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09"/>
      </w:tblGrid>
      <w:tr w:rsidR="00C5525A" w:rsidRPr="00C5525A" w14:paraId="53FB5A95" w14:textId="77777777" w:rsidTr="00301063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14:paraId="478042DC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</w:rPr>
            </w:pPr>
            <w:r w:rsidRPr="00C5525A">
              <w:rPr>
                <w:rFonts w:cs="Calibri"/>
                <w:b/>
                <w:bCs/>
                <w:noProof/>
              </w:rPr>
              <w:drawing>
                <wp:inline distT="0" distB="0" distL="0" distR="0" wp14:anchorId="55EB6F56" wp14:editId="441B2AE8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90E7B" w14:textId="1A2DE862" w:rsidR="00DD6350" w:rsidRPr="00DD6350" w:rsidRDefault="00DD6350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Российская Федерация</w:t>
            </w:r>
          </w:p>
          <w:p w14:paraId="1E91C9F7" w14:textId="60C09961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Контрольно-счетная палата</w:t>
            </w:r>
          </w:p>
          <w:p w14:paraId="59FDCC9D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789F929A" w14:textId="77777777" w:rsidR="006A138D" w:rsidRPr="00C5525A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5525A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1CC8098B" w14:textId="77777777" w:rsidR="006A138D" w:rsidRPr="00C5525A" w:rsidRDefault="006A138D" w:rsidP="004A1C13">
            <w:pPr>
              <w:jc w:val="center"/>
            </w:pPr>
            <w:r w:rsidRPr="00C5525A">
              <w:rPr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5525A">
              <w:rPr>
                <w:lang w:val="x-none"/>
              </w:rPr>
              <w:t>рп</w:t>
            </w:r>
            <w:proofErr w:type="spellEnd"/>
            <w:r w:rsidRPr="00C5525A">
              <w:rPr>
                <w:lang w:val="x-none"/>
              </w:rPr>
              <w:t>. Белореченский, здание 100</w:t>
            </w:r>
          </w:p>
          <w:p w14:paraId="4122ED0B" w14:textId="77777777" w:rsidR="006A138D" w:rsidRPr="00C5525A" w:rsidRDefault="006A138D" w:rsidP="004A1C13">
            <w:pPr>
              <w:jc w:val="center"/>
              <w:rPr>
                <w:rFonts w:cs="Calibri"/>
                <w:u w:val="single"/>
              </w:rPr>
            </w:pPr>
            <w:r w:rsidRPr="00C5525A">
              <w:t>тел./факс (839543) 3-60-86 Е</w:t>
            </w:r>
            <w:r w:rsidRPr="00C5525A">
              <w:rPr>
                <w:u w:val="single"/>
              </w:rPr>
              <w:t>-</w:t>
            </w:r>
            <w:r w:rsidRPr="00C5525A">
              <w:rPr>
                <w:u w:val="single"/>
                <w:lang w:val="en-US"/>
              </w:rPr>
              <w:t>mail</w:t>
            </w:r>
            <w:r w:rsidRPr="00C5525A">
              <w:rPr>
                <w:u w:val="single"/>
              </w:rPr>
              <w:t xml:space="preserve">: </w:t>
            </w:r>
            <w:proofErr w:type="spellStart"/>
            <w:r w:rsidRPr="00C5525A">
              <w:rPr>
                <w:u w:val="single"/>
                <w:lang w:val="en-US"/>
              </w:rPr>
              <w:t>kspus</w:t>
            </w:r>
            <w:proofErr w:type="spellEnd"/>
            <w:r w:rsidRPr="00C5525A">
              <w:rPr>
                <w:u w:val="single"/>
              </w:rPr>
              <w:t>21</w:t>
            </w:r>
            <w:r w:rsidRPr="00C5525A">
              <w:rPr>
                <w:rFonts w:cs="Calibri"/>
                <w:u w:val="single"/>
              </w:rPr>
              <w:t>@</w:t>
            </w:r>
            <w:r w:rsidRPr="00C5525A">
              <w:rPr>
                <w:rFonts w:cs="Calibri"/>
                <w:u w:val="single"/>
                <w:lang w:val="en-US"/>
              </w:rPr>
              <w:t>mail</w:t>
            </w:r>
            <w:r w:rsidRPr="00C5525A">
              <w:rPr>
                <w:rFonts w:cs="Calibri"/>
                <w:u w:val="single"/>
              </w:rPr>
              <w:t>.</w:t>
            </w:r>
            <w:proofErr w:type="spellStart"/>
            <w:r w:rsidRPr="00C5525A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73EC86C6" w14:textId="25201611" w:rsidR="006A138D" w:rsidRPr="00C5525A" w:rsidRDefault="00257888" w:rsidP="004A1C13">
            <w:pPr>
              <w:jc w:val="center"/>
              <w:rPr>
                <w:rFonts w:cs="Calibri"/>
              </w:rPr>
            </w:pPr>
            <w:r>
              <w:rPr>
                <w:szCs w:val="20"/>
              </w:rPr>
              <w:t xml:space="preserve">ОКПО 75182332 </w:t>
            </w:r>
            <w:r w:rsidR="006A138D" w:rsidRPr="00C5525A">
              <w:rPr>
                <w:szCs w:val="20"/>
              </w:rPr>
              <w:t>ОГРН 1213800025361 ИНН 3801154463 КПП 380101001</w:t>
            </w:r>
          </w:p>
        </w:tc>
      </w:tr>
      <w:tr w:rsidR="006A138D" w:rsidRPr="00602481" w14:paraId="13C84776" w14:textId="77777777" w:rsidTr="00301063">
        <w:tc>
          <w:tcPr>
            <w:tcW w:w="4361" w:type="dxa"/>
            <w:tcBorders>
              <w:top w:val="single" w:sz="18" w:space="0" w:color="auto"/>
            </w:tcBorders>
          </w:tcPr>
          <w:p w14:paraId="021DEEE0" w14:textId="77777777" w:rsidR="006A138D" w:rsidRPr="00860398" w:rsidRDefault="006A138D" w:rsidP="004A1C13">
            <w:pPr>
              <w:ind w:firstLine="709"/>
              <w:jc w:val="both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14:paraId="3B0D998B" w14:textId="158D0B01" w:rsidR="006A138D" w:rsidRPr="00860398" w:rsidRDefault="006A138D" w:rsidP="00D26394">
            <w:pPr>
              <w:ind w:firstLine="709"/>
              <w:jc w:val="right"/>
              <w:rPr>
                <w:rFonts w:cs="Calibri"/>
                <w:b/>
              </w:rPr>
            </w:pPr>
          </w:p>
        </w:tc>
      </w:tr>
    </w:tbl>
    <w:p w14:paraId="7310B12B" w14:textId="77777777" w:rsidR="00842158" w:rsidRPr="001E7E38" w:rsidRDefault="00842158" w:rsidP="00842158">
      <w:pPr>
        <w:jc w:val="both"/>
        <w:rPr>
          <w:rFonts w:cs="Calibri"/>
          <w:sz w:val="27"/>
          <w:szCs w:val="27"/>
        </w:rPr>
      </w:pPr>
    </w:p>
    <w:p w14:paraId="5412A962" w14:textId="119C87F2" w:rsidR="003F12BF" w:rsidRPr="006A138D" w:rsidRDefault="003F12BF" w:rsidP="00117C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138D">
        <w:rPr>
          <w:b/>
          <w:bCs/>
          <w:color w:val="auto"/>
          <w:sz w:val="28"/>
          <w:szCs w:val="28"/>
        </w:rPr>
        <w:t>Заключение</w:t>
      </w:r>
      <w:r w:rsidR="00117C27">
        <w:rPr>
          <w:b/>
          <w:bCs/>
          <w:color w:val="auto"/>
          <w:sz w:val="28"/>
          <w:szCs w:val="28"/>
        </w:rPr>
        <w:t xml:space="preserve"> №</w:t>
      </w:r>
      <w:r w:rsidR="00531EE3">
        <w:rPr>
          <w:b/>
          <w:bCs/>
          <w:color w:val="auto"/>
          <w:sz w:val="28"/>
          <w:szCs w:val="28"/>
        </w:rPr>
        <w:t>45</w:t>
      </w:r>
    </w:p>
    <w:p w14:paraId="6AF8F76E" w14:textId="23F45DA6" w:rsidR="003F12BF" w:rsidRDefault="003F12BF" w:rsidP="0084001C">
      <w:pPr>
        <w:jc w:val="center"/>
        <w:rPr>
          <w:b/>
          <w:sz w:val="28"/>
          <w:szCs w:val="28"/>
        </w:rPr>
      </w:pPr>
      <w:r w:rsidRPr="006A138D">
        <w:rPr>
          <w:b/>
          <w:sz w:val="28"/>
          <w:szCs w:val="28"/>
        </w:rPr>
        <w:t>по результатам проверки достоверности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годовой бюджетной отчетности</w:t>
      </w:r>
      <w:r w:rsidR="0084001C">
        <w:rPr>
          <w:b/>
          <w:sz w:val="28"/>
          <w:szCs w:val="28"/>
        </w:rPr>
        <w:t xml:space="preserve"> администрации </w:t>
      </w:r>
      <w:r w:rsidR="00772500">
        <w:rPr>
          <w:b/>
          <w:sz w:val="28"/>
          <w:szCs w:val="28"/>
        </w:rPr>
        <w:t>Новожилкинского</w:t>
      </w:r>
      <w:r w:rsidR="00FA53D1" w:rsidRPr="00FA53D1">
        <w:rPr>
          <w:b/>
          <w:sz w:val="28"/>
          <w:szCs w:val="28"/>
        </w:rPr>
        <w:t xml:space="preserve"> сельского поселения </w:t>
      </w:r>
      <w:r w:rsidRPr="006A138D">
        <w:rPr>
          <w:b/>
          <w:sz w:val="28"/>
          <w:szCs w:val="28"/>
        </w:rPr>
        <w:t>Усольского муниципального района</w:t>
      </w:r>
      <w:r w:rsidR="00117C27">
        <w:rPr>
          <w:b/>
          <w:sz w:val="28"/>
          <w:szCs w:val="28"/>
        </w:rPr>
        <w:t xml:space="preserve"> </w:t>
      </w:r>
      <w:r w:rsidRPr="006A138D">
        <w:rPr>
          <w:b/>
          <w:sz w:val="28"/>
          <w:szCs w:val="28"/>
        </w:rPr>
        <w:t>Иркутской области</w:t>
      </w:r>
    </w:p>
    <w:p w14:paraId="042D1158" w14:textId="77777777" w:rsidR="00255E7B" w:rsidRDefault="00255E7B" w:rsidP="0084001C">
      <w:pPr>
        <w:jc w:val="center"/>
        <w:rPr>
          <w:b/>
          <w:sz w:val="28"/>
          <w:szCs w:val="28"/>
        </w:rPr>
      </w:pPr>
    </w:p>
    <w:p w14:paraId="0529EDFB" w14:textId="5A807E11" w:rsidR="00255E7B" w:rsidRPr="00255E7B" w:rsidRDefault="00531EE3" w:rsidP="00255E7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255E7B" w:rsidRPr="00255E7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="00255E7B" w:rsidRPr="00255E7B">
        <w:rPr>
          <w:bCs/>
          <w:sz w:val="28"/>
          <w:szCs w:val="28"/>
        </w:rPr>
        <w:t xml:space="preserve">.2024г.                                                                           </w:t>
      </w:r>
      <w:r w:rsidR="00255E7B">
        <w:rPr>
          <w:bCs/>
          <w:sz w:val="28"/>
          <w:szCs w:val="28"/>
        </w:rPr>
        <w:t xml:space="preserve"> </w:t>
      </w:r>
      <w:r w:rsidR="00255E7B" w:rsidRPr="00255E7B">
        <w:rPr>
          <w:bCs/>
          <w:sz w:val="28"/>
          <w:szCs w:val="28"/>
        </w:rPr>
        <w:t xml:space="preserve">    </w:t>
      </w:r>
      <w:proofErr w:type="spellStart"/>
      <w:r w:rsidR="00255E7B" w:rsidRPr="00255E7B">
        <w:rPr>
          <w:bCs/>
          <w:sz w:val="28"/>
          <w:szCs w:val="28"/>
        </w:rPr>
        <w:t>р.п</w:t>
      </w:r>
      <w:proofErr w:type="spellEnd"/>
      <w:r w:rsidR="00255E7B" w:rsidRPr="00255E7B">
        <w:rPr>
          <w:bCs/>
          <w:sz w:val="28"/>
          <w:szCs w:val="28"/>
        </w:rPr>
        <w:t>. Белореченский</w:t>
      </w:r>
    </w:p>
    <w:p w14:paraId="6C392733" w14:textId="77777777" w:rsidR="003F12BF" w:rsidRPr="00F914A6" w:rsidRDefault="003F12BF" w:rsidP="0084215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67A1D3A0" w14:textId="77777777" w:rsidR="003F12BF" w:rsidRPr="00F914A6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4A6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F914A6">
        <w:rPr>
          <w:color w:val="auto"/>
          <w:sz w:val="28"/>
          <w:szCs w:val="28"/>
        </w:rPr>
        <w:t xml:space="preserve"> </w:t>
      </w:r>
    </w:p>
    <w:p w14:paraId="464083F5" w14:textId="533677B6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3F12BF" w:rsidRPr="00724CC5">
        <w:rPr>
          <w:sz w:val="28"/>
          <w:szCs w:val="28"/>
        </w:rPr>
        <w:t>тать</w:t>
      </w:r>
      <w:r w:rsidR="006A138D">
        <w:rPr>
          <w:sz w:val="28"/>
          <w:szCs w:val="28"/>
        </w:rPr>
        <w:t>и</w:t>
      </w:r>
      <w:r w:rsidR="003F12BF" w:rsidRPr="00724CC5">
        <w:rPr>
          <w:sz w:val="28"/>
          <w:szCs w:val="28"/>
        </w:rPr>
        <w:t xml:space="preserve"> 264.</w:t>
      </w:r>
      <w:r w:rsidR="00243193">
        <w:rPr>
          <w:sz w:val="28"/>
          <w:szCs w:val="28"/>
        </w:rPr>
        <w:t xml:space="preserve">1, </w:t>
      </w:r>
      <w:r w:rsidR="003F12BF" w:rsidRPr="00724CC5">
        <w:rPr>
          <w:sz w:val="28"/>
          <w:szCs w:val="28"/>
        </w:rPr>
        <w:t>264.</w:t>
      </w:r>
      <w:r w:rsidR="00243193">
        <w:rPr>
          <w:sz w:val="28"/>
          <w:szCs w:val="28"/>
        </w:rPr>
        <w:t>2</w:t>
      </w:r>
      <w:r w:rsidR="003F12BF" w:rsidRPr="00724CC5">
        <w:rPr>
          <w:sz w:val="28"/>
          <w:szCs w:val="28"/>
        </w:rPr>
        <w:t xml:space="preserve"> Бюджетного кодекса Российской Федерации;</w:t>
      </w:r>
    </w:p>
    <w:p w14:paraId="341317E2" w14:textId="323338AA" w:rsidR="003F12BF" w:rsidRPr="00724CC5" w:rsidRDefault="00E56865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подпункт 3 части 2</w:t>
      </w:r>
      <w:r w:rsidR="003F12BF" w:rsidRPr="00724CC5">
        <w:rPr>
          <w:sz w:val="28"/>
          <w:szCs w:val="28"/>
        </w:rPr>
        <w:t xml:space="preserve"> статьи 9 Федерального закона </w:t>
      </w:r>
      <w:r w:rsidR="003F12BF" w:rsidRPr="00724CC5">
        <w:rPr>
          <w:color w:val="auto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</w:t>
      </w:r>
      <w:r w:rsidR="00941CC5">
        <w:rPr>
          <w:color w:val="auto"/>
          <w:sz w:val="28"/>
          <w:szCs w:val="28"/>
        </w:rPr>
        <w:t>, федеральных территорий</w:t>
      </w:r>
      <w:r w:rsidR="003F12BF" w:rsidRPr="00724CC5">
        <w:rPr>
          <w:color w:val="auto"/>
          <w:sz w:val="28"/>
          <w:szCs w:val="28"/>
        </w:rPr>
        <w:t xml:space="preserve"> и муниципальных образований»; </w:t>
      </w:r>
    </w:p>
    <w:p w14:paraId="5B8816B0" w14:textId="2080A5B6" w:rsidR="003F12BF" w:rsidRDefault="003F12BF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 xml:space="preserve">Положение </w:t>
      </w:r>
      <w:r w:rsidR="00806F94">
        <w:rPr>
          <w:color w:val="auto"/>
          <w:sz w:val="28"/>
          <w:szCs w:val="28"/>
        </w:rPr>
        <w:t xml:space="preserve">о </w:t>
      </w:r>
      <w:r w:rsidRPr="00724CC5">
        <w:rPr>
          <w:color w:val="auto"/>
          <w:sz w:val="28"/>
          <w:szCs w:val="28"/>
        </w:rPr>
        <w:t xml:space="preserve">Контрольно-счетной палате </w:t>
      </w:r>
      <w:r w:rsidR="00D26394" w:rsidRPr="00724CC5">
        <w:rPr>
          <w:color w:val="auto"/>
          <w:sz w:val="28"/>
          <w:szCs w:val="28"/>
        </w:rPr>
        <w:t xml:space="preserve">Усольского </w:t>
      </w:r>
      <w:r w:rsidR="00D26394">
        <w:rPr>
          <w:color w:val="auto"/>
          <w:sz w:val="28"/>
          <w:szCs w:val="28"/>
        </w:rPr>
        <w:t>муниципального</w:t>
      </w:r>
      <w:r w:rsidRPr="00724CC5">
        <w:rPr>
          <w:color w:val="auto"/>
          <w:sz w:val="28"/>
          <w:szCs w:val="28"/>
        </w:rPr>
        <w:t xml:space="preserve"> района Иркутской области, утвержденное решением Думы Усольского муниципального района Иркутской области от 23.11.2021г. №213;</w:t>
      </w:r>
    </w:p>
    <w:p w14:paraId="527A8B10" w14:textId="69F519AE" w:rsidR="00FC4421" w:rsidRPr="00FC4421" w:rsidRDefault="00FC4421" w:rsidP="00FC442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0069A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, утвержденный решением Думы </w:t>
      </w:r>
      <w:r w:rsidRPr="0070069A">
        <w:rPr>
          <w:color w:val="auto"/>
          <w:sz w:val="28"/>
          <w:szCs w:val="28"/>
        </w:rPr>
        <w:t>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 от 22.02.2022г. №235;</w:t>
      </w:r>
    </w:p>
    <w:p w14:paraId="0EDB32C2" w14:textId="2CE74A15" w:rsidR="003F12BF" w:rsidRPr="00724CC5" w:rsidRDefault="00CE473E" w:rsidP="004A1C13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F12BF" w:rsidRPr="00724CC5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941CC5">
        <w:rPr>
          <w:color w:val="auto"/>
          <w:sz w:val="28"/>
          <w:szCs w:val="28"/>
        </w:rPr>
        <w:t>4</w:t>
      </w:r>
      <w:r w:rsidR="003F12BF" w:rsidRPr="00724CC5">
        <w:rPr>
          <w:color w:val="auto"/>
          <w:sz w:val="28"/>
          <w:szCs w:val="28"/>
        </w:rPr>
        <w:t xml:space="preserve"> год</w:t>
      </w:r>
      <w:r w:rsidR="009D7414">
        <w:rPr>
          <w:color w:val="auto"/>
          <w:sz w:val="28"/>
          <w:szCs w:val="28"/>
        </w:rPr>
        <w:t>;</w:t>
      </w:r>
      <w:r w:rsidR="003F12BF" w:rsidRPr="00724CC5">
        <w:rPr>
          <w:color w:val="auto"/>
          <w:sz w:val="28"/>
          <w:szCs w:val="28"/>
        </w:rPr>
        <w:t xml:space="preserve"> </w:t>
      </w:r>
    </w:p>
    <w:p w14:paraId="1DD48A7E" w14:textId="083299A9" w:rsidR="00842158" w:rsidRPr="00842158" w:rsidRDefault="00CE473E" w:rsidP="00842158">
      <w:pPr>
        <w:pStyle w:val="Default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75132">
        <w:rPr>
          <w:color w:val="000000" w:themeColor="text1"/>
          <w:sz w:val="28"/>
          <w:szCs w:val="28"/>
        </w:rPr>
        <w:t>р</w:t>
      </w:r>
      <w:r w:rsidR="003F12BF" w:rsidRPr="00775132">
        <w:rPr>
          <w:color w:val="000000" w:themeColor="text1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941CC5">
        <w:rPr>
          <w:color w:val="000000" w:themeColor="text1"/>
          <w:sz w:val="28"/>
          <w:szCs w:val="28"/>
        </w:rPr>
        <w:t>04</w:t>
      </w:r>
      <w:r w:rsidR="003F12BF" w:rsidRPr="00775132">
        <w:rPr>
          <w:color w:val="000000" w:themeColor="text1"/>
          <w:sz w:val="28"/>
          <w:szCs w:val="28"/>
        </w:rPr>
        <w:t>.0</w:t>
      </w:r>
      <w:r w:rsidR="00775132" w:rsidRPr="00775132">
        <w:rPr>
          <w:color w:val="000000" w:themeColor="text1"/>
          <w:sz w:val="28"/>
          <w:szCs w:val="28"/>
        </w:rPr>
        <w:t>3</w:t>
      </w:r>
      <w:r w:rsidR="003F12BF" w:rsidRPr="00775132">
        <w:rPr>
          <w:color w:val="000000" w:themeColor="text1"/>
          <w:sz w:val="28"/>
          <w:szCs w:val="28"/>
        </w:rPr>
        <w:t>.202</w:t>
      </w:r>
      <w:r w:rsidR="00941CC5">
        <w:rPr>
          <w:color w:val="000000" w:themeColor="text1"/>
          <w:sz w:val="28"/>
          <w:szCs w:val="28"/>
        </w:rPr>
        <w:t>4</w:t>
      </w:r>
      <w:r w:rsidR="003F12BF" w:rsidRPr="00775132">
        <w:rPr>
          <w:color w:val="000000" w:themeColor="text1"/>
          <w:sz w:val="28"/>
          <w:szCs w:val="28"/>
        </w:rPr>
        <w:t>г. №</w:t>
      </w:r>
      <w:r w:rsidR="00941CC5">
        <w:rPr>
          <w:color w:val="000000" w:themeColor="text1"/>
          <w:sz w:val="28"/>
          <w:szCs w:val="28"/>
        </w:rPr>
        <w:t>21</w:t>
      </w:r>
      <w:r w:rsidR="003F12BF" w:rsidRPr="00775132">
        <w:rPr>
          <w:color w:val="000000" w:themeColor="text1"/>
          <w:sz w:val="28"/>
          <w:szCs w:val="28"/>
        </w:rPr>
        <w:t>.</w:t>
      </w:r>
    </w:p>
    <w:p w14:paraId="7C2C8C71" w14:textId="041E69FC" w:rsidR="003F12BF" w:rsidRPr="00724CC5" w:rsidRDefault="003F12BF" w:rsidP="0084215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24CC5">
        <w:rPr>
          <w:b/>
          <w:bCs/>
          <w:sz w:val="28"/>
          <w:szCs w:val="28"/>
        </w:rPr>
        <w:t>2.Предмет мероприятия</w:t>
      </w:r>
      <w:r w:rsidRPr="00724CC5">
        <w:rPr>
          <w:sz w:val="28"/>
          <w:szCs w:val="28"/>
        </w:rPr>
        <w:t xml:space="preserve">: </w:t>
      </w:r>
    </w:p>
    <w:p w14:paraId="5414CCE7" w14:textId="726A7744" w:rsidR="00DA194C" w:rsidRPr="00286B41" w:rsidRDefault="00DA194C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41">
        <w:rPr>
          <w:rFonts w:eastAsiaTheme="minorHAnsi"/>
          <w:sz w:val="28"/>
          <w:szCs w:val="28"/>
          <w:lang w:eastAsia="en-US"/>
        </w:rPr>
        <w:t>Б</w:t>
      </w:r>
      <w:proofErr w:type="spellStart"/>
      <w:r w:rsidR="00FA53D1" w:rsidRPr="00286B41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286B41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84001C">
        <w:rPr>
          <w:rFonts w:eastAsiaTheme="minorHAnsi"/>
          <w:sz w:val="28"/>
          <w:szCs w:val="28"/>
          <w:lang w:eastAsia="en-US"/>
        </w:rPr>
        <w:t>ом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</w:t>
      </w:r>
      <w:r w:rsidR="00010EF2">
        <w:rPr>
          <w:rFonts w:eastAsiaTheme="minorHAnsi"/>
          <w:sz w:val="28"/>
          <w:szCs w:val="28"/>
          <w:lang w:eastAsia="en-US"/>
        </w:rPr>
        <w:t>бюджетных средств</w:t>
      </w:r>
      <w:r w:rsidRPr="00286B41">
        <w:rPr>
          <w:rFonts w:eastAsiaTheme="minorHAnsi"/>
          <w:sz w:val="28"/>
          <w:szCs w:val="28"/>
          <w:lang w:eastAsia="en-US"/>
        </w:rPr>
        <w:t>,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286B41">
        <w:rPr>
          <w:rFonts w:eastAsiaTheme="minorHAnsi"/>
          <w:sz w:val="28"/>
          <w:szCs w:val="28"/>
          <w:lang w:eastAsia="en-US"/>
        </w:rPr>
        <w:t xml:space="preserve">г. </w:t>
      </w:r>
      <w:r w:rsidRPr="00286B41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</w:t>
      </w:r>
      <w:r w:rsidRPr="00286B41">
        <w:rPr>
          <w:rFonts w:eastAsiaTheme="minorHAnsi"/>
          <w:sz w:val="28"/>
          <w:szCs w:val="28"/>
          <w:lang w:val="x-none" w:eastAsia="en-US"/>
        </w:rPr>
        <w:lastRenderedPageBreak/>
        <w:t>месячной отчетности об исполнении бюджетов бюджетной системы Российской Федерации»</w:t>
      </w:r>
      <w:r w:rsidR="003F528E">
        <w:rPr>
          <w:rFonts w:eastAsiaTheme="minorHAnsi"/>
          <w:sz w:val="28"/>
          <w:szCs w:val="28"/>
          <w:lang w:eastAsia="en-US"/>
        </w:rPr>
        <w:t xml:space="preserve"> (далее – Инструкция №191н)</w:t>
      </w:r>
      <w:r w:rsidRPr="00286B41">
        <w:rPr>
          <w:sz w:val="28"/>
          <w:szCs w:val="28"/>
        </w:rPr>
        <w:t xml:space="preserve">, </w:t>
      </w:r>
      <w:bookmarkStart w:id="0" w:name="_Hlk130894687"/>
      <w:r w:rsidRPr="00286B41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Pr="00286B41">
        <w:rPr>
          <w:sz w:val="28"/>
          <w:szCs w:val="28"/>
        </w:rPr>
        <w:t>от 25.03.2011г. №33н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F528E">
        <w:rPr>
          <w:sz w:val="28"/>
          <w:szCs w:val="28"/>
        </w:rPr>
        <w:t xml:space="preserve"> </w:t>
      </w:r>
      <w:bookmarkEnd w:id="0"/>
      <w:r w:rsidR="003F528E">
        <w:rPr>
          <w:sz w:val="28"/>
          <w:szCs w:val="28"/>
        </w:rPr>
        <w:t>(далее – Инструкция №33н)</w:t>
      </w:r>
      <w:r w:rsidRPr="00286B41">
        <w:rPr>
          <w:sz w:val="28"/>
          <w:szCs w:val="28"/>
        </w:rPr>
        <w:t>.</w:t>
      </w:r>
    </w:p>
    <w:p w14:paraId="3D058B84" w14:textId="77777777" w:rsidR="003F12BF" w:rsidRPr="00724CC5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24CC5">
        <w:rPr>
          <w:b/>
          <w:bCs/>
          <w:sz w:val="28"/>
          <w:szCs w:val="28"/>
        </w:rPr>
        <w:t xml:space="preserve">3.Объекты мероприятия: </w:t>
      </w:r>
    </w:p>
    <w:p w14:paraId="18C61961" w14:textId="4ACA14CF" w:rsidR="003F12BF" w:rsidRDefault="00FC4421" w:rsidP="004A1C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010EF2">
        <w:rPr>
          <w:sz w:val="28"/>
          <w:szCs w:val="28"/>
        </w:rPr>
        <w:t>Новожилкинско</w:t>
      </w:r>
      <w:r>
        <w:rPr>
          <w:sz w:val="28"/>
          <w:szCs w:val="28"/>
        </w:rPr>
        <w:t>го</w:t>
      </w:r>
      <w:r w:rsidR="00010EF2">
        <w:rPr>
          <w:sz w:val="28"/>
          <w:szCs w:val="28"/>
        </w:rPr>
        <w:t xml:space="preserve"> </w:t>
      </w:r>
      <w:r w:rsidR="00EE0E9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EE0E9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3F12BF" w:rsidRPr="001E7E38">
        <w:rPr>
          <w:sz w:val="28"/>
          <w:szCs w:val="28"/>
        </w:rPr>
        <w:t xml:space="preserve"> Усольского муниципального района Иркутской области</w:t>
      </w:r>
      <w:r w:rsidR="003F12BF">
        <w:rPr>
          <w:sz w:val="28"/>
          <w:szCs w:val="28"/>
        </w:rPr>
        <w:t xml:space="preserve"> (далее-</w:t>
      </w:r>
      <w:r w:rsidR="003F12BF" w:rsidRPr="003F12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3F12BF">
        <w:rPr>
          <w:sz w:val="28"/>
          <w:szCs w:val="28"/>
        </w:rPr>
        <w:t>)</w:t>
      </w:r>
      <w:r w:rsidR="003F12BF" w:rsidRPr="00724CC5">
        <w:rPr>
          <w:rFonts w:eastAsia="Calibri"/>
          <w:sz w:val="28"/>
          <w:szCs w:val="28"/>
          <w:lang w:eastAsia="en-US"/>
        </w:rPr>
        <w:t>;</w:t>
      </w:r>
    </w:p>
    <w:p w14:paraId="02C84A3A" w14:textId="77777777"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58D43815" w14:textId="77777777" w:rsidR="003F12BF" w:rsidRPr="00724CC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4CC5">
        <w:rPr>
          <w:b/>
          <w:color w:val="auto"/>
          <w:sz w:val="28"/>
          <w:szCs w:val="28"/>
        </w:rPr>
        <w:t>4.</w:t>
      </w:r>
      <w:r w:rsidRPr="00724CC5">
        <w:rPr>
          <w:b/>
          <w:bCs/>
          <w:color w:val="auto"/>
          <w:sz w:val="28"/>
          <w:szCs w:val="28"/>
        </w:rPr>
        <w:t>Цели и вопросы мероприятия</w:t>
      </w:r>
      <w:r w:rsidRPr="00724CC5">
        <w:rPr>
          <w:color w:val="auto"/>
          <w:sz w:val="28"/>
          <w:szCs w:val="28"/>
        </w:rPr>
        <w:t xml:space="preserve">: </w:t>
      </w:r>
    </w:p>
    <w:p w14:paraId="6078737E" w14:textId="289CF91D" w:rsidR="003F12BF" w:rsidRPr="002711E2" w:rsidRDefault="003F12BF" w:rsidP="004A1C13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711E2">
        <w:rPr>
          <w:b/>
          <w:bCs/>
          <w:sz w:val="28"/>
          <w:szCs w:val="28"/>
        </w:rPr>
        <w:t xml:space="preserve">Цель: </w:t>
      </w:r>
      <w:r w:rsidRPr="006A138D">
        <w:rPr>
          <w:bCs/>
          <w:sz w:val="28"/>
          <w:szCs w:val="28"/>
        </w:rPr>
        <w:t>У</w:t>
      </w:r>
      <w:r w:rsidRPr="002711E2">
        <w:rPr>
          <w:sz w:val="28"/>
          <w:szCs w:val="28"/>
        </w:rPr>
        <w:t>становление полноты и достоверности бюджетной</w:t>
      </w:r>
      <w:r w:rsidR="0086729D">
        <w:rPr>
          <w:sz w:val="28"/>
          <w:szCs w:val="28"/>
        </w:rPr>
        <w:t>, бухгалтерской</w:t>
      </w:r>
      <w:r w:rsidRPr="002711E2">
        <w:rPr>
          <w:sz w:val="28"/>
          <w:szCs w:val="28"/>
        </w:rPr>
        <w:t xml:space="preserve"> отчетности главны</w:t>
      </w:r>
      <w:r w:rsidR="0084001C">
        <w:rPr>
          <w:sz w:val="28"/>
          <w:szCs w:val="28"/>
        </w:rPr>
        <w:t>м</w:t>
      </w:r>
      <w:r w:rsidRPr="002711E2">
        <w:rPr>
          <w:sz w:val="28"/>
          <w:szCs w:val="28"/>
        </w:rPr>
        <w:t xml:space="preserve"> администраторо</w:t>
      </w:r>
      <w:r w:rsidR="0084001C">
        <w:rPr>
          <w:sz w:val="28"/>
          <w:szCs w:val="28"/>
        </w:rPr>
        <w:t>м</w:t>
      </w:r>
      <w:r w:rsidRPr="002711E2">
        <w:rPr>
          <w:sz w:val="28"/>
          <w:szCs w:val="28"/>
        </w:rPr>
        <w:t xml:space="preserve"> бюджетных средств (далее-ГАБС), за отчетный финансовый год,</w:t>
      </w:r>
      <w:r w:rsidRPr="002711E2">
        <w:rPr>
          <w:spacing w:val="29"/>
          <w:sz w:val="28"/>
          <w:szCs w:val="28"/>
        </w:rPr>
        <w:t xml:space="preserve"> </w:t>
      </w:r>
      <w:r w:rsidRPr="002711E2">
        <w:rPr>
          <w:sz w:val="28"/>
          <w:szCs w:val="28"/>
        </w:rPr>
        <w:t>ее</w:t>
      </w:r>
      <w:r w:rsidRPr="002711E2">
        <w:rPr>
          <w:spacing w:val="30"/>
          <w:sz w:val="28"/>
          <w:szCs w:val="28"/>
        </w:rPr>
        <w:t xml:space="preserve"> </w:t>
      </w:r>
      <w:r w:rsidRPr="002711E2">
        <w:rPr>
          <w:sz w:val="28"/>
          <w:szCs w:val="28"/>
        </w:rPr>
        <w:t>соответстви</w:t>
      </w:r>
      <w:r w:rsidR="00DA194C">
        <w:rPr>
          <w:sz w:val="28"/>
          <w:szCs w:val="28"/>
        </w:rPr>
        <w:t>е</w:t>
      </w:r>
      <w:r w:rsidRPr="002711E2">
        <w:rPr>
          <w:spacing w:val="-67"/>
          <w:sz w:val="28"/>
          <w:szCs w:val="28"/>
        </w:rPr>
        <w:t xml:space="preserve"> </w:t>
      </w:r>
      <w:r w:rsidRPr="002711E2">
        <w:rPr>
          <w:sz w:val="28"/>
          <w:szCs w:val="28"/>
        </w:rPr>
        <w:t>требованиям</w:t>
      </w:r>
      <w:r w:rsidRPr="002711E2">
        <w:rPr>
          <w:spacing w:val="2"/>
          <w:sz w:val="28"/>
          <w:szCs w:val="28"/>
        </w:rPr>
        <w:t xml:space="preserve"> </w:t>
      </w:r>
      <w:r w:rsidRPr="002711E2">
        <w:rPr>
          <w:sz w:val="28"/>
          <w:szCs w:val="28"/>
        </w:rPr>
        <w:t>нормативных</w:t>
      </w:r>
      <w:r w:rsidRPr="002711E2">
        <w:rPr>
          <w:spacing w:val="-7"/>
          <w:sz w:val="28"/>
          <w:szCs w:val="28"/>
        </w:rPr>
        <w:t xml:space="preserve"> </w:t>
      </w:r>
      <w:r w:rsidRPr="002711E2">
        <w:rPr>
          <w:sz w:val="28"/>
          <w:szCs w:val="28"/>
        </w:rPr>
        <w:t>правовых</w:t>
      </w:r>
      <w:r w:rsidRPr="002711E2">
        <w:rPr>
          <w:spacing w:val="-1"/>
          <w:sz w:val="28"/>
          <w:szCs w:val="28"/>
        </w:rPr>
        <w:t xml:space="preserve"> </w:t>
      </w:r>
      <w:r w:rsidRPr="002711E2">
        <w:rPr>
          <w:sz w:val="28"/>
          <w:szCs w:val="28"/>
        </w:rPr>
        <w:t>актов.</w:t>
      </w:r>
    </w:p>
    <w:p w14:paraId="07F38EE8" w14:textId="77777777" w:rsidR="003F12BF" w:rsidRPr="002711E2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2711E2">
        <w:rPr>
          <w:rStyle w:val="layout"/>
          <w:b/>
          <w:sz w:val="28"/>
          <w:szCs w:val="28"/>
        </w:rPr>
        <w:t>Вопросы:</w:t>
      </w:r>
    </w:p>
    <w:p w14:paraId="25BDFD80" w14:textId="58EE5830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бюджетной</w:t>
      </w:r>
      <w:r w:rsidR="0086729D">
        <w:rPr>
          <w:szCs w:val="28"/>
        </w:rPr>
        <w:t>, бухгалтерской</w:t>
      </w:r>
      <w:r w:rsidRPr="002711E2">
        <w:rPr>
          <w:szCs w:val="28"/>
        </w:rPr>
        <w:t xml:space="preserve">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14:paraId="04B2D937" w14:textId="38992729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анализ достоверности показателей бюджетной</w:t>
      </w:r>
      <w:r w:rsidR="0086729D">
        <w:rPr>
          <w:szCs w:val="28"/>
        </w:rPr>
        <w:t>, бухгалтерской</w:t>
      </w:r>
      <w:r w:rsidRPr="002711E2">
        <w:rPr>
          <w:szCs w:val="28"/>
        </w:rPr>
        <w:t xml:space="preserve"> отчетности</w:t>
      </w:r>
      <w:r w:rsidR="00A86709">
        <w:rPr>
          <w:szCs w:val="28"/>
        </w:rPr>
        <w:t>,</w:t>
      </w:r>
      <w:r w:rsidR="00A86709" w:rsidRPr="00A86709">
        <w:t xml:space="preserve"> </w:t>
      </w:r>
      <w:r w:rsidR="00A86709" w:rsidRPr="00A86709">
        <w:rPr>
          <w:szCs w:val="28"/>
        </w:rPr>
        <w:t>оценка взаимосвязанных показателей форм бюджетной</w:t>
      </w:r>
      <w:r w:rsidR="0086729D">
        <w:rPr>
          <w:szCs w:val="28"/>
        </w:rPr>
        <w:t>, бухгалтерской</w:t>
      </w:r>
      <w:r w:rsidR="00A86709" w:rsidRPr="00A86709">
        <w:rPr>
          <w:szCs w:val="28"/>
        </w:rPr>
        <w:t xml:space="preserve"> отчетности</w:t>
      </w:r>
      <w:r w:rsidRPr="002711E2">
        <w:rPr>
          <w:szCs w:val="28"/>
        </w:rPr>
        <w:t>;</w:t>
      </w:r>
    </w:p>
    <w:p w14:paraId="5C43D1EB" w14:textId="77777777" w:rsidR="003F12BF" w:rsidRPr="002711E2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2711E2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6B7C9801" w14:textId="0DDF53B5" w:rsidR="003F12BF" w:rsidRPr="002711E2" w:rsidRDefault="003F12BF" w:rsidP="004A1C13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2711E2">
        <w:rPr>
          <w:b/>
          <w:bCs/>
          <w:szCs w:val="28"/>
        </w:rPr>
        <w:t>5.Исследуемый период</w:t>
      </w:r>
      <w:r w:rsidRPr="002711E2">
        <w:rPr>
          <w:szCs w:val="28"/>
        </w:rPr>
        <w:t>:</w:t>
      </w:r>
      <w:bookmarkStart w:id="1" w:name="_Hlk50462659"/>
      <w:r w:rsidRPr="002711E2">
        <w:rPr>
          <w:szCs w:val="28"/>
        </w:rPr>
        <w:t xml:space="preserve"> </w:t>
      </w:r>
      <w:r w:rsidRPr="002711E2">
        <w:rPr>
          <w:rFonts w:eastAsia="Calibri"/>
          <w:szCs w:val="28"/>
          <w:lang w:eastAsia="en-US"/>
        </w:rPr>
        <w:t>202</w:t>
      </w:r>
      <w:r w:rsidR="00941CC5">
        <w:rPr>
          <w:rFonts w:eastAsia="Calibri"/>
          <w:szCs w:val="28"/>
          <w:lang w:eastAsia="en-US"/>
        </w:rPr>
        <w:t>3</w:t>
      </w:r>
      <w:r w:rsidRPr="002711E2">
        <w:rPr>
          <w:rFonts w:eastAsia="Calibri"/>
          <w:szCs w:val="28"/>
          <w:lang w:eastAsia="en-US"/>
        </w:rPr>
        <w:t xml:space="preserve"> год.</w:t>
      </w:r>
    </w:p>
    <w:bookmarkEnd w:id="1"/>
    <w:p w14:paraId="25E0514E" w14:textId="77777777" w:rsidR="003F12BF" w:rsidRPr="002711E2" w:rsidRDefault="003F12BF" w:rsidP="004A1C13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711E2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299BE964" w14:textId="5D5F4785" w:rsidR="003F12BF" w:rsidRPr="002711E2" w:rsidRDefault="00EE0E91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Чехова Евгения Владимировна</w:t>
      </w:r>
      <w:r w:rsidR="003F12BF" w:rsidRPr="002711E2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консультант по переданным полномочиям</w:t>
      </w:r>
      <w:r w:rsidR="003F12BF" w:rsidRPr="002711E2">
        <w:rPr>
          <w:bCs/>
          <w:color w:val="auto"/>
          <w:sz w:val="28"/>
          <w:szCs w:val="28"/>
        </w:rPr>
        <w:t xml:space="preserve"> Контрольно-</w:t>
      </w:r>
      <w:r w:rsidR="003F12BF" w:rsidRPr="002711E2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3F12BF" w:rsidRPr="002711E2">
        <w:rPr>
          <w:bCs/>
          <w:color w:val="auto"/>
          <w:sz w:val="28"/>
          <w:szCs w:val="28"/>
        </w:rPr>
        <w:t xml:space="preserve"> </w:t>
      </w:r>
    </w:p>
    <w:p w14:paraId="5D5562D0" w14:textId="7D39260E" w:rsidR="003F12BF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A86709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A86709">
        <w:rPr>
          <w:color w:val="auto"/>
          <w:sz w:val="28"/>
          <w:szCs w:val="28"/>
        </w:rPr>
        <w:t xml:space="preserve">с </w:t>
      </w:r>
      <w:r w:rsidR="00941CC5">
        <w:rPr>
          <w:color w:val="auto"/>
          <w:sz w:val="28"/>
          <w:szCs w:val="28"/>
        </w:rPr>
        <w:t>04</w:t>
      </w:r>
      <w:r w:rsidRPr="00A86709">
        <w:rPr>
          <w:color w:val="auto"/>
          <w:sz w:val="28"/>
          <w:szCs w:val="28"/>
        </w:rPr>
        <w:t xml:space="preserve"> марта 202</w:t>
      </w:r>
      <w:r w:rsidR="00941CC5">
        <w:rPr>
          <w:color w:val="auto"/>
          <w:sz w:val="28"/>
          <w:szCs w:val="28"/>
        </w:rPr>
        <w:t>4</w:t>
      </w:r>
      <w:r w:rsidR="006A138D" w:rsidRPr="00A86709">
        <w:rPr>
          <w:color w:val="auto"/>
          <w:sz w:val="28"/>
          <w:szCs w:val="28"/>
        </w:rPr>
        <w:t xml:space="preserve"> </w:t>
      </w:r>
      <w:r w:rsidRPr="00A86709">
        <w:rPr>
          <w:color w:val="auto"/>
          <w:sz w:val="28"/>
          <w:szCs w:val="28"/>
        </w:rPr>
        <w:t>г</w:t>
      </w:r>
      <w:r w:rsidR="006A138D" w:rsidRPr="00A86709">
        <w:rPr>
          <w:color w:val="auto"/>
          <w:sz w:val="28"/>
          <w:szCs w:val="28"/>
        </w:rPr>
        <w:t>ода</w:t>
      </w:r>
      <w:r w:rsidRPr="00A86709">
        <w:rPr>
          <w:color w:val="auto"/>
          <w:sz w:val="28"/>
          <w:szCs w:val="28"/>
        </w:rPr>
        <w:t xml:space="preserve"> по </w:t>
      </w:r>
      <w:r w:rsidR="00941CC5">
        <w:rPr>
          <w:color w:val="auto"/>
          <w:sz w:val="28"/>
          <w:szCs w:val="28"/>
        </w:rPr>
        <w:t>04</w:t>
      </w:r>
      <w:r w:rsidRPr="00A86709">
        <w:rPr>
          <w:color w:val="auto"/>
          <w:sz w:val="28"/>
          <w:szCs w:val="28"/>
        </w:rPr>
        <w:t xml:space="preserve"> апреля 202</w:t>
      </w:r>
      <w:r w:rsidR="00941CC5">
        <w:rPr>
          <w:color w:val="auto"/>
          <w:sz w:val="28"/>
          <w:szCs w:val="28"/>
        </w:rPr>
        <w:t>4</w:t>
      </w:r>
      <w:r w:rsidR="006A138D" w:rsidRPr="00A86709">
        <w:rPr>
          <w:color w:val="auto"/>
          <w:sz w:val="28"/>
          <w:szCs w:val="28"/>
        </w:rPr>
        <w:t xml:space="preserve"> года</w:t>
      </w:r>
      <w:r w:rsidRPr="00A86709">
        <w:rPr>
          <w:color w:val="auto"/>
          <w:sz w:val="28"/>
          <w:szCs w:val="28"/>
        </w:rPr>
        <w:t>.</w:t>
      </w:r>
    </w:p>
    <w:p w14:paraId="4B7EAF38" w14:textId="2112D2DF" w:rsidR="003F528E" w:rsidRPr="008C0D24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C0D24">
        <w:rPr>
          <w:color w:val="000000" w:themeColor="text1"/>
          <w:sz w:val="28"/>
          <w:szCs w:val="28"/>
        </w:rPr>
        <w:t xml:space="preserve">В соответствии с распоряжением администрации Новожилкинского сельского поселения Усольского муниципального района Иркутской области от </w:t>
      </w:r>
      <w:r w:rsidR="008C0D24" w:rsidRPr="008C0D24">
        <w:rPr>
          <w:color w:val="000000" w:themeColor="text1"/>
          <w:sz w:val="28"/>
          <w:szCs w:val="28"/>
        </w:rPr>
        <w:t>25</w:t>
      </w:r>
      <w:r w:rsidRPr="008C0D24">
        <w:rPr>
          <w:color w:val="000000" w:themeColor="text1"/>
          <w:sz w:val="28"/>
          <w:szCs w:val="28"/>
        </w:rPr>
        <w:t>.10.202</w:t>
      </w:r>
      <w:r w:rsidR="008C0D24" w:rsidRPr="008C0D24">
        <w:rPr>
          <w:color w:val="000000" w:themeColor="text1"/>
          <w:sz w:val="28"/>
          <w:szCs w:val="28"/>
        </w:rPr>
        <w:t>2</w:t>
      </w:r>
      <w:r w:rsidRPr="008C0D24">
        <w:rPr>
          <w:color w:val="000000" w:themeColor="text1"/>
          <w:sz w:val="28"/>
          <w:szCs w:val="28"/>
        </w:rPr>
        <w:t>г. №</w:t>
      </w:r>
      <w:r w:rsidR="008C0D24" w:rsidRPr="008C0D24">
        <w:rPr>
          <w:color w:val="000000" w:themeColor="text1"/>
          <w:sz w:val="28"/>
          <w:szCs w:val="28"/>
        </w:rPr>
        <w:t>137</w:t>
      </w:r>
      <w:r w:rsidRPr="008C0D24">
        <w:rPr>
          <w:color w:val="000000" w:themeColor="text1"/>
          <w:sz w:val="28"/>
          <w:szCs w:val="28"/>
        </w:rPr>
        <w:t xml:space="preserve">-р </w:t>
      </w:r>
      <w:r w:rsidR="008C0D24" w:rsidRPr="008C0D24">
        <w:rPr>
          <w:color w:val="000000" w:themeColor="text1"/>
          <w:sz w:val="28"/>
          <w:szCs w:val="28"/>
        </w:rPr>
        <w:t xml:space="preserve">(с изменениями от 22.02.2023г. №22-р) </w:t>
      </w:r>
      <w:r w:rsidR="001542DA" w:rsidRPr="008C0D24">
        <w:rPr>
          <w:color w:val="000000" w:themeColor="text1"/>
          <w:sz w:val="28"/>
          <w:szCs w:val="28"/>
        </w:rPr>
        <w:t xml:space="preserve">«Об утверждении перечней главных администраторов доходов бюджета Новожилкинского сельского поселения Усольского муниципального района Иркутской области» </w:t>
      </w:r>
      <w:r w:rsidRPr="008C0D24">
        <w:rPr>
          <w:color w:val="000000" w:themeColor="text1"/>
          <w:sz w:val="28"/>
          <w:szCs w:val="28"/>
        </w:rPr>
        <w:t>Администрация является главным администратором доходов бюджета по коду «901».</w:t>
      </w:r>
    </w:p>
    <w:p w14:paraId="3D32DA3A" w14:textId="77777777" w:rsidR="000919FC" w:rsidRPr="00257888" w:rsidRDefault="000919FC" w:rsidP="001934F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919FC">
        <w:rPr>
          <w:color w:val="000000" w:themeColor="text1"/>
          <w:sz w:val="28"/>
          <w:szCs w:val="28"/>
        </w:rPr>
        <w:t>Администрация является учредителем муниципального бюджетного учреждения культуры «Новожилкинский центр культурно-информационной и спортивной деятельности» (далее – МКУК «Новожилкинский ЦКИСД»).</w:t>
      </w:r>
    </w:p>
    <w:p w14:paraId="5614D96D" w14:textId="29463344" w:rsidR="003F528E" w:rsidRPr="00941CC5" w:rsidRDefault="003F528E" w:rsidP="001934F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41CC5">
        <w:rPr>
          <w:color w:val="000000" w:themeColor="text1"/>
          <w:sz w:val="28"/>
          <w:szCs w:val="28"/>
        </w:rPr>
        <w:t>Годовая бюджетная</w:t>
      </w:r>
      <w:r w:rsidR="0086729D" w:rsidRPr="00941CC5">
        <w:rPr>
          <w:color w:val="000000" w:themeColor="text1"/>
          <w:sz w:val="28"/>
          <w:szCs w:val="28"/>
        </w:rPr>
        <w:t>, бухгалтерская</w:t>
      </w:r>
      <w:r w:rsidRPr="00941CC5">
        <w:rPr>
          <w:color w:val="000000" w:themeColor="text1"/>
          <w:sz w:val="28"/>
          <w:szCs w:val="28"/>
        </w:rPr>
        <w:t xml:space="preserve"> отчетность</w:t>
      </w:r>
      <w:r w:rsidR="000919FC" w:rsidRPr="000919FC">
        <w:rPr>
          <w:color w:val="000000" w:themeColor="text1"/>
          <w:sz w:val="28"/>
          <w:szCs w:val="28"/>
        </w:rPr>
        <w:t xml:space="preserve"> </w:t>
      </w:r>
      <w:r w:rsidRPr="00941CC5">
        <w:rPr>
          <w:color w:val="000000" w:themeColor="text1"/>
          <w:sz w:val="28"/>
          <w:szCs w:val="28"/>
        </w:rPr>
        <w:t>в целом соответствует требованиям п.4 Инструкции №191н</w:t>
      </w:r>
      <w:r w:rsidR="001542DA" w:rsidRPr="00941CC5">
        <w:rPr>
          <w:color w:val="000000" w:themeColor="text1"/>
          <w:sz w:val="28"/>
          <w:szCs w:val="28"/>
        </w:rPr>
        <w:t>, п.6 Инструкции №33н</w:t>
      </w:r>
      <w:r w:rsidRPr="00941CC5">
        <w:rPr>
          <w:color w:val="000000" w:themeColor="text1"/>
          <w:sz w:val="28"/>
          <w:szCs w:val="28"/>
        </w:rPr>
        <w:t xml:space="preserve"> по оформлению годовой бюджетной</w:t>
      </w:r>
      <w:r w:rsidR="0086729D" w:rsidRPr="00941CC5">
        <w:rPr>
          <w:color w:val="000000" w:themeColor="text1"/>
          <w:sz w:val="28"/>
          <w:szCs w:val="28"/>
        </w:rPr>
        <w:t>, бухгалтерской</w:t>
      </w:r>
      <w:r w:rsidRPr="00941CC5">
        <w:rPr>
          <w:color w:val="000000" w:themeColor="text1"/>
          <w:sz w:val="28"/>
          <w:szCs w:val="28"/>
        </w:rPr>
        <w:t xml:space="preserve"> отчетности: сброшюрована, </w:t>
      </w:r>
      <w:r w:rsidRPr="00941CC5">
        <w:rPr>
          <w:color w:val="000000" w:themeColor="text1"/>
          <w:sz w:val="28"/>
          <w:szCs w:val="28"/>
        </w:rPr>
        <w:lastRenderedPageBreak/>
        <w:t>пронумерована, имеет оглавление и представлена с сопроводительным письмом.</w:t>
      </w:r>
    </w:p>
    <w:p w14:paraId="78E5FB84" w14:textId="4A37F850" w:rsidR="003F528E" w:rsidRPr="008B089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B0893">
        <w:rPr>
          <w:color w:val="000000" w:themeColor="text1"/>
          <w:sz w:val="28"/>
          <w:szCs w:val="28"/>
        </w:rPr>
        <w:t>Бюджетная</w:t>
      </w:r>
      <w:r w:rsidR="0086729D" w:rsidRPr="008B0893">
        <w:rPr>
          <w:color w:val="000000" w:themeColor="text1"/>
          <w:sz w:val="28"/>
          <w:szCs w:val="28"/>
        </w:rPr>
        <w:t>, бухгалтерская</w:t>
      </w:r>
      <w:r w:rsidRPr="008B0893">
        <w:rPr>
          <w:color w:val="000000" w:themeColor="text1"/>
          <w:sz w:val="28"/>
          <w:szCs w:val="28"/>
        </w:rPr>
        <w:t xml:space="preserve"> отчетность подписана главой </w:t>
      </w:r>
      <w:r w:rsidR="001542DA" w:rsidRPr="008B0893">
        <w:rPr>
          <w:color w:val="000000" w:themeColor="text1"/>
          <w:sz w:val="28"/>
          <w:szCs w:val="28"/>
        </w:rPr>
        <w:t>Новожилкинского</w:t>
      </w:r>
      <w:r w:rsidRPr="008B0893">
        <w:rPr>
          <w:color w:val="000000" w:themeColor="text1"/>
          <w:sz w:val="28"/>
          <w:szCs w:val="28"/>
        </w:rPr>
        <w:t xml:space="preserve"> сельского поселения Усольского муниципального района Иркутской области (</w:t>
      </w:r>
      <w:r w:rsidR="008B0893" w:rsidRPr="008B0893">
        <w:rPr>
          <w:color w:val="000000" w:themeColor="text1"/>
          <w:sz w:val="28"/>
          <w:szCs w:val="28"/>
        </w:rPr>
        <w:t>Дашкевич А.А.</w:t>
      </w:r>
      <w:r w:rsidRPr="008B0893">
        <w:rPr>
          <w:color w:val="000000" w:themeColor="text1"/>
          <w:sz w:val="28"/>
          <w:szCs w:val="28"/>
        </w:rPr>
        <w:t>)</w:t>
      </w:r>
      <w:r w:rsidR="008A2FDF" w:rsidRPr="008B0893">
        <w:rPr>
          <w:color w:val="000000" w:themeColor="text1"/>
          <w:sz w:val="28"/>
          <w:szCs w:val="28"/>
        </w:rPr>
        <w:t xml:space="preserve">, директором </w:t>
      </w:r>
      <w:r w:rsidR="001934FA" w:rsidRPr="008B0893">
        <w:rPr>
          <w:color w:val="000000" w:themeColor="text1"/>
          <w:sz w:val="28"/>
          <w:szCs w:val="28"/>
        </w:rPr>
        <w:t xml:space="preserve">МБУК «Новожилкинский ЦКИСД» </w:t>
      </w:r>
      <w:r w:rsidR="008A2FDF" w:rsidRPr="008B0893">
        <w:rPr>
          <w:color w:val="000000" w:themeColor="text1"/>
          <w:sz w:val="28"/>
          <w:szCs w:val="28"/>
        </w:rPr>
        <w:t>(Петрова С.Н</w:t>
      </w:r>
      <w:r w:rsidR="008B0893">
        <w:rPr>
          <w:color w:val="000000" w:themeColor="text1"/>
          <w:sz w:val="28"/>
          <w:szCs w:val="28"/>
        </w:rPr>
        <w:t>.</w:t>
      </w:r>
      <w:r w:rsidR="008A2FDF" w:rsidRPr="008B0893">
        <w:rPr>
          <w:color w:val="000000" w:themeColor="text1"/>
          <w:sz w:val="28"/>
          <w:szCs w:val="28"/>
        </w:rPr>
        <w:t xml:space="preserve">), </w:t>
      </w:r>
      <w:r w:rsidRPr="008B0893">
        <w:rPr>
          <w:color w:val="000000" w:themeColor="text1"/>
          <w:sz w:val="28"/>
          <w:szCs w:val="28"/>
        </w:rPr>
        <w:t>начальником централизованной бухгалтерии (Сафонова Е.А.)</w:t>
      </w:r>
      <w:r w:rsidR="008A2FDF" w:rsidRPr="008B0893">
        <w:rPr>
          <w:color w:val="000000" w:themeColor="text1"/>
          <w:sz w:val="28"/>
          <w:szCs w:val="28"/>
        </w:rPr>
        <w:t>, ведущим бухгалтером (Миронов</w:t>
      </w:r>
      <w:r w:rsidR="00FC4421" w:rsidRPr="008B0893">
        <w:rPr>
          <w:color w:val="000000" w:themeColor="text1"/>
          <w:sz w:val="28"/>
          <w:szCs w:val="28"/>
        </w:rPr>
        <w:t>а</w:t>
      </w:r>
      <w:r w:rsidR="008A2FDF" w:rsidRPr="008B0893">
        <w:rPr>
          <w:color w:val="000000" w:themeColor="text1"/>
          <w:sz w:val="28"/>
          <w:szCs w:val="28"/>
        </w:rPr>
        <w:t xml:space="preserve"> Ж.Е</w:t>
      </w:r>
      <w:r w:rsidR="008B0893">
        <w:rPr>
          <w:color w:val="000000" w:themeColor="text1"/>
          <w:sz w:val="28"/>
          <w:szCs w:val="28"/>
        </w:rPr>
        <w:t>.</w:t>
      </w:r>
      <w:r w:rsidR="008A2FDF" w:rsidRPr="008B0893">
        <w:rPr>
          <w:color w:val="000000" w:themeColor="text1"/>
          <w:sz w:val="28"/>
          <w:szCs w:val="28"/>
        </w:rPr>
        <w:t>).</w:t>
      </w:r>
    </w:p>
    <w:p w14:paraId="29EEFDC0" w14:textId="55FBAF6B" w:rsidR="003F528E" w:rsidRPr="008B089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B0893">
        <w:rPr>
          <w:color w:val="000000" w:themeColor="text1"/>
          <w:sz w:val="28"/>
          <w:szCs w:val="28"/>
        </w:rPr>
        <w:t>Состав бюджетной</w:t>
      </w:r>
      <w:r w:rsidR="0086729D" w:rsidRPr="008B0893">
        <w:rPr>
          <w:color w:val="000000" w:themeColor="text1"/>
          <w:sz w:val="28"/>
          <w:szCs w:val="28"/>
        </w:rPr>
        <w:t>, бухгалтерской</w:t>
      </w:r>
      <w:r w:rsidRPr="008B0893">
        <w:rPr>
          <w:color w:val="000000" w:themeColor="text1"/>
          <w:sz w:val="28"/>
          <w:szCs w:val="28"/>
        </w:rPr>
        <w:t xml:space="preserve"> отчетности соответствует требованиям п.3 ст.264.1 Бюджетного кодекса РФ</w:t>
      </w:r>
      <w:r w:rsidR="00174C4F" w:rsidRPr="008B0893">
        <w:rPr>
          <w:color w:val="000000" w:themeColor="text1"/>
          <w:sz w:val="28"/>
          <w:szCs w:val="28"/>
        </w:rPr>
        <w:t>,</w:t>
      </w:r>
      <w:r w:rsidRPr="008B0893">
        <w:rPr>
          <w:color w:val="000000" w:themeColor="text1"/>
          <w:sz w:val="28"/>
          <w:szCs w:val="28"/>
        </w:rPr>
        <w:t xml:space="preserve"> п.11.1 Инструкции №191н</w:t>
      </w:r>
      <w:r w:rsidR="00174C4F" w:rsidRPr="008B0893">
        <w:rPr>
          <w:color w:val="000000" w:themeColor="text1"/>
          <w:sz w:val="28"/>
          <w:szCs w:val="28"/>
        </w:rPr>
        <w:t xml:space="preserve"> и п.12 Инструкции №33н.</w:t>
      </w:r>
    </w:p>
    <w:p w14:paraId="50897FE6" w14:textId="155B4314" w:rsidR="003F528E" w:rsidRPr="00195FBC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5FBC">
        <w:rPr>
          <w:color w:val="auto"/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1934FA" w:rsidRPr="00195FBC">
        <w:rPr>
          <w:color w:val="auto"/>
          <w:sz w:val="28"/>
          <w:szCs w:val="28"/>
        </w:rPr>
        <w:t>Постановлением</w:t>
      </w:r>
      <w:r w:rsidRPr="00195FBC">
        <w:rPr>
          <w:color w:val="auto"/>
          <w:sz w:val="28"/>
          <w:szCs w:val="28"/>
        </w:rPr>
        <w:t xml:space="preserve"> от </w:t>
      </w:r>
      <w:r w:rsidR="00195FBC" w:rsidRPr="00195FBC">
        <w:rPr>
          <w:color w:val="auto"/>
          <w:sz w:val="28"/>
          <w:szCs w:val="28"/>
        </w:rPr>
        <w:t>16</w:t>
      </w:r>
      <w:r w:rsidRPr="00195FBC">
        <w:rPr>
          <w:color w:val="auto"/>
          <w:sz w:val="28"/>
          <w:szCs w:val="28"/>
        </w:rPr>
        <w:t>.01.202</w:t>
      </w:r>
      <w:r w:rsidR="00195FBC" w:rsidRPr="00195FBC">
        <w:rPr>
          <w:color w:val="auto"/>
          <w:sz w:val="28"/>
          <w:szCs w:val="28"/>
        </w:rPr>
        <w:t>3</w:t>
      </w:r>
      <w:r w:rsidRPr="00195FBC">
        <w:rPr>
          <w:color w:val="auto"/>
          <w:sz w:val="28"/>
          <w:szCs w:val="28"/>
        </w:rPr>
        <w:t>г. №</w:t>
      </w:r>
      <w:r w:rsidR="00195FBC" w:rsidRPr="00195FBC">
        <w:rPr>
          <w:color w:val="auto"/>
          <w:sz w:val="28"/>
          <w:szCs w:val="28"/>
        </w:rPr>
        <w:t>4</w:t>
      </w:r>
      <w:r w:rsidRPr="00195FBC">
        <w:rPr>
          <w:color w:val="auto"/>
          <w:sz w:val="28"/>
          <w:szCs w:val="28"/>
        </w:rPr>
        <w:t xml:space="preserve"> принято решение об упрощенном осуществлении внутреннего финансового аудита в Администрации</w:t>
      </w:r>
      <w:r w:rsidR="001934FA" w:rsidRPr="00195FBC">
        <w:rPr>
          <w:color w:val="auto"/>
          <w:sz w:val="28"/>
          <w:szCs w:val="28"/>
        </w:rPr>
        <w:t xml:space="preserve"> и</w:t>
      </w:r>
      <w:r w:rsidR="0084001C" w:rsidRPr="00195FBC">
        <w:rPr>
          <w:color w:val="auto"/>
          <w:sz w:val="28"/>
          <w:szCs w:val="28"/>
        </w:rPr>
        <w:t xml:space="preserve"> наделении полномочиями по осуществлению внутреннего финансового аудита</w:t>
      </w:r>
      <w:r w:rsidRPr="00195FBC">
        <w:rPr>
          <w:color w:val="auto"/>
          <w:sz w:val="28"/>
          <w:szCs w:val="28"/>
        </w:rPr>
        <w:t xml:space="preserve"> глав</w:t>
      </w:r>
      <w:r w:rsidR="0084001C" w:rsidRPr="00195FBC">
        <w:rPr>
          <w:color w:val="auto"/>
          <w:sz w:val="28"/>
          <w:szCs w:val="28"/>
        </w:rPr>
        <w:t>у</w:t>
      </w:r>
      <w:r w:rsidRPr="00195FBC">
        <w:rPr>
          <w:color w:val="auto"/>
          <w:sz w:val="28"/>
          <w:szCs w:val="28"/>
        </w:rPr>
        <w:t xml:space="preserve"> </w:t>
      </w:r>
      <w:r w:rsidR="001934FA" w:rsidRPr="00195FBC">
        <w:rPr>
          <w:color w:val="auto"/>
          <w:sz w:val="28"/>
          <w:szCs w:val="28"/>
        </w:rPr>
        <w:t>Новожилкинского</w:t>
      </w:r>
      <w:r w:rsidRPr="00195FBC">
        <w:rPr>
          <w:color w:val="auto"/>
          <w:sz w:val="28"/>
          <w:szCs w:val="28"/>
        </w:rPr>
        <w:t xml:space="preserve"> сельского поселения Усольского муниципального района Иркутской области</w:t>
      </w:r>
      <w:r w:rsidR="001934FA" w:rsidRPr="00195FBC">
        <w:rPr>
          <w:color w:val="auto"/>
          <w:sz w:val="28"/>
          <w:szCs w:val="28"/>
        </w:rPr>
        <w:t>.</w:t>
      </w:r>
      <w:r w:rsidRPr="00195FBC">
        <w:rPr>
          <w:color w:val="auto"/>
          <w:sz w:val="28"/>
          <w:szCs w:val="28"/>
        </w:rPr>
        <w:t xml:space="preserve"> </w:t>
      </w:r>
    </w:p>
    <w:p w14:paraId="45FC6987" w14:textId="7489035D" w:rsidR="003F528E" w:rsidRPr="008B089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B0893">
        <w:rPr>
          <w:color w:val="000000" w:themeColor="text1"/>
          <w:sz w:val="28"/>
          <w:szCs w:val="28"/>
        </w:rPr>
        <w:t>В соответствии с п.9 Инструкции №191н</w:t>
      </w:r>
      <w:r w:rsidR="0086729D" w:rsidRPr="008B0893">
        <w:rPr>
          <w:color w:val="000000" w:themeColor="text1"/>
          <w:sz w:val="28"/>
          <w:szCs w:val="28"/>
        </w:rPr>
        <w:t>, п.4 Инструкции №33н</w:t>
      </w:r>
      <w:r w:rsidRPr="008B0893">
        <w:rPr>
          <w:color w:val="000000" w:themeColor="text1"/>
          <w:sz w:val="28"/>
          <w:szCs w:val="28"/>
        </w:rPr>
        <w:t xml:space="preserve"> бюджетная</w:t>
      </w:r>
      <w:r w:rsidR="0086729D" w:rsidRPr="008B0893">
        <w:rPr>
          <w:color w:val="000000" w:themeColor="text1"/>
          <w:sz w:val="28"/>
          <w:szCs w:val="28"/>
        </w:rPr>
        <w:t>, бухгалтерская</w:t>
      </w:r>
      <w:r w:rsidRPr="008B0893">
        <w:rPr>
          <w:color w:val="000000" w:themeColor="text1"/>
          <w:sz w:val="28"/>
          <w:szCs w:val="28"/>
        </w:rPr>
        <w:t xml:space="preserve"> отчетность составлена нарастающим итогом с начала года в рублях с точностью до второго десятичного знака после запятой.</w:t>
      </w:r>
    </w:p>
    <w:p w14:paraId="7F694B1D" w14:textId="77777777" w:rsidR="003F528E" w:rsidRPr="009B5145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B5145">
        <w:rPr>
          <w:color w:val="000000" w:themeColor="text1"/>
          <w:sz w:val="28"/>
          <w:szCs w:val="28"/>
        </w:rPr>
        <w:t xml:space="preserve"> Анализ форм годовой бюджетной отчетности Администрации показал следующее: </w:t>
      </w:r>
    </w:p>
    <w:p w14:paraId="05738708" w14:textId="7C56E361" w:rsidR="003F528E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B5145">
        <w:rPr>
          <w:b/>
          <w:bCs/>
          <w:color w:val="000000" w:themeColor="text1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</w:t>
      </w:r>
      <w:r w:rsidRPr="009B5145">
        <w:rPr>
          <w:color w:val="000000" w:themeColor="text1"/>
          <w:sz w:val="28"/>
          <w:szCs w:val="28"/>
        </w:rPr>
        <w:t xml:space="preserve"> (далее – Баланс) содержит данные о стоимости активов, обязательств, финансовом результате на начало года и конец года. </w:t>
      </w:r>
    </w:p>
    <w:p w14:paraId="4DE9046C" w14:textId="673058B9" w:rsidR="00EB5716" w:rsidRPr="00065092" w:rsidRDefault="00EB5716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3" w:name="_Hlk161659940"/>
      <w:r w:rsidRPr="00EB5716">
        <w:rPr>
          <w:color w:val="000000" w:themeColor="text1"/>
          <w:sz w:val="28"/>
          <w:szCs w:val="28"/>
        </w:rPr>
        <w:t xml:space="preserve">При анализе Баланса в кодовой зоне заполнен код субъекта бюджетной отчетности «ГАБС», </w:t>
      </w:r>
      <w:r w:rsidRPr="002F3930">
        <w:rPr>
          <w:b/>
          <w:bCs/>
          <w:color w:val="000000" w:themeColor="text1"/>
          <w:sz w:val="28"/>
          <w:szCs w:val="28"/>
        </w:rPr>
        <w:t xml:space="preserve">в заголовочной части наименования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Pr="00EB5716">
        <w:rPr>
          <w:color w:val="000000" w:themeColor="text1"/>
          <w:sz w:val="28"/>
          <w:szCs w:val="28"/>
        </w:rPr>
        <w:t xml:space="preserve">указано наименование муниципального образования, </w:t>
      </w:r>
      <w:r w:rsidRPr="002F3930">
        <w:rPr>
          <w:b/>
          <w:bCs/>
          <w:color w:val="000000" w:themeColor="text1"/>
          <w:sz w:val="28"/>
          <w:szCs w:val="28"/>
        </w:rPr>
        <w:t xml:space="preserve">необходимо изложить в редакции </w:t>
      </w:r>
      <w:r w:rsidRPr="00065092">
        <w:rPr>
          <w:color w:val="000000" w:themeColor="text1"/>
          <w:sz w:val="28"/>
          <w:szCs w:val="28"/>
        </w:rPr>
        <w:t>«Администрация Новожилкинского сельского поселения Усольского муниципального района Иркутской области».</w:t>
      </w:r>
    </w:p>
    <w:p w14:paraId="299AAAF6" w14:textId="4A1066D4" w:rsidR="000E2BB5" w:rsidRPr="002F3930" w:rsidRDefault="000E2BB5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4" w:name="_Hlk161845096"/>
      <w:bookmarkEnd w:id="3"/>
      <w:r w:rsidRPr="000E2BB5">
        <w:rPr>
          <w:b/>
          <w:bCs/>
          <w:color w:val="000000" w:themeColor="text1"/>
          <w:sz w:val="28"/>
          <w:szCs w:val="28"/>
        </w:rPr>
        <w:t xml:space="preserve">В нарушение п.12 Инструкции №191н </w:t>
      </w:r>
      <w:r w:rsidRPr="002F3930">
        <w:rPr>
          <w:color w:val="000000" w:themeColor="text1"/>
          <w:sz w:val="28"/>
          <w:szCs w:val="28"/>
        </w:rPr>
        <w:t>в кодовой зоне заголовочной части Баланса не указан код ОКВЭД по основному виду деятельности.</w:t>
      </w:r>
    </w:p>
    <w:bookmarkEnd w:id="4"/>
    <w:p w14:paraId="3C0FFC2C" w14:textId="769A9881" w:rsidR="003F528E" w:rsidRPr="0025796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57963">
        <w:rPr>
          <w:color w:val="000000" w:themeColor="text1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0E2BB5" w:rsidRPr="00257963">
        <w:rPr>
          <w:color w:val="000000" w:themeColor="text1"/>
          <w:sz w:val="28"/>
          <w:szCs w:val="28"/>
        </w:rPr>
        <w:t>4</w:t>
      </w:r>
      <w:r w:rsidRPr="00257963">
        <w:rPr>
          <w:color w:val="000000" w:themeColor="text1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4C49FBA6" w14:textId="363D1B9F" w:rsidR="003F528E" w:rsidRPr="0025796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57963">
        <w:rPr>
          <w:color w:val="000000" w:themeColor="text1"/>
          <w:sz w:val="28"/>
          <w:szCs w:val="28"/>
        </w:rPr>
        <w:lastRenderedPageBreak/>
        <w:t>По состоянию на 01.01.202</w:t>
      </w:r>
      <w:r w:rsidR="000E2BB5" w:rsidRPr="00257963">
        <w:rPr>
          <w:color w:val="000000" w:themeColor="text1"/>
          <w:sz w:val="28"/>
          <w:szCs w:val="28"/>
        </w:rPr>
        <w:t>4</w:t>
      </w:r>
      <w:r w:rsidRPr="00257963">
        <w:rPr>
          <w:color w:val="000000" w:themeColor="text1"/>
          <w:sz w:val="28"/>
          <w:szCs w:val="28"/>
        </w:rPr>
        <w:t xml:space="preserve">г. </w:t>
      </w:r>
      <w:r w:rsidR="000E2BB5" w:rsidRPr="00257963">
        <w:rPr>
          <w:color w:val="000000" w:themeColor="text1"/>
          <w:sz w:val="28"/>
          <w:szCs w:val="28"/>
        </w:rPr>
        <w:t xml:space="preserve">балансовая стоимость </w:t>
      </w:r>
      <w:r w:rsidRPr="00257963">
        <w:rPr>
          <w:color w:val="000000" w:themeColor="text1"/>
          <w:sz w:val="28"/>
          <w:szCs w:val="28"/>
        </w:rPr>
        <w:t>основны</w:t>
      </w:r>
      <w:r w:rsidR="000E2BB5" w:rsidRPr="00257963">
        <w:rPr>
          <w:color w:val="000000" w:themeColor="text1"/>
          <w:sz w:val="28"/>
          <w:szCs w:val="28"/>
        </w:rPr>
        <w:t>х</w:t>
      </w:r>
      <w:r w:rsidRPr="00257963">
        <w:rPr>
          <w:color w:val="000000" w:themeColor="text1"/>
          <w:sz w:val="28"/>
          <w:szCs w:val="28"/>
        </w:rPr>
        <w:t xml:space="preserve"> средств (раздел 1 «Нефинансовые активы») </w:t>
      </w:r>
      <w:r w:rsidR="000E2BB5" w:rsidRPr="00257963">
        <w:rPr>
          <w:color w:val="000000" w:themeColor="text1"/>
          <w:sz w:val="28"/>
          <w:szCs w:val="28"/>
        </w:rPr>
        <w:t>увеличилась</w:t>
      </w:r>
      <w:r w:rsidRPr="00257963">
        <w:rPr>
          <w:color w:val="000000" w:themeColor="text1"/>
          <w:sz w:val="28"/>
          <w:szCs w:val="28"/>
        </w:rPr>
        <w:t xml:space="preserve"> на </w:t>
      </w:r>
      <w:r w:rsidR="000E2BB5" w:rsidRPr="00257963">
        <w:rPr>
          <w:color w:val="000000" w:themeColor="text1"/>
          <w:sz w:val="28"/>
          <w:szCs w:val="28"/>
        </w:rPr>
        <w:t>204,99</w:t>
      </w:r>
      <w:r w:rsidRPr="0025796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257963">
        <w:rPr>
          <w:color w:val="000000" w:themeColor="text1"/>
          <w:sz w:val="28"/>
          <w:szCs w:val="28"/>
        </w:rPr>
        <w:t>.</w:t>
      </w:r>
      <w:r w:rsidRPr="00257963">
        <w:rPr>
          <w:color w:val="000000" w:themeColor="text1"/>
          <w:sz w:val="28"/>
          <w:szCs w:val="28"/>
        </w:rPr>
        <w:t xml:space="preserve"> по сравнению с началом 202</w:t>
      </w:r>
      <w:r w:rsidR="000E2BB5" w:rsidRPr="00257963">
        <w:rPr>
          <w:color w:val="000000" w:themeColor="text1"/>
          <w:sz w:val="28"/>
          <w:szCs w:val="28"/>
        </w:rPr>
        <w:t>3</w:t>
      </w:r>
      <w:r w:rsidRPr="00257963">
        <w:rPr>
          <w:color w:val="000000" w:themeColor="text1"/>
          <w:sz w:val="28"/>
          <w:szCs w:val="28"/>
        </w:rPr>
        <w:t xml:space="preserve"> года и составил</w:t>
      </w:r>
      <w:r w:rsidR="00257963" w:rsidRPr="00257963">
        <w:rPr>
          <w:color w:val="000000" w:themeColor="text1"/>
          <w:sz w:val="28"/>
          <w:szCs w:val="28"/>
        </w:rPr>
        <w:t>а</w:t>
      </w:r>
      <w:r w:rsidRPr="00257963">
        <w:rPr>
          <w:color w:val="000000" w:themeColor="text1"/>
          <w:sz w:val="28"/>
          <w:szCs w:val="28"/>
        </w:rPr>
        <w:t xml:space="preserve"> </w:t>
      </w:r>
      <w:r w:rsidR="00257963" w:rsidRPr="00257963">
        <w:rPr>
          <w:color w:val="000000" w:themeColor="text1"/>
          <w:sz w:val="28"/>
          <w:szCs w:val="28"/>
        </w:rPr>
        <w:t>22 098,96</w:t>
      </w:r>
      <w:r w:rsidRPr="0025796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257963">
        <w:rPr>
          <w:color w:val="000000" w:themeColor="text1"/>
          <w:sz w:val="28"/>
          <w:szCs w:val="28"/>
        </w:rPr>
        <w:t>.</w:t>
      </w:r>
      <w:r w:rsidRPr="00257963">
        <w:rPr>
          <w:color w:val="000000" w:themeColor="text1"/>
          <w:sz w:val="28"/>
          <w:szCs w:val="28"/>
        </w:rPr>
        <w:t xml:space="preserve"> </w:t>
      </w:r>
    </w:p>
    <w:p w14:paraId="4D47FD13" w14:textId="4D35F224" w:rsidR="003F528E" w:rsidRPr="0025796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57963">
        <w:rPr>
          <w:color w:val="000000" w:themeColor="text1"/>
          <w:sz w:val="28"/>
          <w:szCs w:val="28"/>
        </w:rPr>
        <w:t xml:space="preserve">Непроизведенные активы </w:t>
      </w:r>
      <w:r w:rsidR="00257963" w:rsidRPr="00257963">
        <w:rPr>
          <w:color w:val="000000" w:themeColor="text1"/>
          <w:sz w:val="28"/>
          <w:szCs w:val="28"/>
        </w:rPr>
        <w:t xml:space="preserve">уменьшились на 5 048,20 </w:t>
      </w:r>
      <w:proofErr w:type="spellStart"/>
      <w:r w:rsidR="00257963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257963" w:rsidRPr="00257963">
        <w:rPr>
          <w:color w:val="000000" w:themeColor="text1"/>
          <w:sz w:val="28"/>
          <w:szCs w:val="28"/>
        </w:rPr>
        <w:t>.</w:t>
      </w:r>
      <w:r w:rsidRPr="00257963">
        <w:rPr>
          <w:color w:val="000000" w:themeColor="text1"/>
          <w:sz w:val="28"/>
          <w:szCs w:val="28"/>
        </w:rPr>
        <w:t>, остаточная стоимость на 01.01.202</w:t>
      </w:r>
      <w:r w:rsidR="00257963" w:rsidRPr="00257963">
        <w:rPr>
          <w:color w:val="000000" w:themeColor="text1"/>
          <w:sz w:val="28"/>
          <w:szCs w:val="28"/>
        </w:rPr>
        <w:t>4</w:t>
      </w:r>
      <w:r w:rsidRPr="00257963">
        <w:rPr>
          <w:color w:val="000000" w:themeColor="text1"/>
          <w:sz w:val="28"/>
          <w:szCs w:val="28"/>
        </w:rPr>
        <w:t xml:space="preserve">г. составила </w:t>
      </w:r>
      <w:r w:rsidR="00257963" w:rsidRPr="00257963">
        <w:rPr>
          <w:color w:val="000000" w:themeColor="text1"/>
          <w:sz w:val="28"/>
          <w:szCs w:val="28"/>
        </w:rPr>
        <w:t>2 309,35</w:t>
      </w:r>
      <w:r w:rsidRPr="0025796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257963">
        <w:rPr>
          <w:color w:val="000000" w:themeColor="text1"/>
          <w:sz w:val="28"/>
          <w:szCs w:val="28"/>
        </w:rPr>
        <w:t>.</w:t>
      </w:r>
    </w:p>
    <w:p w14:paraId="5DC49FB6" w14:textId="04AC4D1F" w:rsidR="003F528E" w:rsidRPr="0025796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57963">
        <w:rPr>
          <w:color w:val="000000" w:themeColor="text1"/>
          <w:sz w:val="28"/>
          <w:szCs w:val="28"/>
        </w:rPr>
        <w:t xml:space="preserve">Материальные запасы </w:t>
      </w:r>
      <w:r w:rsidR="00D5473F" w:rsidRPr="00257963">
        <w:rPr>
          <w:color w:val="000000" w:themeColor="text1"/>
          <w:sz w:val="28"/>
          <w:szCs w:val="28"/>
        </w:rPr>
        <w:t>увеличились</w:t>
      </w:r>
      <w:r w:rsidRPr="00257963">
        <w:rPr>
          <w:color w:val="000000" w:themeColor="text1"/>
          <w:sz w:val="28"/>
          <w:szCs w:val="28"/>
        </w:rPr>
        <w:t xml:space="preserve"> на </w:t>
      </w:r>
      <w:r w:rsidR="00257963" w:rsidRPr="00257963">
        <w:rPr>
          <w:color w:val="000000" w:themeColor="text1"/>
          <w:sz w:val="28"/>
          <w:szCs w:val="28"/>
        </w:rPr>
        <w:t>21,03</w:t>
      </w:r>
      <w:r w:rsidRPr="0025796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257963">
        <w:rPr>
          <w:color w:val="000000" w:themeColor="text1"/>
          <w:sz w:val="28"/>
          <w:szCs w:val="28"/>
        </w:rPr>
        <w:t>.</w:t>
      </w:r>
      <w:r w:rsidRPr="00257963">
        <w:rPr>
          <w:color w:val="000000" w:themeColor="text1"/>
          <w:sz w:val="28"/>
          <w:szCs w:val="28"/>
        </w:rPr>
        <w:t>,</w:t>
      </w:r>
      <w:r w:rsidR="0043185E" w:rsidRPr="00257963">
        <w:rPr>
          <w:color w:val="000000" w:themeColor="text1"/>
          <w:sz w:val="28"/>
          <w:szCs w:val="28"/>
        </w:rPr>
        <w:t xml:space="preserve"> </w:t>
      </w:r>
      <w:r w:rsidRPr="00257963">
        <w:rPr>
          <w:color w:val="000000" w:themeColor="text1"/>
          <w:sz w:val="28"/>
          <w:szCs w:val="28"/>
        </w:rPr>
        <w:t>остаточная стоимость на 01.01.202</w:t>
      </w:r>
      <w:r w:rsidR="00257963" w:rsidRPr="00257963">
        <w:rPr>
          <w:color w:val="000000" w:themeColor="text1"/>
          <w:sz w:val="28"/>
          <w:szCs w:val="28"/>
        </w:rPr>
        <w:t>4</w:t>
      </w:r>
      <w:r w:rsidRPr="00257963">
        <w:rPr>
          <w:color w:val="000000" w:themeColor="text1"/>
          <w:sz w:val="28"/>
          <w:szCs w:val="28"/>
        </w:rPr>
        <w:t xml:space="preserve">г. составила </w:t>
      </w:r>
      <w:r w:rsidR="00257963" w:rsidRPr="00257963">
        <w:rPr>
          <w:color w:val="000000" w:themeColor="text1"/>
          <w:sz w:val="28"/>
          <w:szCs w:val="28"/>
        </w:rPr>
        <w:t>27,60</w:t>
      </w:r>
      <w:r w:rsidRPr="0025796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257963">
        <w:rPr>
          <w:color w:val="000000" w:themeColor="text1"/>
          <w:sz w:val="28"/>
          <w:szCs w:val="28"/>
        </w:rPr>
        <w:t>.</w:t>
      </w:r>
      <w:r w:rsidR="00257963">
        <w:rPr>
          <w:color w:val="000000" w:themeColor="text1"/>
          <w:sz w:val="28"/>
          <w:szCs w:val="28"/>
        </w:rPr>
        <w:t>,</w:t>
      </w:r>
      <w:r w:rsidR="00257963" w:rsidRPr="00257963">
        <w:t xml:space="preserve"> </w:t>
      </w:r>
      <w:r w:rsidR="00257963" w:rsidRPr="00257963">
        <w:rPr>
          <w:color w:val="000000" w:themeColor="text1"/>
          <w:sz w:val="28"/>
          <w:szCs w:val="28"/>
        </w:rPr>
        <w:t>из них права пользования активами - остаточная стоимость составила</w:t>
      </w:r>
      <w:r w:rsidR="00257963">
        <w:rPr>
          <w:color w:val="000000" w:themeColor="text1"/>
          <w:sz w:val="28"/>
          <w:szCs w:val="28"/>
        </w:rPr>
        <w:t xml:space="preserve"> 45,40 </w:t>
      </w:r>
      <w:proofErr w:type="spellStart"/>
      <w:r w:rsidR="00257963">
        <w:rPr>
          <w:color w:val="000000" w:themeColor="text1"/>
          <w:sz w:val="28"/>
          <w:szCs w:val="28"/>
        </w:rPr>
        <w:t>тыс.руб</w:t>
      </w:r>
      <w:proofErr w:type="spellEnd"/>
      <w:r w:rsidR="00257963">
        <w:rPr>
          <w:color w:val="000000" w:themeColor="text1"/>
          <w:sz w:val="28"/>
          <w:szCs w:val="28"/>
        </w:rPr>
        <w:t>.</w:t>
      </w:r>
    </w:p>
    <w:p w14:paraId="5B2FF2D7" w14:textId="15A97CCF" w:rsidR="003F528E" w:rsidRPr="0025796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57963">
        <w:rPr>
          <w:color w:val="000000" w:themeColor="text1"/>
          <w:sz w:val="28"/>
          <w:szCs w:val="28"/>
        </w:rPr>
        <w:t xml:space="preserve">Вложения в нефинансовые активы </w:t>
      </w:r>
      <w:r w:rsidR="00257963" w:rsidRPr="00257963">
        <w:rPr>
          <w:color w:val="000000" w:themeColor="text1"/>
          <w:sz w:val="28"/>
          <w:szCs w:val="28"/>
        </w:rPr>
        <w:t>уменьшились</w:t>
      </w:r>
      <w:r w:rsidRPr="00257963">
        <w:rPr>
          <w:color w:val="000000" w:themeColor="text1"/>
          <w:sz w:val="28"/>
          <w:szCs w:val="28"/>
        </w:rPr>
        <w:t xml:space="preserve"> на </w:t>
      </w:r>
      <w:r w:rsidR="00D5473F" w:rsidRPr="00257963">
        <w:rPr>
          <w:color w:val="000000" w:themeColor="text1"/>
          <w:sz w:val="28"/>
          <w:szCs w:val="28"/>
        </w:rPr>
        <w:t>12,50</w:t>
      </w:r>
      <w:r w:rsidRPr="00257963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257963">
        <w:rPr>
          <w:color w:val="000000" w:themeColor="text1"/>
          <w:sz w:val="28"/>
          <w:szCs w:val="28"/>
        </w:rPr>
        <w:t>.</w:t>
      </w:r>
      <w:r w:rsidRPr="00257963">
        <w:rPr>
          <w:color w:val="000000" w:themeColor="text1"/>
          <w:sz w:val="28"/>
          <w:szCs w:val="28"/>
        </w:rPr>
        <w:t xml:space="preserve"> и составили на 01.01.202</w:t>
      </w:r>
      <w:r w:rsidR="00257963" w:rsidRPr="00257963">
        <w:rPr>
          <w:color w:val="000000" w:themeColor="text1"/>
          <w:sz w:val="28"/>
          <w:szCs w:val="28"/>
        </w:rPr>
        <w:t>4</w:t>
      </w:r>
      <w:r w:rsidRPr="00257963">
        <w:rPr>
          <w:color w:val="000000" w:themeColor="text1"/>
          <w:sz w:val="28"/>
          <w:szCs w:val="28"/>
        </w:rPr>
        <w:t xml:space="preserve">г. </w:t>
      </w:r>
      <w:r w:rsidR="00257963" w:rsidRPr="00257963">
        <w:rPr>
          <w:color w:val="000000" w:themeColor="text1"/>
          <w:sz w:val="28"/>
          <w:szCs w:val="28"/>
        </w:rPr>
        <w:t>0,00</w:t>
      </w:r>
      <w:r w:rsidRPr="0025796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257963">
        <w:rPr>
          <w:color w:val="000000" w:themeColor="text1"/>
          <w:sz w:val="28"/>
          <w:szCs w:val="28"/>
        </w:rPr>
        <w:t>.</w:t>
      </w:r>
    </w:p>
    <w:p w14:paraId="59840742" w14:textId="080F2073" w:rsidR="003F528E" w:rsidRPr="0025796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57963">
        <w:rPr>
          <w:color w:val="000000" w:themeColor="text1"/>
          <w:sz w:val="28"/>
          <w:szCs w:val="28"/>
        </w:rPr>
        <w:t xml:space="preserve">Нефинансовые активы имущества казны </w:t>
      </w:r>
      <w:r w:rsidR="00D5473F" w:rsidRPr="00257963">
        <w:rPr>
          <w:color w:val="000000" w:themeColor="text1"/>
          <w:sz w:val="28"/>
          <w:szCs w:val="28"/>
        </w:rPr>
        <w:t>увеличились</w:t>
      </w:r>
      <w:r w:rsidRPr="00257963">
        <w:rPr>
          <w:color w:val="000000" w:themeColor="text1"/>
          <w:sz w:val="28"/>
          <w:szCs w:val="28"/>
        </w:rPr>
        <w:t xml:space="preserve"> на </w:t>
      </w:r>
      <w:r w:rsidR="00257963" w:rsidRPr="00257963">
        <w:rPr>
          <w:color w:val="000000" w:themeColor="text1"/>
          <w:sz w:val="28"/>
          <w:szCs w:val="28"/>
        </w:rPr>
        <w:t>3 978,00</w:t>
      </w:r>
      <w:r w:rsidRPr="0025796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257963">
        <w:rPr>
          <w:color w:val="000000" w:themeColor="text1"/>
          <w:sz w:val="28"/>
          <w:szCs w:val="28"/>
        </w:rPr>
        <w:t>.</w:t>
      </w:r>
      <w:r w:rsidRPr="00257963">
        <w:rPr>
          <w:color w:val="000000" w:themeColor="text1"/>
          <w:sz w:val="28"/>
          <w:szCs w:val="28"/>
        </w:rPr>
        <w:t>, остаточная стоимость на 01.01.202</w:t>
      </w:r>
      <w:r w:rsidR="00257963" w:rsidRPr="00257963">
        <w:rPr>
          <w:color w:val="000000" w:themeColor="text1"/>
          <w:sz w:val="28"/>
          <w:szCs w:val="28"/>
        </w:rPr>
        <w:t>4</w:t>
      </w:r>
      <w:r w:rsidRPr="00257963">
        <w:rPr>
          <w:color w:val="000000" w:themeColor="text1"/>
          <w:sz w:val="28"/>
          <w:szCs w:val="28"/>
        </w:rPr>
        <w:t xml:space="preserve">г. составила </w:t>
      </w:r>
      <w:r w:rsidR="00257963" w:rsidRPr="00257963">
        <w:rPr>
          <w:color w:val="000000" w:themeColor="text1"/>
          <w:sz w:val="28"/>
          <w:szCs w:val="28"/>
        </w:rPr>
        <w:t>29 848,66</w:t>
      </w:r>
      <w:r w:rsidRPr="0025796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25796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257963">
        <w:rPr>
          <w:color w:val="000000" w:themeColor="text1"/>
          <w:sz w:val="28"/>
          <w:szCs w:val="28"/>
        </w:rPr>
        <w:t>.</w:t>
      </w:r>
    </w:p>
    <w:p w14:paraId="3917510F" w14:textId="77777777" w:rsidR="003F528E" w:rsidRPr="00805E8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5E8F">
        <w:rPr>
          <w:color w:val="000000" w:themeColor="text1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4E8D7D5F" w14:textId="77777777" w:rsidR="003F528E" w:rsidRPr="00805E8F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5E8F">
        <w:rPr>
          <w:color w:val="000000" w:themeColor="text1"/>
          <w:sz w:val="28"/>
          <w:szCs w:val="28"/>
        </w:rPr>
        <w:t>В ф.0503168 в полном объеме отражено движение нефинансовых активов.</w:t>
      </w:r>
    </w:p>
    <w:p w14:paraId="250F85F2" w14:textId="6C9DDB8B" w:rsidR="003F528E" w:rsidRPr="00E3236B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3236B">
        <w:rPr>
          <w:color w:val="000000" w:themeColor="text1"/>
          <w:sz w:val="28"/>
          <w:szCs w:val="28"/>
        </w:rPr>
        <w:t>Итоги по разделу 2 «Финансовые активы» по сравнению с началом 202</w:t>
      </w:r>
      <w:r w:rsidR="00023939" w:rsidRPr="00E3236B">
        <w:rPr>
          <w:color w:val="000000" w:themeColor="text1"/>
          <w:sz w:val="28"/>
          <w:szCs w:val="28"/>
        </w:rPr>
        <w:t>3</w:t>
      </w:r>
      <w:r w:rsidRPr="00E3236B">
        <w:rPr>
          <w:color w:val="000000" w:themeColor="text1"/>
          <w:sz w:val="28"/>
          <w:szCs w:val="28"/>
        </w:rPr>
        <w:t xml:space="preserve"> года </w:t>
      </w:r>
      <w:r w:rsidR="00E3236B" w:rsidRPr="00E3236B">
        <w:rPr>
          <w:color w:val="000000" w:themeColor="text1"/>
          <w:sz w:val="28"/>
          <w:szCs w:val="28"/>
        </w:rPr>
        <w:t>увеличились</w:t>
      </w:r>
      <w:r w:rsidRPr="00E3236B">
        <w:rPr>
          <w:color w:val="000000" w:themeColor="text1"/>
          <w:sz w:val="28"/>
          <w:szCs w:val="28"/>
        </w:rPr>
        <w:t xml:space="preserve"> на </w:t>
      </w:r>
      <w:r w:rsidR="00E3236B" w:rsidRPr="00E3236B">
        <w:rPr>
          <w:color w:val="000000" w:themeColor="text1"/>
          <w:sz w:val="28"/>
          <w:szCs w:val="28"/>
        </w:rPr>
        <w:t>8 054,58</w:t>
      </w:r>
      <w:r w:rsidRPr="00E3236B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E3236B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E3236B">
        <w:rPr>
          <w:color w:val="000000" w:themeColor="text1"/>
          <w:sz w:val="28"/>
          <w:szCs w:val="28"/>
        </w:rPr>
        <w:t>.</w:t>
      </w:r>
      <w:r w:rsidRPr="00E3236B">
        <w:rPr>
          <w:color w:val="000000" w:themeColor="text1"/>
          <w:sz w:val="28"/>
          <w:szCs w:val="28"/>
        </w:rPr>
        <w:t xml:space="preserve"> и по состоянию на 01.01.202</w:t>
      </w:r>
      <w:r w:rsidR="00E3236B" w:rsidRPr="00E3236B">
        <w:rPr>
          <w:color w:val="000000" w:themeColor="text1"/>
          <w:sz w:val="28"/>
          <w:szCs w:val="28"/>
        </w:rPr>
        <w:t>4</w:t>
      </w:r>
      <w:r w:rsidRPr="00E3236B">
        <w:rPr>
          <w:color w:val="000000" w:themeColor="text1"/>
          <w:sz w:val="28"/>
          <w:szCs w:val="28"/>
        </w:rPr>
        <w:t xml:space="preserve"> года составили </w:t>
      </w:r>
      <w:r w:rsidR="00E3236B" w:rsidRPr="00E3236B">
        <w:rPr>
          <w:color w:val="000000" w:themeColor="text1"/>
          <w:sz w:val="28"/>
          <w:szCs w:val="28"/>
        </w:rPr>
        <w:t>68 020,77</w:t>
      </w:r>
      <w:r w:rsidRPr="00E3236B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E3236B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E3236B">
        <w:rPr>
          <w:color w:val="000000" w:themeColor="text1"/>
          <w:sz w:val="28"/>
          <w:szCs w:val="28"/>
        </w:rPr>
        <w:t>.</w:t>
      </w:r>
      <w:r w:rsidR="00D26394" w:rsidRPr="00E3236B">
        <w:rPr>
          <w:color w:val="000000" w:themeColor="text1"/>
          <w:sz w:val="28"/>
          <w:szCs w:val="28"/>
        </w:rPr>
        <w:t xml:space="preserve">, </w:t>
      </w:r>
      <w:r w:rsidR="00A30B05" w:rsidRPr="00E3236B">
        <w:rPr>
          <w:color w:val="000000" w:themeColor="text1"/>
          <w:sz w:val="28"/>
          <w:szCs w:val="28"/>
        </w:rPr>
        <w:t xml:space="preserve">в том числе, средства во временном распоряжении в сумме </w:t>
      </w:r>
      <w:r w:rsidR="00E3236B" w:rsidRPr="00E3236B">
        <w:rPr>
          <w:color w:val="000000" w:themeColor="text1"/>
          <w:sz w:val="28"/>
          <w:szCs w:val="28"/>
        </w:rPr>
        <w:t>210</w:t>
      </w:r>
      <w:r w:rsidR="00A30B05" w:rsidRPr="00E3236B">
        <w:rPr>
          <w:color w:val="000000" w:themeColor="text1"/>
          <w:sz w:val="28"/>
          <w:szCs w:val="28"/>
        </w:rPr>
        <w:t xml:space="preserve">,00 </w:t>
      </w:r>
      <w:proofErr w:type="spellStart"/>
      <w:r w:rsidR="00F00C58" w:rsidRPr="00E3236B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E3236B">
        <w:rPr>
          <w:color w:val="000000" w:themeColor="text1"/>
          <w:sz w:val="28"/>
          <w:szCs w:val="28"/>
        </w:rPr>
        <w:t>.</w:t>
      </w:r>
    </w:p>
    <w:p w14:paraId="54D36860" w14:textId="58B3079A" w:rsidR="00E3236B" w:rsidRPr="00E3236B" w:rsidRDefault="00E3236B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3236B">
        <w:rPr>
          <w:color w:val="000000" w:themeColor="text1"/>
          <w:sz w:val="28"/>
          <w:szCs w:val="28"/>
        </w:rPr>
        <w:t xml:space="preserve">Остаток денежных средств во временном распоряжении на лицевых счетах Администрации в органе казначейства отражен в сумме 210,00 </w:t>
      </w:r>
      <w:proofErr w:type="spellStart"/>
      <w:r w:rsidRPr="00E3236B">
        <w:rPr>
          <w:color w:val="000000" w:themeColor="text1"/>
          <w:sz w:val="28"/>
          <w:szCs w:val="28"/>
        </w:rPr>
        <w:t>тыс.руб</w:t>
      </w:r>
      <w:proofErr w:type="spellEnd"/>
      <w:r w:rsidRPr="00E3236B">
        <w:rPr>
          <w:color w:val="000000" w:themeColor="text1"/>
          <w:sz w:val="28"/>
          <w:szCs w:val="28"/>
        </w:rPr>
        <w:t>., что соответствует ф.0503178 «Сведения об остатках денежных средств на счетах получателя бюджетных средств».</w:t>
      </w:r>
    </w:p>
    <w:p w14:paraId="0E5F62EB" w14:textId="085F8DE6" w:rsidR="003F528E" w:rsidRPr="00B27BBC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27BBC">
        <w:rPr>
          <w:color w:val="000000" w:themeColor="text1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C629A33" w14:textId="77777777" w:rsidR="003F528E" w:rsidRPr="00B27BBC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27BBC">
        <w:rPr>
          <w:color w:val="000000" w:themeColor="text1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5A8DF32A" w14:textId="1C2BC915" w:rsidR="003F528E" w:rsidRPr="00B27BBC" w:rsidRDefault="003F528E" w:rsidP="00D92BA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27BBC">
        <w:rPr>
          <w:color w:val="000000" w:themeColor="text1"/>
          <w:sz w:val="28"/>
          <w:szCs w:val="28"/>
        </w:rPr>
        <w:t xml:space="preserve">По разделу 4 «Финансовый результат» </w:t>
      </w:r>
      <w:r w:rsidR="00B27BBC" w:rsidRPr="00B27BBC">
        <w:rPr>
          <w:color w:val="000000" w:themeColor="text1"/>
          <w:sz w:val="28"/>
          <w:szCs w:val="28"/>
        </w:rPr>
        <w:t xml:space="preserve">на конец отчетного периода составляет в размере 36 774,24 </w:t>
      </w:r>
      <w:proofErr w:type="spellStart"/>
      <w:r w:rsidR="00B27BBC" w:rsidRPr="00B27BBC">
        <w:rPr>
          <w:color w:val="000000" w:themeColor="text1"/>
          <w:sz w:val="28"/>
          <w:szCs w:val="28"/>
        </w:rPr>
        <w:t>тыс.руб</w:t>
      </w:r>
      <w:proofErr w:type="spellEnd"/>
      <w:r w:rsidR="00B27BBC" w:rsidRPr="00B27BBC">
        <w:rPr>
          <w:color w:val="000000" w:themeColor="text1"/>
          <w:sz w:val="28"/>
          <w:szCs w:val="28"/>
        </w:rPr>
        <w:t xml:space="preserve">. </w:t>
      </w:r>
    </w:p>
    <w:p w14:paraId="12B68593" w14:textId="03914505" w:rsidR="003F528E" w:rsidRPr="00B27BBC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27BBC">
        <w:rPr>
          <w:color w:val="000000" w:themeColor="text1"/>
          <w:sz w:val="28"/>
          <w:szCs w:val="28"/>
        </w:rPr>
        <w:t xml:space="preserve">Согласно справке, к Балансу на забалансовых счетах числится поступления денежных средств в сумме </w:t>
      </w:r>
      <w:r w:rsidR="00B27BBC" w:rsidRPr="00B27BBC">
        <w:rPr>
          <w:color w:val="000000" w:themeColor="text1"/>
          <w:sz w:val="28"/>
          <w:szCs w:val="28"/>
        </w:rPr>
        <w:t>210,00</w:t>
      </w:r>
      <w:r w:rsidRPr="00B27BBC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B27BBC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B27BBC">
        <w:rPr>
          <w:color w:val="000000" w:themeColor="text1"/>
          <w:sz w:val="28"/>
          <w:szCs w:val="28"/>
        </w:rPr>
        <w:t>.</w:t>
      </w:r>
      <w:r w:rsidRPr="00B27BBC">
        <w:rPr>
          <w:color w:val="000000" w:themeColor="text1"/>
          <w:sz w:val="28"/>
          <w:szCs w:val="28"/>
        </w:rPr>
        <w:t xml:space="preserve">, выбытия денежных средств в сумме </w:t>
      </w:r>
      <w:r w:rsidR="00B27BBC" w:rsidRPr="00B27BBC">
        <w:rPr>
          <w:color w:val="000000" w:themeColor="text1"/>
          <w:sz w:val="28"/>
          <w:szCs w:val="28"/>
        </w:rPr>
        <w:t>249,00</w:t>
      </w:r>
      <w:r w:rsidRPr="00B27BBC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B27BBC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B27BBC">
        <w:rPr>
          <w:color w:val="000000" w:themeColor="text1"/>
          <w:sz w:val="28"/>
          <w:szCs w:val="28"/>
        </w:rPr>
        <w:t>.</w:t>
      </w:r>
      <w:r w:rsidRPr="00B27BBC">
        <w:rPr>
          <w:color w:val="000000" w:themeColor="text1"/>
          <w:sz w:val="28"/>
          <w:szCs w:val="28"/>
        </w:rPr>
        <w:t xml:space="preserve">, основные средства в эксплуатации в сумме </w:t>
      </w:r>
      <w:r w:rsidR="00B27BBC" w:rsidRPr="00B27BBC">
        <w:rPr>
          <w:color w:val="000000" w:themeColor="text1"/>
          <w:sz w:val="28"/>
          <w:szCs w:val="28"/>
        </w:rPr>
        <w:t>1 010,53</w:t>
      </w:r>
      <w:r w:rsidRPr="00B27BBC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B27BBC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B27BBC">
        <w:rPr>
          <w:color w:val="000000" w:themeColor="text1"/>
          <w:sz w:val="28"/>
          <w:szCs w:val="28"/>
        </w:rPr>
        <w:t>.</w:t>
      </w:r>
    </w:p>
    <w:p w14:paraId="7F2F20C8" w14:textId="213D7921" w:rsidR="003F528E" w:rsidRPr="00B27BBC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27BBC">
        <w:rPr>
          <w:color w:val="000000" w:themeColor="text1"/>
          <w:sz w:val="28"/>
          <w:szCs w:val="28"/>
        </w:rPr>
        <w:t>При проверке контрольных соотношений показателей Баланса ф.0503130 с формой «Отчет о финансовых результатах деятельности» (ф.0503121)</w:t>
      </w:r>
      <w:r w:rsidR="00B27BBC" w:rsidRPr="00B27BBC">
        <w:rPr>
          <w:color w:val="000000" w:themeColor="text1"/>
          <w:sz w:val="28"/>
          <w:szCs w:val="28"/>
        </w:rPr>
        <w:t xml:space="preserve"> </w:t>
      </w:r>
      <w:r w:rsidRPr="00B27BBC">
        <w:rPr>
          <w:color w:val="000000" w:themeColor="text1"/>
          <w:sz w:val="28"/>
          <w:szCs w:val="28"/>
        </w:rPr>
        <w:t xml:space="preserve">расхождений не выявлено. </w:t>
      </w:r>
    </w:p>
    <w:p w14:paraId="3976A964" w14:textId="77777777" w:rsidR="00EB5716" w:rsidRDefault="003F528E" w:rsidP="00A87D2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5" w:name="_Hlk131056426"/>
      <w:r w:rsidRPr="00F71459">
        <w:rPr>
          <w:b/>
          <w:bCs/>
          <w:color w:val="000000" w:themeColor="text1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F71459">
        <w:rPr>
          <w:color w:val="000000" w:themeColor="text1"/>
          <w:sz w:val="28"/>
          <w:szCs w:val="28"/>
        </w:rPr>
        <w:t xml:space="preserve"> (далее – Отчет ф. 0503127). </w:t>
      </w:r>
    </w:p>
    <w:p w14:paraId="676AA0B4" w14:textId="47A0FD0C" w:rsidR="00EB5716" w:rsidRPr="00065092" w:rsidRDefault="00EB5716" w:rsidP="00A87D2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B5716">
        <w:rPr>
          <w:color w:val="000000" w:themeColor="text1"/>
          <w:sz w:val="28"/>
          <w:szCs w:val="28"/>
        </w:rPr>
        <w:lastRenderedPageBreak/>
        <w:t xml:space="preserve">При анализе </w:t>
      </w:r>
      <w:r>
        <w:rPr>
          <w:color w:val="000000" w:themeColor="text1"/>
          <w:sz w:val="28"/>
          <w:szCs w:val="28"/>
        </w:rPr>
        <w:t>ф.0503127</w:t>
      </w:r>
      <w:r w:rsidRPr="00EB5716">
        <w:rPr>
          <w:color w:val="000000" w:themeColor="text1"/>
          <w:sz w:val="28"/>
          <w:szCs w:val="28"/>
        </w:rPr>
        <w:t xml:space="preserve"> в кодовой зоне заполнен код субъекта бюджетной отчетности «ГАБС», </w:t>
      </w:r>
      <w:r w:rsidRPr="002F3930">
        <w:rPr>
          <w:b/>
          <w:bCs/>
          <w:color w:val="000000" w:themeColor="text1"/>
          <w:sz w:val="28"/>
          <w:szCs w:val="28"/>
        </w:rPr>
        <w:t>в заголовочной части наименования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</w:t>
      </w:r>
      <w:r w:rsidRPr="00EB5716">
        <w:rPr>
          <w:color w:val="000000" w:themeColor="text1"/>
          <w:sz w:val="28"/>
          <w:szCs w:val="28"/>
        </w:rPr>
        <w:t xml:space="preserve"> указано наименование муниципального образования, </w:t>
      </w:r>
      <w:r w:rsidRPr="002F3930">
        <w:rPr>
          <w:b/>
          <w:bCs/>
          <w:color w:val="000000" w:themeColor="text1"/>
          <w:sz w:val="28"/>
          <w:szCs w:val="28"/>
        </w:rPr>
        <w:t xml:space="preserve">необходимо изложить в редакции </w:t>
      </w:r>
      <w:r w:rsidRPr="00065092">
        <w:rPr>
          <w:color w:val="000000" w:themeColor="text1"/>
          <w:sz w:val="28"/>
          <w:szCs w:val="28"/>
        </w:rPr>
        <w:t>«Администрация Новожилкинского сельского поселения Усольского муниципального района Иркутской области».</w:t>
      </w:r>
    </w:p>
    <w:p w14:paraId="4E3156D6" w14:textId="184D455C" w:rsidR="003F528E" w:rsidRPr="00F71459" w:rsidRDefault="003F528E" w:rsidP="00A87D2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71459">
        <w:rPr>
          <w:color w:val="000000" w:themeColor="text1"/>
          <w:sz w:val="28"/>
          <w:szCs w:val="28"/>
        </w:rPr>
        <w:t>Согласно данным Отчета ф.0503127 за 202</w:t>
      </w:r>
      <w:r w:rsidR="000A707D" w:rsidRPr="00F71459">
        <w:rPr>
          <w:color w:val="000000" w:themeColor="text1"/>
          <w:sz w:val="28"/>
          <w:szCs w:val="28"/>
        </w:rPr>
        <w:t>3</w:t>
      </w:r>
      <w:r w:rsidRPr="00F71459">
        <w:rPr>
          <w:color w:val="000000" w:themeColor="text1"/>
          <w:sz w:val="28"/>
          <w:szCs w:val="28"/>
        </w:rPr>
        <w:t xml:space="preserve"> год, утвержденные бюджетные назначения по доходам утверждены в сумме </w:t>
      </w:r>
      <w:r w:rsidR="00F71459" w:rsidRPr="00F71459">
        <w:rPr>
          <w:color w:val="000000" w:themeColor="text1"/>
          <w:sz w:val="28"/>
          <w:szCs w:val="28"/>
        </w:rPr>
        <w:t>30 510,76</w:t>
      </w:r>
      <w:r w:rsidRPr="00F71459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F71459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F71459">
        <w:rPr>
          <w:color w:val="000000" w:themeColor="text1"/>
          <w:sz w:val="28"/>
          <w:szCs w:val="28"/>
        </w:rPr>
        <w:t>.</w:t>
      </w:r>
      <w:r w:rsidRPr="00F71459">
        <w:rPr>
          <w:color w:val="000000" w:themeColor="text1"/>
          <w:sz w:val="28"/>
          <w:szCs w:val="28"/>
        </w:rPr>
        <w:t xml:space="preserve">, исполнение составило в сумме </w:t>
      </w:r>
      <w:r w:rsidR="00F71459" w:rsidRPr="00F71459">
        <w:rPr>
          <w:color w:val="000000" w:themeColor="text1"/>
          <w:sz w:val="28"/>
          <w:szCs w:val="28"/>
        </w:rPr>
        <w:t>30 448,08</w:t>
      </w:r>
      <w:r w:rsidR="000D18C7" w:rsidRPr="00F71459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F71459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F71459">
        <w:rPr>
          <w:color w:val="000000" w:themeColor="text1"/>
          <w:sz w:val="28"/>
          <w:szCs w:val="28"/>
        </w:rPr>
        <w:t>.</w:t>
      </w:r>
      <w:r w:rsidRPr="00F71459">
        <w:rPr>
          <w:color w:val="000000" w:themeColor="text1"/>
          <w:sz w:val="28"/>
          <w:szCs w:val="28"/>
        </w:rPr>
        <w:t xml:space="preserve"> </w:t>
      </w:r>
    </w:p>
    <w:p w14:paraId="3B2CD5CC" w14:textId="77777777" w:rsidR="00F71459" w:rsidRPr="00F71459" w:rsidRDefault="00F71459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71459">
        <w:rPr>
          <w:color w:val="000000" w:themeColor="text1"/>
          <w:sz w:val="28"/>
          <w:szCs w:val="28"/>
        </w:rPr>
        <w:t xml:space="preserve">Согласно п.55 Инструкции №191н по разделу «Доходы бюджета» отражены суммы плановых (прогнозных) показателей по закрепленным за ним доходам бюджета. </w:t>
      </w:r>
    </w:p>
    <w:p w14:paraId="239C07C1" w14:textId="268C6E85" w:rsidR="003F528E" w:rsidRPr="00F71459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71459">
        <w:rPr>
          <w:color w:val="000000" w:themeColor="text1"/>
          <w:sz w:val="28"/>
          <w:szCs w:val="28"/>
        </w:rPr>
        <w:t>Согласно п.56 Инструкции №191н в графе 5 раздела «Расходы бюджета» Отчета ф.0503127 отраж</w:t>
      </w:r>
      <w:r w:rsidR="00F71459">
        <w:rPr>
          <w:color w:val="000000" w:themeColor="text1"/>
          <w:sz w:val="28"/>
          <w:szCs w:val="28"/>
        </w:rPr>
        <w:t>ены</w:t>
      </w:r>
      <w:r w:rsidRPr="00F71459">
        <w:rPr>
          <w:color w:val="000000" w:themeColor="text1"/>
          <w:sz w:val="28"/>
          <w:szCs w:val="28"/>
        </w:rPr>
        <w:t xml:space="preserve"> сумм</w:t>
      </w:r>
      <w:r w:rsidR="00F71459" w:rsidRPr="00F71459">
        <w:rPr>
          <w:color w:val="000000" w:themeColor="text1"/>
          <w:sz w:val="28"/>
          <w:szCs w:val="28"/>
        </w:rPr>
        <w:t>ы</w:t>
      </w:r>
      <w:r w:rsidRPr="00F71459">
        <w:rPr>
          <w:color w:val="000000" w:themeColor="text1"/>
          <w:sz w:val="28"/>
          <w:szCs w:val="28"/>
        </w:rPr>
        <w:t xml:space="preserve">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33E24C3C" w14:textId="18FCBA26" w:rsidR="003F528E" w:rsidRPr="00E21CF3" w:rsidRDefault="003F528E" w:rsidP="003F528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21CF3">
        <w:rPr>
          <w:color w:val="000000" w:themeColor="text1"/>
          <w:sz w:val="28"/>
          <w:szCs w:val="28"/>
        </w:rPr>
        <w:t xml:space="preserve">Утвержденные бюджетные назначения, лимиты на отчетную дату составили в сумме </w:t>
      </w:r>
      <w:r w:rsidR="00E21CF3" w:rsidRPr="00E21CF3">
        <w:rPr>
          <w:color w:val="000000" w:themeColor="text1"/>
          <w:sz w:val="28"/>
          <w:szCs w:val="28"/>
        </w:rPr>
        <w:t>36 797,33</w:t>
      </w:r>
      <w:r w:rsidRPr="00E21CF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E21CF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E21CF3">
        <w:rPr>
          <w:color w:val="000000" w:themeColor="text1"/>
          <w:sz w:val="28"/>
          <w:szCs w:val="28"/>
        </w:rPr>
        <w:t>.</w:t>
      </w:r>
      <w:r w:rsidRPr="00E21CF3">
        <w:rPr>
          <w:color w:val="000000" w:themeColor="text1"/>
          <w:sz w:val="28"/>
          <w:szCs w:val="28"/>
        </w:rPr>
        <w:t xml:space="preserve"> Исполнение расходной части бюджета Администрации предусмотрено в размере </w:t>
      </w:r>
      <w:r w:rsidR="00E21CF3" w:rsidRPr="00E21CF3">
        <w:rPr>
          <w:color w:val="000000" w:themeColor="text1"/>
          <w:sz w:val="28"/>
          <w:szCs w:val="28"/>
        </w:rPr>
        <w:t>35 315,08</w:t>
      </w:r>
      <w:r w:rsidRPr="00E21CF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E21CF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E21CF3">
        <w:rPr>
          <w:color w:val="000000" w:themeColor="text1"/>
          <w:sz w:val="28"/>
          <w:szCs w:val="28"/>
        </w:rPr>
        <w:t>.</w:t>
      </w:r>
      <w:r w:rsidRPr="00E21CF3">
        <w:rPr>
          <w:color w:val="000000" w:themeColor="text1"/>
          <w:sz w:val="28"/>
          <w:szCs w:val="28"/>
        </w:rPr>
        <w:t xml:space="preserve">, плановые показатели по расходам бюджета выполнены на </w:t>
      </w:r>
      <w:r w:rsidR="00E21CF3" w:rsidRPr="00E21CF3">
        <w:rPr>
          <w:color w:val="000000" w:themeColor="text1"/>
          <w:sz w:val="28"/>
          <w:szCs w:val="28"/>
        </w:rPr>
        <w:t>95,97</w:t>
      </w:r>
      <w:r w:rsidRPr="00E21CF3">
        <w:rPr>
          <w:color w:val="000000" w:themeColor="text1"/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E21CF3" w:rsidRPr="00E21CF3">
        <w:rPr>
          <w:color w:val="000000" w:themeColor="text1"/>
          <w:sz w:val="28"/>
          <w:szCs w:val="28"/>
        </w:rPr>
        <w:t>1 482,26</w:t>
      </w:r>
      <w:r w:rsidRPr="00E21CF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E21CF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E21CF3">
        <w:rPr>
          <w:color w:val="000000" w:themeColor="text1"/>
          <w:sz w:val="28"/>
          <w:szCs w:val="28"/>
        </w:rPr>
        <w:t>.</w:t>
      </w:r>
    </w:p>
    <w:p w14:paraId="42D145A3" w14:textId="032FA7B1" w:rsidR="006F10BE" w:rsidRPr="00DB637D" w:rsidRDefault="003F528E" w:rsidP="00EB798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D48F9">
        <w:rPr>
          <w:b/>
          <w:bCs/>
          <w:color w:val="000000" w:themeColor="text1"/>
          <w:sz w:val="28"/>
          <w:szCs w:val="28"/>
        </w:rPr>
        <w:t>Отчет о финансовых результатах деятельности (ф.0503121)</w:t>
      </w:r>
      <w:r w:rsidRPr="00AD48F9">
        <w:rPr>
          <w:color w:val="000000" w:themeColor="text1"/>
          <w:sz w:val="28"/>
          <w:szCs w:val="28"/>
        </w:rPr>
        <w:t xml:space="preserve"> (далее –ф.0503121). </w:t>
      </w:r>
      <w:bookmarkStart w:id="6" w:name="_Hlk131153290"/>
      <w:r w:rsidR="00EB7981" w:rsidRPr="00EB5716">
        <w:rPr>
          <w:color w:val="000000" w:themeColor="text1"/>
          <w:sz w:val="28"/>
          <w:szCs w:val="28"/>
        </w:rPr>
        <w:t>При анализе ф.0503121</w:t>
      </w:r>
      <w:r w:rsidR="00EB5716" w:rsidRPr="00EB5716">
        <w:t xml:space="preserve"> </w:t>
      </w:r>
      <w:r w:rsidR="00EB5716" w:rsidRPr="00EB5716">
        <w:rPr>
          <w:color w:val="000000" w:themeColor="text1"/>
          <w:sz w:val="28"/>
          <w:szCs w:val="28"/>
        </w:rPr>
        <w:t>в кодовой зоне заполнен код субъекта бюджетной отчетности «ГАБС»</w:t>
      </w:r>
      <w:r w:rsidR="00475141">
        <w:rPr>
          <w:color w:val="000000" w:themeColor="text1"/>
          <w:sz w:val="28"/>
          <w:szCs w:val="28"/>
        </w:rPr>
        <w:t>,</w:t>
      </w:r>
      <w:r w:rsidR="00EB7981" w:rsidRPr="00EB5716">
        <w:rPr>
          <w:color w:val="000000" w:themeColor="text1"/>
          <w:sz w:val="28"/>
          <w:szCs w:val="28"/>
        </w:rPr>
        <w:t xml:space="preserve"> </w:t>
      </w:r>
      <w:r w:rsidR="00EB7981" w:rsidRPr="00DF7E63">
        <w:rPr>
          <w:b/>
          <w:bCs/>
          <w:color w:val="000000" w:themeColor="text1"/>
          <w:sz w:val="28"/>
          <w:szCs w:val="28"/>
        </w:rPr>
        <w:t xml:space="preserve">в </w:t>
      </w:r>
      <w:r w:rsidR="006F10BE" w:rsidRPr="00DF7E63">
        <w:rPr>
          <w:b/>
          <w:bCs/>
          <w:color w:val="000000" w:themeColor="text1"/>
          <w:sz w:val="28"/>
          <w:szCs w:val="28"/>
        </w:rPr>
        <w:t>заголовочной части</w:t>
      </w:r>
      <w:r w:rsidR="008B5321" w:rsidRPr="00DF7E63">
        <w:rPr>
          <w:b/>
          <w:bCs/>
          <w:color w:val="000000" w:themeColor="text1"/>
          <w:sz w:val="28"/>
          <w:szCs w:val="28"/>
        </w:rPr>
        <w:t xml:space="preserve"> </w:t>
      </w:r>
      <w:bookmarkStart w:id="7" w:name="_Hlk131153351"/>
      <w:bookmarkEnd w:id="6"/>
      <w:r w:rsidR="006F10BE" w:rsidRPr="00DF7E63">
        <w:rPr>
          <w:b/>
          <w:bCs/>
          <w:color w:val="000000" w:themeColor="text1"/>
          <w:sz w:val="28"/>
          <w:szCs w:val="28"/>
        </w:rPr>
        <w:t>наименовани</w:t>
      </w:r>
      <w:r w:rsidR="00475141" w:rsidRPr="00DF7E63">
        <w:rPr>
          <w:b/>
          <w:bCs/>
          <w:color w:val="000000" w:themeColor="text1"/>
          <w:sz w:val="28"/>
          <w:szCs w:val="28"/>
        </w:rPr>
        <w:t>я</w:t>
      </w:r>
      <w:r w:rsidR="006F10BE" w:rsidRPr="00DF7E63">
        <w:rPr>
          <w:b/>
          <w:bCs/>
          <w:color w:val="000000" w:themeColor="text1"/>
          <w:sz w:val="28"/>
          <w:szCs w:val="28"/>
        </w:rPr>
        <w:t xml:space="preserve"> главного распорядителя, распорядителя, получателя бюджетных средств, </w:t>
      </w:r>
      <w:bookmarkStart w:id="8" w:name="_Hlk161413711"/>
      <w:r w:rsidR="006F10BE" w:rsidRPr="00DF7E63">
        <w:rPr>
          <w:b/>
          <w:bCs/>
          <w:color w:val="000000" w:themeColor="text1"/>
          <w:sz w:val="28"/>
          <w:szCs w:val="28"/>
        </w:rPr>
        <w:t>главного администратора</w:t>
      </w:r>
      <w:bookmarkEnd w:id="8"/>
      <w:r w:rsidR="006F10BE" w:rsidRPr="00DF7E63">
        <w:rPr>
          <w:b/>
          <w:bCs/>
          <w:color w:val="000000" w:themeColor="text1"/>
          <w:sz w:val="28"/>
          <w:szCs w:val="28"/>
        </w:rPr>
        <w:t>, администратора доходов бюджета, главного администратора, администратора источников финансирования дефицита бюджета</w:t>
      </w:r>
      <w:r w:rsidR="00475141">
        <w:rPr>
          <w:color w:val="000000" w:themeColor="text1"/>
          <w:sz w:val="28"/>
          <w:szCs w:val="28"/>
        </w:rPr>
        <w:t xml:space="preserve"> указано «Бюджет поселения (25640412),</w:t>
      </w:r>
      <w:r w:rsidR="00475141" w:rsidRPr="00475141">
        <w:t xml:space="preserve"> </w:t>
      </w:r>
      <w:r w:rsidR="00475141" w:rsidRPr="00DF7E63">
        <w:rPr>
          <w:b/>
          <w:bCs/>
          <w:color w:val="000000" w:themeColor="text1"/>
          <w:sz w:val="28"/>
          <w:szCs w:val="28"/>
        </w:rPr>
        <w:t xml:space="preserve">необходимо наименование изложить в редакции </w:t>
      </w:r>
      <w:r w:rsidR="00475141" w:rsidRPr="00DD6350">
        <w:rPr>
          <w:color w:val="000000" w:themeColor="text1"/>
          <w:sz w:val="28"/>
          <w:szCs w:val="28"/>
        </w:rPr>
        <w:t>«Администрация Новожилкинского сельского поселения Усольского муниципального района Иркутской области».</w:t>
      </w:r>
      <w:r w:rsidR="008B5321" w:rsidRPr="00EB5716">
        <w:rPr>
          <w:color w:val="000000" w:themeColor="text1"/>
          <w:sz w:val="28"/>
          <w:szCs w:val="28"/>
        </w:rPr>
        <w:t xml:space="preserve"> </w:t>
      </w:r>
      <w:r w:rsidR="00475141" w:rsidRPr="00DF7E63">
        <w:rPr>
          <w:b/>
          <w:bCs/>
          <w:color w:val="000000" w:themeColor="text1"/>
          <w:sz w:val="28"/>
          <w:szCs w:val="28"/>
        </w:rPr>
        <w:t>В заголовочной части</w:t>
      </w:r>
      <w:r w:rsidR="008B5321" w:rsidRPr="00DF7E63">
        <w:rPr>
          <w:b/>
          <w:bCs/>
          <w:color w:val="000000" w:themeColor="text1"/>
          <w:sz w:val="28"/>
          <w:szCs w:val="28"/>
        </w:rPr>
        <w:t xml:space="preserve"> </w:t>
      </w:r>
      <w:r w:rsidR="00DB637D" w:rsidRPr="00DF7E63">
        <w:rPr>
          <w:b/>
          <w:bCs/>
          <w:color w:val="000000" w:themeColor="text1"/>
          <w:sz w:val="28"/>
          <w:szCs w:val="28"/>
        </w:rPr>
        <w:t>наименовани</w:t>
      </w:r>
      <w:r w:rsidR="00475141" w:rsidRPr="00DF7E63">
        <w:rPr>
          <w:b/>
          <w:bCs/>
          <w:color w:val="000000" w:themeColor="text1"/>
          <w:sz w:val="28"/>
          <w:szCs w:val="28"/>
        </w:rPr>
        <w:t>я</w:t>
      </w:r>
      <w:r w:rsidR="00DB637D" w:rsidRPr="00DF7E63">
        <w:rPr>
          <w:b/>
          <w:bCs/>
          <w:color w:val="000000" w:themeColor="text1"/>
          <w:sz w:val="28"/>
          <w:szCs w:val="28"/>
        </w:rPr>
        <w:t xml:space="preserve"> бюджета (публично-правового образования)</w:t>
      </w:r>
      <w:r w:rsidR="00475141">
        <w:rPr>
          <w:color w:val="000000" w:themeColor="text1"/>
          <w:sz w:val="28"/>
          <w:szCs w:val="28"/>
        </w:rPr>
        <w:t xml:space="preserve"> указано «Бюджет сельских поселений»</w:t>
      </w:r>
      <w:r w:rsidR="008B5321" w:rsidRPr="00EB5716">
        <w:rPr>
          <w:color w:val="000000" w:themeColor="text1"/>
          <w:sz w:val="28"/>
          <w:szCs w:val="28"/>
        </w:rPr>
        <w:t>,</w:t>
      </w:r>
      <w:r w:rsidR="008B5321">
        <w:rPr>
          <w:color w:val="000000" w:themeColor="text1"/>
          <w:sz w:val="28"/>
          <w:szCs w:val="28"/>
        </w:rPr>
        <w:t xml:space="preserve"> </w:t>
      </w:r>
      <w:r w:rsidR="008B5321" w:rsidRPr="00DF7E63">
        <w:rPr>
          <w:b/>
          <w:bCs/>
          <w:color w:val="000000" w:themeColor="text1"/>
          <w:sz w:val="28"/>
          <w:szCs w:val="28"/>
        </w:rPr>
        <w:t xml:space="preserve">необходимо </w:t>
      </w:r>
      <w:r w:rsidR="00E70B4B" w:rsidRPr="00DF7E63">
        <w:rPr>
          <w:b/>
          <w:bCs/>
          <w:color w:val="000000" w:themeColor="text1"/>
          <w:sz w:val="28"/>
          <w:szCs w:val="28"/>
        </w:rPr>
        <w:t>отразить</w:t>
      </w:r>
      <w:r w:rsidR="008B5321" w:rsidRPr="00DF7E63">
        <w:rPr>
          <w:b/>
          <w:bCs/>
          <w:color w:val="000000" w:themeColor="text1"/>
          <w:sz w:val="28"/>
          <w:szCs w:val="28"/>
        </w:rPr>
        <w:t xml:space="preserve"> в соответствие с наименованием муниципального образования</w:t>
      </w:r>
      <w:r w:rsidR="008B5321">
        <w:rPr>
          <w:color w:val="000000" w:themeColor="text1"/>
          <w:sz w:val="28"/>
          <w:szCs w:val="28"/>
        </w:rPr>
        <w:t>.</w:t>
      </w:r>
    </w:p>
    <w:p w14:paraId="09F3EC9F" w14:textId="0C30AFB4" w:rsidR="00EB7981" w:rsidRPr="00E70B4B" w:rsidRDefault="00EB7981" w:rsidP="00EB79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0B4B">
        <w:rPr>
          <w:color w:val="auto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0A1C1E00" w14:textId="77777777" w:rsidR="00E70B4B" w:rsidRPr="002474E9" w:rsidRDefault="00E70B4B" w:rsidP="00E70B4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74E9">
        <w:rPr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6BC22047" w14:textId="327E0A84" w:rsidR="00E70B4B" w:rsidRPr="002474E9" w:rsidRDefault="00E70B4B" w:rsidP="00E70B4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74E9">
        <w:rPr>
          <w:color w:val="auto"/>
          <w:sz w:val="28"/>
          <w:szCs w:val="28"/>
        </w:rPr>
        <w:lastRenderedPageBreak/>
        <w:t xml:space="preserve">Чистый операционный результат сложился в сумме (-) </w:t>
      </w:r>
      <w:r w:rsidR="002474E9" w:rsidRPr="002474E9">
        <w:rPr>
          <w:color w:val="auto"/>
          <w:sz w:val="28"/>
          <w:szCs w:val="28"/>
        </w:rPr>
        <w:t>6 605,82</w:t>
      </w:r>
      <w:r w:rsidRPr="002474E9">
        <w:rPr>
          <w:color w:val="auto"/>
          <w:sz w:val="28"/>
          <w:szCs w:val="28"/>
        </w:rPr>
        <w:t xml:space="preserve"> </w:t>
      </w:r>
      <w:proofErr w:type="spellStart"/>
      <w:r w:rsidRPr="002474E9">
        <w:rPr>
          <w:color w:val="auto"/>
          <w:sz w:val="28"/>
          <w:szCs w:val="28"/>
        </w:rPr>
        <w:t>тыс.руб</w:t>
      </w:r>
      <w:proofErr w:type="spellEnd"/>
      <w:r w:rsidRPr="002474E9">
        <w:rPr>
          <w:color w:val="auto"/>
          <w:sz w:val="28"/>
          <w:szCs w:val="28"/>
        </w:rPr>
        <w:t>., что подтверждается данными справки ф.0503110.</w:t>
      </w:r>
    </w:p>
    <w:bookmarkEnd w:id="7"/>
    <w:p w14:paraId="6397F841" w14:textId="20F1C3CA" w:rsidR="002474E9" w:rsidRPr="00B82859" w:rsidRDefault="003F528E" w:rsidP="000624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82859">
        <w:rPr>
          <w:b/>
          <w:bCs/>
          <w:color w:val="auto"/>
          <w:sz w:val="28"/>
          <w:szCs w:val="28"/>
        </w:rPr>
        <w:t>Отчет о движении денежных средств (ф.0503123)</w:t>
      </w:r>
      <w:r w:rsidRPr="00B82859">
        <w:rPr>
          <w:color w:val="auto"/>
          <w:sz w:val="28"/>
          <w:szCs w:val="28"/>
        </w:rPr>
        <w:t xml:space="preserve"> (далее – ф.0503123). </w:t>
      </w:r>
      <w:r w:rsidR="002474E9" w:rsidRPr="00244F95">
        <w:rPr>
          <w:color w:val="auto"/>
          <w:sz w:val="28"/>
          <w:szCs w:val="28"/>
        </w:rPr>
        <w:t xml:space="preserve">При анализе ф.0503123 </w:t>
      </w:r>
      <w:r w:rsidR="00DF7E63" w:rsidRPr="00E56865">
        <w:rPr>
          <w:color w:val="auto"/>
          <w:sz w:val="28"/>
          <w:szCs w:val="28"/>
        </w:rPr>
        <w:t>в заголовочной части наименования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</w:t>
      </w:r>
      <w:r w:rsidR="00DF7E63" w:rsidRPr="00DF7E63">
        <w:rPr>
          <w:color w:val="auto"/>
          <w:sz w:val="28"/>
          <w:szCs w:val="28"/>
        </w:rPr>
        <w:t xml:space="preserve"> </w:t>
      </w:r>
      <w:r w:rsidR="00DF7E63" w:rsidRPr="00E56865">
        <w:rPr>
          <w:b/>
          <w:bCs/>
          <w:color w:val="auto"/>
          <w:sz w:val="28"/>
          <w:szCs w:val="28"/>
        </w:rPr>
        <w:t>указано «Бюджет поселения (25640412)</w:t>
      </w:r>
      <w:r w:rsidR="00DF7E63" w:rsidRPr="00DF7E63">
        <w:rPr>
          <w:color w:val="auto"/>
          <w:sz w:val="28"/>
          <w:szCs w:val="28"/>
        </w:rPr>
        <w:t xml:space="preserve">, </w:t>
      </w:r>
      <w:r w:rsidR="00DF7E63" w:rsidRPr="00DF7E63">
        <w:rPr>
          <w:b/>
          <w:bCs/>
          <w:color w:val="auto"/>
          <w:sz w:val="28"/>
          <w:szCs w:val="28"/>
        </w:rPr>
        <w:t>необходимо наименование изложить в редакции</w:t>
      </w:r>
      <w:r w:rsidR="00DF7E63" w:rsidRPr="00DF7E63">
        <w:rPr>
          <w:color w:val="auto"/>
          <w:sz w:val="28"/>
          <w:szCs w:val="28"/>
        </w:rPr>
        <w:t xml:space="preserve"> «Администрация Новожилкинского сельского поселения Усольского муниципального района Иркутской области». </w:t>
      </w:r>
      <w:r w:rsidR="00DF7E63" w:rsidRPr="00DF7E63">
        <w:rPr>
          <w:b/>
          <w:bCs/>
          <w:color w:val="auto"/>
          <w:sz w:val="28"/>
          <w:szCs w:val="28"/>
        </w:rPr>
        <w:t>В заголовочной части наименования бюджета (публично-правового образования)</w:t>
      </w:r>
      <w:r w:rsidR="00DF7E63" w:rsidRPr="00DF7E63">
        <w:rPr>
          <w:color w:val="auto"/>
          <w:sz w:val="28"/>
          <w:szCs w:val="28"/>
        </w:rPr>
        <w:t xml:space="preserve"> указано «Бюджет сельских поселений», </w:t>
      </w:r>
      <w:r w:rsidR="00DF7E63" w:rsidRPr="00DF7E63">
        <w:rPr>
          <w:b/>
          <w:bCs/>
          <w:color w:val="auto"/>
          <w:sz w:val="28"/>
          <w:szCs w:val="28"/>
        </w:rPr>
        <w:t>необходимо отразить в соответствие с наименованием муниципального образования</w:t>
      </w:r>
      <w:r w:rsidR="00200494" w:rsidRPr="00244F95">
        <w:rPr>
          <w:color w:val="auto"/>
          <w:sz w:val="28"/>
          <w:szCs w:val="28"/>
        </w:rPr>
        <w:t xml:space="preserve">, </w:t>
      </w:r>
      <w:r w:rsidR="00DF7E63" w:rsidRPr="00244F95">
        <w:rPr>
          <w:color w:val="auto"/>
          <w:sz w:val="28"/>
          <w:szCs w:val="28"/>
        </w:rPr>
        <w:t>кроме того,</w:t>
      </w:r>
      <w:r w:rsidR="00200494" w:rsidRPr="00244F95">
        <w:rPr>
          <w:color w:val="auto"/>
          <w:sz w:val="28"/>
          <w:szCs w:val="28"/>
        </w:rPr>
        <w:t xml:space="preserve"> </w:t>
      </w:r>
      <w:r w:rsidR="00B82859" w:rsidRPr="00244F95">
        <w:rPr>
          <w:color w:val="auto"/>
          <w:sz w:val="28"/>
          <w:szCs w:val="28"/>
        </w:rPr>
        <w:t xml:space="preserve">в ф.0503123 </w:t>
      </w:r>
      <w:r w:rsidR="00200494" w:rsidRPr="00244F95">
        <w:rPr>
          <w:color w:val="auto"/>
          <w:sz w:val="28"/>
          <w:szCs w:val="28"/>
        </w:rPr>
        <w:t>не заполнена кодовая зона</w:t>
      </w:r>
      <w:r w:rsidR="00B82859" w:rsidRPr="00B82859">
        <w:rPr>
          <w:color w:val="auto"/>
          <w:sz w:val="28"/>
          <w:szCs w:val="28"/>
        </w:rPr>
        <w:t>.</w:t>
      </w:r>
    </w:p>
    <w:p w14:paraId="6FCD15D0" w14:textId="4AC430FB" w:rsidR="00FC34E3" w:rsidRPr="00B82859" w:rsidRDefault="00FC34E3" w:rsidP="000624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2859">
        <w:rPr>
          <w:color w:val="auto"/>
          <w:sz w:val="28"/>
          <w:szCs w:val="28"/>
        </w:rPr>
        <w:t xml:space="preserve">Согласно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 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разделам, подразделам, кодам видов расходов. </w:t>
      </w:r>
    </w:p>
    <w:p w14:paraId="11A2F91B" w14:textId="02638D0C" w:rsidR="00062408" w:rsidRPr="008474D5" w:rsidRDefault="003F528E" w:rsidP="000624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74D5">
        <w:rPr>
          <w:b/>
          <w:bCs/>
          <w:color w:val="auto"/>
          <w:sz w:val="28"/>
          <w:szCs w:val="28"/>
        </w:rPr>
        <w:t>Пояснительная записка (ф. 0503160)</w:t>
      </w:r>
      <w:r w:rsidRPr="008474D5">
        <w:rPr>
          <w:color w:val="auto"/>
          <w:sz w:val="28"/>
          <w:szCs w:val="28"/>
        </w:rPr>
        <w:t xml:space="preserve"> (далее – Пояснительная записка) составлена в разрезе 5 разделов, что соответствует требованиям Инструкции №191н. </w:t>
      </w:r>
    </w:p>
    <w:p w14:paraId="09D0B2BF" w14:textId="6080258F" w:rsidR="008474D5" w:rsidRPr="008474D5" w:rsidRDefault="003F528E" w:rsidP="008474D5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9" w:name="_Hlk161902910"/>
      <w:r w:rsidRPr="008474D5">
        <w:rPr>
          <w:b/>
          <w:bCs/>
          <w:color w:val="auto"/>
          <w:sz w:val="28"/>
          <w:szCs w:val="28"/>
        </w:rPr>
        <w:t xml:space="preserve">В </w:t>
      </w:r>
      <w:r w:rsidR="00184C8A" w:rsidRPr="008474D5">
        <w:rPr>
          <w:b/>
          <w:bCs/>
          <w:color w:val="auto"/>
          <w:sz w:val="28"/>
          <w:szCs w:val="28"/>
        </w:rPr>
        <w:t xml:space="preserve">нарушение п.152 Инструкции №191н неверно отражено наименование 1 раздела </w:t>
      </w:r>
      <w:r w:rsidRPr="008474D5">
        <w:rPr>
          <w:b/>
          <w:bCs/>
          <w:color w:val="auto"/>
          <w:sz w:val="28"/>
          <w:szCs w:val="28"/>
        </w:rPr>
        <w:t>Пояснительной записки</w:t>
      </w:r>
      <w:r w:rsidR="00184C8A" w:rsidRPr="008474D5">
        <w:rPr>
          <w:color w:val="auto"/>
          <w:sz w:val="28"/>
          <w:szCs w:val="28"/>
        </w:rPr>
        <w:t>.</w:t>
      </w:r>
      <w:r w:rsidRPr="008474D5">
        <w:rPr>
          <w:color w:val="auto"/>
          <w:sz w:val="28"/>
          <w:szCs w:val="28"/>
        </w:rPr>
        <w:t xml:space="preserve"> </w:t>
      </w:r>
      <w:bookmarkEnd w:id="9"/>
      <w:r w:rsidR="008474D5" w:rsidRPr="008474D5">
        <w:rPr>
          <w:color w:val="auto"/>
          <w:sz w:val="28"/>
          <w:szCs w:val="28"/>
        </w:rPr>
        <w:t>В текстовой части раздела 1 Пояснительной записки указана информация об исполнителе по ведению бухгалтерского учета в централизованной бухгалтерии Комитета по экономике и финансам администрации Усольского района - ведущий бухгалтер Ж.Е. Миронова, начальник централизованной бухгалтерии Е.А. Сафонова (передача полномочий по ведению бухгалтерского учета централизованной бухгалтерии на основании соглашения).</w:t>
      </w:r>
    </w:p>
    <w:p w14:paraId="1C611799" w14:textId="77777777" w:rsidR="00072C67" w:rsidRPr="00B0307E" w:rsidRDefault="00072C67" w:rsidP="00072C6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0307E">
        <w:rPr>
          <w:b/>
          <w:bCs/>
          <w:color w:val="auto"/>
          <w:sz w:val="28"/>
          <w:szCs w:val="28"/>
        </w:rPr>
        <w:t xml:space="preserve">КСП отмечает, в </w:t>
      </w:r>
      <w:bookmarkStart w:id="10" w:name="_Hlk161903154"/>
      <w:r w:rsidRPr="00B0307E">
        <w:rPr>
          <w:b/>
          <w:bCs/>
          <w:color w:val="auto"/>
          <w:sz w:val="28"/>
          <w:szCs w:val="28"/>
        </w:rPr>
        <w:t>Таблице №11 «Сведения об организационной структуре субъекта бюджетной отчетности»:</w:t>
      </w:r>
    </w:p>
    <w:p w14:paraId="295F1E20" w14:textId="3CC84589" w:rsidR="00072C67" w:rsidRDefault="00072C67" w:rsidP="00072C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2C67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 коду строки 050 в графе 5 исключить слова «Контрольно—ревизионная комиссия,»;</w:t>
      </w:r>
    </w:p>
    <w:p w14:paraId="246C00F3" w14:textId="796F4120" w:rsidR="00072C67" w:rsidRDefault="00072C67" w:rsidP="00072C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72C67">
        <w:rPr>
          <w:color w:val="auto"/>
          <w:sz w:val="28"/>
          <w:szCs w:val="28"/>
        </w:rPr>
        <w:t>по коду строки 070 в графе 5 не указано наименование отчета, содержащего информацию о результатах исполнения бюджетной сметы</w:t>
      </w:r>
      <w:r>
        <w:rPr>
          <w:color w:val="auto"/>
          <w:sz w:val="28"/>
          <w:szCs w:val="28"/>
        </w:rPr>
        <w:t>.</w:t>
      </w:r>
    </w:p>
    <w:bookmarkEnd w:id="5"/>
    <w:bookmarkEnd w:id="10"/>
    <w:p w14:paraId="191FB9C3" w14:textId="77777777" w:rsidR="00B94300" w:rsidRPr="00B94300" w:rsidRDefault="00B94300" w:rsidP="004B1F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4300">
        <w:rPr>
          <w:color w:val="auto"/>
          <w:sz w:val="28"/>
          <w:szCs w:val="28"/>
        </w:rPr>
        <w:t xml:space="preserve">Согласно п.152 Инструкции №191н в составе раздела 2 «Результаты деятельности субъекта бюджетной отчетности» Пояснительной записки предоставлена Таблица №12 «Сведения о результатах деятельности субъекта бюджетной отчетности», в которой отражается информация о результатах деятельности субъекта бюджетной отчетности, в том числе: о техническом состоянии, эффективности использования, обеспеченности субъекта </w:t>
      </w:r>
      <w:r w:rsidRPr="00B94300">
        <w:rPr>
          <w:color w:val="auto"/>
          <w:sz w:val="28"/>
          <w:szCs w:val="28"/>
        </w:rPr>
        <w:lastRenderedPageBreak/>
        <w:t>бюджетной отчетности и его структурных подразделений основными фондами, основных мероприятиях по улучшению состояния и сохранности основных средств, характеристика комплектности.</w:t>
      </w:r>
    </w:p>
    <w:p w14:paraId="7E0791C7" w14:textId="1D1DBE71" w:rsidR="004B1F1B" w:rsidRPr="00E111EF" w:rsidRDefault="003F528E" w:rsidP="004B1F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11EF">
        <w:rPr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26B1AB96" w14:textId="5BACE641" w:rsidR="002E3711" w:rsidRPr="00E111EF" w:rsidRDefault="003F528E" w:rsidP="002E3711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  <w:u w:val="single"/>
        </w:rPr>
      </w:pPr>
      <w:r w:rsidRPr="00E111EF">
        <w:rPr>
          <w:color w:val="auto"/>
          <w:sz w:val="28"/>
          <w:szCs w:val="28"/>
        </w:rPr>
        <w:t>Сведения об исполнении бюджета (ф.0503164)</w:t>
      </w:r>
      <w:r w:rsidR="005F2E68" w:rsidRPr="00E111EF">
        <w:rPr>
          <w:color w:val="auto"/>
          <w:sz w:val="28"/>
          <w:szCs w:val="28"/>
          <w:u w:val="single"/>
        </w:rPr>
        <w:t>;</w:t>
      </w:r>
    </w:p>
    <w:p w14:paraId="734AB98F" w14:textId="3B213910" w:rsidR="004508D0" w:rsidRDefault="003F528E" w:rsidP="002E3711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E111EF">
        <w:rPr>
          <w:color w:val="auto"/>
          <w:sz w:val="28"/>
          <w:szCs w:val="28"/>
        </w:rPr>
        <w:t xml:space="preserve">Сведения об исполнении мероприятий в рамках целевых программ (ф.0503166) и Сведения о целевых иностранных кредитах (ф.0503167) не представлены в составе раздела 3 Пояснительной записки, так как форма отчетности не имеют показателей, о чем отражено в </w:t>
      </w:r>
      <w:r w:rsidR="00E111EF" w:rsidRPr="00E111EF">
        <w:rPr>
          <w:color w:val="auto"/>
          <w:sz w:val="28"/>
          <w:szCs w:val="28"/>
        </w:rPr>
        <w:t>Таблице №16 к</w:t>
      </w:r>
      <w:r w:rsidRPr="00E111EF">
        <w:rPr>
          <w:color w:val="auto"/>
          <w:sz w:val="28"/>
          <w:szCs w:val="28"/>
        </w:rPr>
        <w:t xml:space="preserve"> Пояснительной записк</w:t>
      </w:r>
      <w:r w:rsidR="00E111EF" w:rsidRPr="00E111EF">
        <w:rPr>
          <w:color w:val="auto"/>
          <w:sz w:val="28"/>
          <w:szCs w:val="28"/>
        </w:rPr>
        <w:t>е</w:t>
      </w:r>
      <w:r w:rsidR="00E111EF">
        <w:rPr>
          <w:color w:val="auto"/>
          <w:sz w:val="28"/>
          <w:szCs w:val="28"/>
        </w:rPr>
        <w:t>;</w:t>
      </w:r>
    </w:p>
    <w:p w14:paraId="0DC34F2A" w14:textId="77777777" w:rsidR="00E111EF" w:rsidRPr="00E111EF" w:rsidRDefault="00E111EF" w:rsidP="00E111EF">
      <w:pPr>
        <w:pStyle w:val="a3"/>
        <w:numPr>
          <w:ilvl w:val="0"/>
          <w:numId w:val="19"/>
        </w:numPr>
        <w:spacing w:line="240" w:lineRule="auto"/>
        <w:ind w:left="0" w:firstLine="709"/>
        <w:rPr>
          <w:szCs w:val="28"/>
        </w:rPr>
      </w:pPr>
      <w:r w:rsidRPr="00E111EF">
        <w:rPr>
          <w:szCs w:val="28"/>
        </w:rPr>
        <w:t>Анализ отчета об исполнении бюджета субъектом бюджетной отчетности (Таблица №13).</w:t>
      </w:r>
    </w:p>
    <w:p w14:paraId="1FEC9BA6" w14:textId="3D380B57" w:rsidR="003F528E" w:rsidRPr="004508D0" w:rsidRDefault="004508D0" w:rsidP="004508D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4508D0">
        <w:rPr>
          <w:b/>
          <w:bCs/>
          <w:color w:val="auto"/>
          <w:sz w:val="28"/>
          <w:szCs w:val="28"/>
        </w:rPr>
        <w:t xml:space="preserve">В нарушение п.152 Инструкции №191н не предоставлена </w:t>
      </w:r>
      <w:r w:rsidRPr="004508D0">
        <w:rPr>
          <w:color w:val="auto"/>
          <w:sz w:val="28"/>
          <w:szCs w:val="28"/>
        </w:rPr>
        <w:t>и не отражена в Таблице №16</w:t>
      </w:r>
      <w:r w:rsidRPr="004508D0">
        <w:rPr>
          <w:color w:val="auto"/>
        </w:rPr>
        <w:t xml:space="preserve"> </w:t>
      </w:r>
      <w:r w:rsidRPr="004508D0">
        <w:rPr>
          <w:color w:val="auto"/>
          <w:sz w:val="28"/>
          <w:szCs w:val="28"/>
        </w:rPr>
        <w:t xml:space="preserve">«Прочие вопросы деятельности субъекта бюджетной отчетности» к Пояснительной записке </w:t>
      </w:r>
      <w:r w:rsidRPr="004508D0">
        <w:rPr>
          <w:b/>
          <w:bCs/>
          <w:color w:val="auto"/>
          <w:sz w:val="28"/>
          <w:szCs w:val="28"/>
        </w:rPr>
        <w:t>Таблица №3</w:t>
      </w:r>
      <w:r w:rsidRPr="004508D0">
        <w:rPr>
          <w:b/>
          <w:bCs/>
          <w:color w:val="auto"/>
        </w:rPr>
        <w:t xml:space="preserve"> </w:t>
      </w:r>
      <w:r w:rsidRPr="004508D0">
        <w:rPr>
          <w:b/>
          <w:bCs/>
          <w:color w:val="auto"/>
          <w:sz w:val="28"/>
          <w:szCs w:val="28"/>
        </w:rPr>
        <w:t>«Сведения об исполнении текстовых статей закона (решения) о бюджете».</w:t>
      </w:r>
    </w:p>
    <w:p w14:paraId="1C143AC9" w14:textId="77777777" w:rsidR="00842158" w:rsidRPr="00390D3E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0D3E">
        <w:rPr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 раздельно по имуществу, составляющему государственную казну и имуществу, закрепленном в оперативном управлении.</w:t>
      </w:r>
    </w:p>
    <w:p w14:paraId="33EBBD4B" w14:textId="77777777" w:rsidR="00545D3B" w:rsidRDefault="003F528E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0D3E">
        <w:rPr>
          <w:color w:val="auto"/>
          <w:sz w:val="28"/>
          <w:szCs w:val="28"/>
        </w:rPr>
        <w:t>В ф.0503169 «Сведения по дебиторской и кредиторской задолженности» по состоянию на 01.01.202</w:t>
      </w:r>
      <w:r w:rsidR="00390D3E" w:rsidRPr="00390D3E">
        <w:rPr>
          <w:color w:val="auto"/>
          <w:sz w:val="28"/>
          <w:szCs w:val="28"/>
        </w:rPr>
        <w:t>4</w:t>
      </w:r>
      <w:r w:rsidRPr="00390D3E">
        <w:rPr>
          <w:color w:val="auto"/>
          <w:sz w:val="28"/>
          <w:szCs w:val="28"/>
        </w:rPr>
        <w:t xml:space="preserve">г. дебиторская задолженность сложилась в сумме </w:t>
      </w:r>
      <w:r w:rsidR="00390D3E" w:rsidRPr="00390D3E">
        <w:rPr>
          <w:color w:val="auto"/>
          <w:sz w:val="28"/>
          <w:szCs w:val="28"/>
        </w:rPr>
        <w:t>67 810,77</w:t>
      </w:r>
      <w:r w:rsidRPr="00390D3E">
        <w:rPr>
          <w:color w:val="auto"/>
          <w:sz w:val="28"/>
          <w:szCs w:val="28"/>
        </w:rPr>
        <w:t xml:space="preserve"> </w:t>
      </w:r>
      <w:proofErr w:type="spellStart"/>
      <w:r w:rsidR="00F00C58" w:rsidRPr="00390D3E">
        <w:rPr>
          <w:color w:val="auto"/>
          <w:sz w:val="28"/>
          <w:szCs w:val="28"/>
        </w:rPr>
        <w:t>тыс.руб</w:t>
      </w:r>
      <w:proofErr w:type="spellEnd"/>
      <w:r w:rsidR="00F00C58" w:rsidRPr="00390D3E">
        <w:rPr>
          <w:color w:val="auto"/>
          <w:sz w:val="28"/>
          <w:szCs w:val="28"/>
        </w:rPr>
        <w:t>.</w:t>
      </w:r>
      <w:r w:rsidRPr="00390D3E">
        <w:rPr>
          <w:color w:val="auto"/>
          <w:sz w:val="28"/>
          <w:szCs w:val="28"/>
        </w:rPr>
        <w:t xml:space="preserve">, </w:t>
      </w:r>
      <w:r w:rsidR="002E3711" w:rsidRPr="00390D3E">
        <w:rPr>
          <w:color w:val="auto"/>
          <w:sz w:val="28"/>
          <w:szCs w:val="28"/>
        </w:rPr>
        <w:t>их них</w:t>
      </w:r>
      <w:r w:rsidR="0043185E" w:rsidRPr="00390D3E">
        <w:rPr>
          <w:color w:val="auto"/>
          <w:sz w:val="28"/>
          <w:szCs w:val="28"/>
        </w:rPr>
        <w:t xml:space="preserve">: </w:t>
      </w:r>
    </w:p>
    <w:p w14:paraId="6C64B2D3" w14:textId="77777777" w:rsidR="00545D3B" w:rsidRDefault="00545D3B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3185E" w:rsidRPr="00390D3E">
        <w:rPr>
          <w:color w:val="auto"/>
          <w:sz w:val="28"/>
          <w:szCs w:val="28"/>
        </w:rPr>
        <w:t xml:space="preserve">по доходам – </w:t>
      </w:r>
      <w:r w:rsidR="00390D3E" w:rsidRPr="00390D3E">
        <w:rPr>
          <w:color w:val="auto"/>
          <w:sz w:val="28"/>
          <w:szCs w:val="28"/>
        </w:rPr>
        <w:t>67 624,60</w:t>
      </w:r>
      <w:r w:rsidR="0043185E" w:rsidRPr="00390D3E">
        <w:rPr>
          <w:color w:val="auto"/>
          <w:sz w:val="28"/>
          <w:szCs w:val="28"/>
        </w:rPr>
        <w:t xml:space="preserve"> </w:t>
      </w:r>
      <w:proofErr w:type="spellStart"/>
      <w:r w:rsidR="00F00C58" w:rsidRPr="00390D3E">
        <w:rPr>
          <w:color w:val="auto"/>
          <w:sz w:val="28"/>
          <w:szCs w:val="28"/>
        </w:rPr>
        <w:t>тыс.руб</w:t>
      </w:r>
      <w:proofErr w:type="spellEnd"/>
      <w:r w:rsidR="00F00C58" w:rsidRPr="00390D3E">
        <w:rPr>
          <w:color w:val="auto"/>
          <w:sz w:val="28"/>
          <w:szCs w:val="28"/>
        </w:rPr>
        <w:t>.</w:t>
      </w:r>
      <w:r w:rsidR="005C1A70">
        <w:rPr>
          <w:color w:val="auto"/>
          <w:sz w:val="28"/>
          <w:szCs w:val="28"/>
        </w:rPr>
        <w:t xml:space="preserve">, </w:t>
      </w:r>
      <w:r w:rsidR="00390D3E" w:rsidRPr="00390D3E">
        <w:rPr>
          <w:color w:val="auto"/>
          <w:sz w:val="28"/>
          <w:szCs w:val="28"/>
        </w:rPr>
        <w:t xml:space="preserve">в том числе долгосрочная в сумме 42 457,90 </w:t>
      </w:r>
      <w:proofErr w:type="spellStart"/>
      <w:r w:rsidR="00390D3E" w:rsidRPr="00390D3E">
        <w:rPr>
          <w:color w:val="auto"/>
          <w:sz w:val="28"/>
          <w:szCs w:val="28"/>
        </w:rPr>
        <w:t>тыс.руб</w:t>
      </w:r>
      <w:proofErr w:type="spellEnd"/>
      <w:r w:rsidR="00390D3E" w:rsidRPr="00390D3E">
        <w:rPr>
          <w:color w:val="auto"/>
          <w:sz w:val="28"/>
          <w:szCs w:val="28"/>
        </w:rPr>
        <w:t>.</w:t>
      </w:r>
      <w:r w:rsidR="005C1A70" w:rsidRPr="005C1A70">
        <w:rPr>
          <w:color w:val="auto"/>
          <w:sz w:val="28"/>
          <w:szCs w:val="28"/>
        </w:rPr>
        <w:t xml:space="preserve"> </w:t>
      </w:r>
      <w:r w:rsidR="005C1A70">
        <w:rPr>
          <w:color w:val="auto"/>
          <w:sz w:val="28"/>
          <w:szCs w:val="28"/>
        </w:rPr>
        <w:t>(д</w:t>
      </w:r>
      <w:r w:rsidR="005C1A70" w:rsidRPr="005C1A70">
        <w:rPr>
          <w:color w:val="auto"/>
          <w:sz w:val="28"/>
          <w:szCs w:val="28"/>
        </w:rPr>
        <w:t>отации на выравнивание бюджетной обеспеченности из бюджетов муниципальных районов</w:t>
      </w:r>
      <w:r w:rsidR="005C1A70" w:rsidRPr="00390D3E">
        <w:rPr>
          <w:color w:val="auto"/>
          <w:sz w:val="28"/>
          <w:szCs w:val="28"/>
        </w:rPr>
        <w:t>,</w:t>
      </w:r>
      <w:r w:rsidR="005C1A70" w:rsidRPr="005C1A70">
        <w:t xml:space="preserve"> </w:t>
      </w:r>
      <w:r w:rsidR="005C1A70">
        <w:rPr>
          <w:color w:val="auto"/>
          <w:sz w:val="28"/>
          <w:szCs w:val="28"/>
        </w:rPr>
        <w:t>с</w:t>
      </w:r>
      <w:r w:rsidR="005C1A70" w:rsidRPr="005C1A70">
        <w:rPr>
          <w:color w:val="auto"/>
          <w:sz w:val="28"/>
          <w:szCs w:val="28"/>
        </w:rPr>
        <w:t>убсидии на обеспечение развития и укрепления материально-технической базы домов культуры</w:t>
      </w:r>
      <w:r w:rsidR="00390D3E" w:rsidRPr="00390D3E">
        <w:rPr>
          <w:color w:val="auto"/>
          <w:sz w:val="28"/>
          <w:szCs w:val="28"/>
        </w:rPr>
        <w:t>,</w:t>
      </w:r>
      <w:r w:rsidR="005C1A70" w:rsidRPr="005C1A70">
        <w:t xml:space="preserve"> </w:t>
      </w:r>
      <w:r w:rsidR="005C1A70" w:rsidRPr="005C1A70">
        <w:rPr>
          <w:color w:val="auto"/>
          <w:sz w:val="28"/>
          <w:szCs w:val="28"/>
        </w:rPr>
        <w:t>на реализацию программ формирования современной городской среды</w:t>
      </w:r>
      <w:r w:rsidR="005C1A70">
        <w:rPr>
          <w:color w:val="auto"/>
          <w:sz w:val="28"/>
          <w:szCs w:val="28"/>
        </w:rPr>
        <w:t>,</w:t>
      </w:r>
      <w:r w:rsidR="005C1A70" w:rsidRPr="005C1A70">
        <w:t xml:space="preserve"> </w:t>
      </w:r>
      <w:r w:rsidR="00C63F54">
        <w:rPr>
          <w:color w:val="auto"/>
          <w:sz w:val="28"/>
          <w:szCs w:val="28"/>
        </w:rPr>
        <w:t>п</w:t>
      </w:r>
      <w:r w:rsidR="005C1A70" w:rsidRPr="005C1A70">
        <w:rPr>
          <w:color w:val="auto"/>
          <w:sz w:val="28"/>
          <w:szCs w:val="28"/>
        </w:rPr>
        <w:t>рочие субсидии</w:t>
      </w:r>
      <w:r w:rsidR="00C63F54">
        <w:rPr>
          <w:color w:val="auto"/>
          <w:sz w:val="28"/>
          <w:szCs w:val="28"/>
        </w:rPr>
        <w:t>, с</w:t>
      </w:r>
      <w:r w:rsidR="00C63F54" w:rsidRPr="00C63F54">
        <w:rPr>
          <w:color w:val="auto"/>
          <w:sz w:val="28"/>
          <w:szCs w:val="28"/>
        </w:rPr>
        <w:t>убвенции на выполнение передаваемых полномочий субъектов Российской Федерации</w:t>
      </w:r>
      <w:r w:rsidR="00C63F54">
        <w:rPr>
          <w:color w:val="auto"/>
          <w:sz w:val="28"/>
          <w:szCs w:val="28"/>
        </w:rPr>
        <w:t>,</w:t>
      </w:r>
      <w:r w:rsidR="00C63F54" w:rsidRPr="00C63F54">
        <w:t xml:space="preserve"> </w:t>
      </w:r>
      <w:r w:rsidR="00C63F54" w:rsidRPr="00C63F54">
        <w:rPr>
          <w:color w:val="auto"/>
          <w:sz w:val="28"/>
          <w:szCs w:val="28"/>
        </w:rPr>
        <w:t>на осуществление первичного воинского учета</w:t>
      </w:r>
      <w:r>
        <w:rPr>
          <w:color w:val="auto"/>
          <w:sz w:val="28"/>
          <w:szCs w:val="28"/>
        </w:rPr>
        <w:t>,</w:t>
      </w:r>
      <w:r w:rsidRPr="00545D3B">
        <w:t xml:space="preserve"> </w:t>
      </w:r>
      <w:r>
        <w:rPr>
          <w:color w:val="auto"/>
          <w:sz w:val="28"/>
          <w:szCs w:val="28"/>
        </w:rPr>
        <w:t>п</w:t>
      </w:r>
      <w:r w:rsidRPr="00545D3B">
        <w:rPr>
          <w:color w:val="auto"/>
          <w:sz w:val="28"/>
          <w:szCs w:val="28"/>
        </w:rPr>
        <w:t>рочие межбюджетные трансферты</w:t>
      </w:r>
      <w:r>
        <w:rPr>
          <w:color w:val="auto"/>
          <w:sz w:val="28"/>
          <w:szCs w:val="28"/>
        </w:rPr>
        <w:t>);</w:t>
      </w:r>
    </w:p>
    <w:p w14:paraId="39FA7180" w14:textId="373FCC25" w:rsidR="00545D3B" w:rsidRDefault="00234524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3185E" w:rsidRPr="00390D3E">
        <w:rPr>
          <w:color w:val="auto"/>
          <w:sz w:val="28"/>
          <w:szCs w:val="28"/>
        </w:rPr>
        <w:t xml:space="preserve"> по выданным авансам – </w:t>
      </w:r>
      <w:r w:rsidR="00390D3E" w:rsidRPr="00390D3E">
        <w:rPr>
          <w:color w:val="auto"/>
          <w:sz w:val="28"/>
          <w:szCs w:val="28"/>
        </w:rPr>
        <w:t>180,04</w:t>
      </w:r>
      <w:r w:rsidR="0043185E" w:rsidRPr="00390D3E">
        <w:rPr>
          <w:color w:val="auto"/>
          <w:sz w:val="28"/>
          <w:szCs w:val="28"/>
        </w:rPr>
        <w:t xml:space="preserve"> </w:t>
      </w:r>
      <w:proofErr w:type="spellStart"/>
      <w:r w:rsidR="00F00C58" w:rsidRPr="00390D3E">
        <w:rPr>
          <w:color w:val="auto"/>
          <w:sz w:val="28"/>
          <w:szCs w:val="28"/>
        </w:rPr>
        <w:t>тыс.руб</w:t>
      </w:r>
      <w:proofErr w:type="spellEnd"/>
      <w:r w:rsidR="00F00C58" w:rsidRPr="00390D3E">
        <w:rPr>
          <w:color w:val="auto"/>
          <w:sz w:val="28"/>
          <w:szCs w:val="28"/>
        </w:rPr>
        <w:t>.</w:t>
      </w:r>
      <w:r w:rsidR="004D6660">
        <w:rPr>
          <w:color w:val="auto"/>
          <w:sz w:val="28"/>
          <w:szCs w:val="28"/>
        </w:rPr>
        <w:t xml:space="preserve"> </w:t>
      </w:r>
      <w:r w:rsidR="00E56865">
        <w:rPr>
          <w:color w:val="auto"/>
          <w:sz w:val="28"/>
          <w:szCs w:val="28"/>
        </w:rPr>
        <w:t>(</w:t>
      </w:r>
      <w:r w:rsidR="004D6660">
        <w:rPr>
          <w:color w:val="auto"/>
          <w:sz w:val="28"/>
          <w:szCs w:val="28"/>
        </w:rPr>
        <w:t>услуг</w:t>
      </w:r>
      <w:r w:rsidR="00E56865">
        <w:rPr>
          <w:color w:val="auto"/>
          <w:sz w:val="28"/>
          <w:szCs w:val="28"/>
        </w:rPr>
        <w:t>и</w:t>
      </w:r>
      <w:r w:rsidR="004D6660">
        <w:rPr>
          <w:color w:val="auto"/>
          <w:sz w:val="28"/>
          <w:szCs w:val="28"/>
        </w:rPr>
        <w:t xml:space="preserve"> связи, </w:t>
      </w:r>
      <w:r w:rsidR="004D6660" w:rsidRPr="004D6660">
        <w:rPr>
          <w:color w:val="auto"/>
          <w:sz w:val="28"/>
          <w:szCs w:val="28"/>
        </w:rPr>
        <w:t>проч</w:t>
      </w:r>
      <w:r w:rsidR="00E56865">
        <w:rPr>
          <w:color w:val="auto"/>
          <w:sz w:val="28"/>
          <w:szCs w:val="28"/>
        </w:rPr>
        <w:t>ие</w:t>
      </w:r>
      <w:r w:rsidR="004D6660" w:rsidRPr="004D6660">
        <w:rPr>
          <w:color w:val="auto"/>
          <w:sz w:val="28"/>
          <w:szCs w:val="28"/>
        </w:rPr>
        <w:t xml:space="preserve"> работ</w:t>
      </w:r>
      <w:r w:rsidR="00E56865">
        <w:rPr>
          <w:color w:val="auto"/>
          <w:sz w:val="28"/>
          <w:szCs w:val="28"/>
        </w:rPr>
        <w:t>ы</w:t>
      </w:r>
      <w:r w:rsidR="004D6660" w:rsidRPr="004D6660">
        <w:rPr>
          <w:color w:val="auto"/>
          <w:sz w:val="28"/>
          <w:szCs w:val="28"/>
        </w:rPr>
        <w:t>, услуг</w:t>
      </w:r>
      <w:r w:rsidR="00E56865">
        <w:rPr>
          <w:color w:val="auto"/>
          <w:sz w:val="28"/>
          <w:szCs w:val="28"/>
        </w:rPr>
        <w:t>и</w:t>
      </w:r>
      <w:r w:rsidR="004D6660">
        <w:rPr>
          <w:color w:val="auto"/>
          <w:sz w:val="28"/>
          <w:szCs w:val="28"/>
        </w:rPr>
        <w:t>)</w:t>
      </w:r>
      <w:r w:rsidR="00545D3B">
        <w:rPr>
          <w:color w:val="auto"/>
          <w:sz w:val="28"/>
          <w:szCs w:val="28"/>
        </w:rPr>
        <w:t>;</w:t>
      </w:r>
    </w:p>
    <w:p w14:paraId="531BFB82" w14:textId="2587796A" w:rsidR="003F528E" w:rsidRPr="00390D3E" w:rsidRDefault="00234524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3185E" w:rsidRPr="00390D3E">
        <w:rPr>
          <w:color w:val="auto"/>
          <w:sz w:val="28"/>
          <w:szCs w:val="28"/>
        </w:rPr>
        <w:t xml:space="preserve"> по ущербу и иным доходам – 6,13</w:t>
      </w:r>
      <w:r w:rsidR="00842158" w:rsidRPr="00390D3E">
        <w:rPr>
          <w:color w:val="auto"/>
          <w:sz w:val="28"/>
          <w:szCs w:val="28"/>
        </w:rPr>
        <w:t xml:space="preserve"> </w:t>
      </w:r>
      <w:proofErr w:type="spellStart"/>
      <w:r w:rsidR="00F00C58" w:rsidRPr="00390D3E">
        <w:rPr>
          <w:color w:val="auto"/>
          <w:sz w:val="28"/>
          <w:szCs w:val="28"/>
        </w:rPr>
        <w:t>тыс.руб</w:t>
      </w:r>
      <w:proofErr w:type="spellEnd"/>
      <w:r w:rsidR="00F00C58" w:rsidRPr="00390D3E">
        <w:rPr>
          <w:color w:val="auto"/>
          <w:sz w:val="28"/>
          <w:szCs w:val="28"/>
        </w:rPr>
        <w:t>.</w:t>
      </w:r>
      <w:r w:rsidR="0043185E" w:rsidRPr="00390D3E">
        <w:rPr>
          <w:color w:val="auto"/>
          <w:sz w:val="28"/>
          <w:szCs w:val="28"/>
        </w:rPr>
        <w:t xml:space="preserve"> </w:t>
      </w:r>
    </w:p>
    <w:p w14:paraId="0A6C1D33" w14:textId="1A1E9572" w:rsidR="00842158" w:rsidRPr="00390D3E" w:rsidRDefault="003F528E" w:rsidP="004D66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0D3E">
        <w:rPr>
          <w:color w:val="auto"/>
          <w:sz w:val="28"/>
          <w:szCs w:val="28"/>
        </w:rPr>
        <w:t>Кредиторская задолженность по состоянию на 01.01.202</w:t>
      </w:r>
      <w:r w:rsidR="00390D3E" w:rsidRPr="00390D3E">
        <w:rPr>
          <w:color w:val="auto"/>
          <w:sz w:val="28"/>
          <w:szCs w:val="28"/>
        </w:rPr>
        <w:t>4</w:t>
      </w:r>
      <w:r w:rsidRPr="00390D3E">
        <w:rPr>
          <w:color w:val="auto"/>
          <w:sz w:val="28"/>
          <w:szCs w:val="28"/>
        </w:rPr>
        <w:t xml:space="preserve">г. составила </w:t>
      </w:r>
      <w:r w:rsidR="00390D3E" w:rsidRPr="00390D3E">
        <w:rPr>
          <w:color w:val="auto"/>
          <w:sz w:val="28"/>
          <w:szCs w:val="28"/>
        </w:rPr>
        <w:t>67 750,02</w:t>
      </w:r>
      <w:r w:rsidRPr="00390D3E">
        <w:rPr>
          <w:color w:val="auto"/>
          <w:sz w:val="28"/>
          <w:szCs w:val="28"/>
        </w:rPr>
        <w:t xml:space="preserve"> </w:t>
      </w:r>
      <w:proofErr w:type="spellStart"/>
      <w:r w:rsidR="00F00C58" w:rsidRPr="00390D3E">
        <w:rPr>
          <w:color w:val="auto"/>
          <w:sz w:val="28"/>
          <w:szCs w:val="28"/>
        </w:rPr>
        <w:t>тыс.руб</w:t>
      </w:r>
      <w:proofErr w:type="spellEnd"/>
      <w:r w:rsidR="00F00C58" w:rsidRPr="00390D3E">
        <w:rPr>
          <w:color w:val="auto"/>
          <w:sz w:val="28"/>
          <w:szCs w:val="28"/>
        </w:rPr>
        <w:t>.</w:t>
      </w:r>
      <w:r w:rsidR="00053782" w:rsidRPr="00390D3E">
        <w:rPr>
          <w:color w:val="auto"/>
          <w:sz w:val="28"/>
          <w:szCs w:val="28"/>
        </w:rPr>
        <w:t xml:space="preserve">, из них: </w:t>
      </w:r>
      <w:bookmarkStart w:id="11" w:name="_Hlk131682738"/>
      <w:r w:rsidR="00053782" w:rsidRPr="00390D3E">
        <w:rPr>
          <w:color w:val="auto"/>
          <w:sz w:val="28"/>
          <w:szCs w:val="28"/>
        </w:rPr>
        <w:t xml:space="preserve">по принятым обязательствам – </w:t>
      </w:r>
      <w:r w:rsidR="00390D3E" w:rsidRPr="00390D3E">
        <w:rPr>
          <w:color w:val="auto"/>
          <w:sz w:val="28"/>
          <w:szCs w:val="28"/>
        </w:rPr>
        <w:t>19,00</w:t>
      </w:r>
      <w:r w:rsidR="00053782" w:rsidRPr="00390D3E">
        <w:rPr>
          <w:color w:val="auto"/>
          <w:sz w:val="28"/>
          <w:szCs w:val="28"/>
        </w:rPr>
        <w:t xml:space="preserve"> </w:t>
      </w:r>
      <w:proofErr w:type="spellStart"/>
      <w:r w:rsidR="00F00C58" w:rsidRPr="00390D3E">
        <w:rPr>
          <w:color w:val="auto"/>
          <w:sz w:val="28"/>
          <w:szCs w:val="28"/>
        </w:rPr>
        <w:t>тыс.руб</w:t>
      </w:r>
      <w:proofErr w:type="spellEnd"/>
      <w:r w:rsidR="00F00C58" w:rsidRPr="00390D3E">
        <w:rPr>
          <w:color w:val="auto"/>
          <w:sz w:val="28"/>
          <w:szCs w:val="28"/>
        </w:rPr>
        <w:t>.</w:t>
      </w:r>
      <w:r w:rsidR="00053782" w:rsidRPr="00390D3E">
        <w:rPr>
          <w:color w:val="auto"/>
          <w:sz w:val="28"/>
          <w:szCs w:val="28"/>
        </w:rPr>
        <w:t>, по платежам в бюджет – 14,</w:t>
      </w:r>
      <w:r w:rsidR="00390D3E" w:rsidRPr="00390D3E">
        <w:rPr>
          <w:color w:val="auto"/>
          <w:sz w:val="28"/>
          <w:szCs w:val="28"/>
        </w:rPr>
        <w:t>88</w:t>
      </w:r>
      <w:r w:rsidR="00053782" w:rsidRPr="00390D3E">
        <w:rPr>
          <w:color w:val="auto"/>
          <w:sz w:val="28"/>
          <w:szCs w:val="28"/>
        </w:rPr>
        <w:t xml:space="preserve"> </w:t>
      </w:r>
      <w:proofErr w:type="spellStart"/>
      <w:r w:rsidR="00F00C58" w:rsidRPr="00390D3E">
        <w:rPr>
          <w:color w:val="auto"/>
          <w:sz w:val="28"/>
          <w:szCs w:val="28"/>
        </w:rPr>
        <w:t>тыс.руб</w:t>
      </w:r>
      <w:proofErr w:type="spellEnd"/>
      <w:r w:rsidR="00F00C58" w:rsidRPr="00390D3E">
        <w:rPr>
          <w:color w:val="auto"/>
          <w:sz w:val="28"/>
          <w:szCs w:val="28"/>
        </w:rPr>
        <w:t>.</w:t>
      </w:r>
      <w:r w:rsidR="00053782" w:rsidRPr="00390D3E">
        <w:rPr>
          <w:color w:val="auto"/>
          <w:sz w:val="28"/>
          <w:szCs w:val="28"/>
        </w:rPr>
        <w:t xml:space="preserve">, по доходам будущих периодов – </w:t>
      </w:r>
      <w:r w:rsidR="00390D3E" w:rsidRPr="00390D3E">
        <w:rPr>
          <w:color w:val="auto"/>
          <w:sz w:val="28"/>
          <w:szCs w:val="28"/>
        </w:rPr>
        <w:t>67 624,60</w:t>
      </w:r>
      <w:r w:rsidR="00053782" w:rsidRPr="00390D3E">
        <w:rPr>
          <w:color w:val="auto"/>
          <w:sz w:val="28"/>
          <w:szCs w:val="28"/>
        </w:rPr>
        <w:t xml:space="preserve"> </w:t>
      </w:r>
      <w:proofErr w:type="spellStart"/>
      <w:r w:rsidR="00F00C58" w:rsidRPr="00390D3E">
        <w:rPr>
          <w:color w:val="auto"/>
          <w:sz w:val="28"/>
          <w:szCs w:val="28"/>
        </w:rPr>
        <w:t>тыс.руб</w:t>
      </w:r>
      <w:proofErr w:type="spellEnd"/>
      <w:r w:rsidR="00F00C58" w:rsidRPr="00390D3E">
        <w:rPr>
          <w:color w:val="auto"/>
          <w:sz w:val="28"/>
          <w:szCs w:val="28"/>
        </w:rPr>
        <w:t>.</w:t>
      </w:r>
      <w:r w:rsidR="00053782" w:rsidRPr="00390D3E">
        <w:rPr>
          <w:color w:val="auto"/>
          <w:sz w:val="28"/>
          <w:szCs w:val="28"/>
        </w:rPr>
        <w:t xml:space="preserve">, по резервам предстоящих расходов – </w:t>
      </w:r>
      <w:r w:rsidR="00390D3E" w:rsidRPr="00390D3E">
        <w:rPr>
          <w:color w:val="auto"/>
          <w:sz w:val="28"/>
          <w:szCs w:val="28"/>
        </w:rPr>
        <w:t>91,54</w:t>
      </w:r>
      <w:r w:rsidR="00053782" w:rsidRPr="00390D3E">
        <w:rPr>
          <w:color w:val="auto"/>
          <w:sz w:val="28"/>
          <w:szCs w:val="28"/>
        </w:rPr>
        <w:t xml:space="preserve"> </w:t>
      </w:r>
      <w:proofErr w:type="spellStart"/>
      <w:r w:rsidR="00F00C58" w:rsidRPr="00390D3E">
        <w:rPr>
          <w:color w:val="auto"/>
          <w:sz w:val="28"/>
          <w:szCs w:val="28"/>
        </w:rPr>
        <w:t>тыс.руб</w:t>
      </w:r>
      <w:proofErr w:type="spellEnd"/>
      <w:r w:rsidR="00F00C58" w:rsidRPr="00390D3E">
        <w:rPr>
          <w:color w:val="auto"/>
          <w:sz w:val="28"/>
          <w:szCs w:val="28"/>
        </w:rPr>
        <w:t>.</w:t>
      </w:r>
      <w:r w:rsidR="004D6660">
        <w:rPr>
          <w:color w:val="auto"/>
          <w:sz w:val="28"/>
          <w:szCs w:val="28"/>
        </w:rPr>
        <w:t xml:space="preserve"> (резерв на оплату очередного отпуска)</w:t>
      </w:r>
      <w:bookmarkEnd w:id="11"/>
      <w:r w:rsidR="004D6660">
        <w:rPr>
          <w:color w:val="auto"/>
          <w:sz w:val="28"/>
          <w:szCs w:val="28"/>
        </w:rPr>
        <w:t>.</w:t>
      </w:r>
      <w:r w:rsidRPr="00390D3E">
        <w:rPr>
          <w:color w:val="auto"/>
          <w:sz w:val="28"/>
          <w:szCs w:val="28"/>
        </w:rPr>
        <w:t xml:space="preserve"> Просроченная</w:t>
      </w:r>
      <w:r w:rsidR="00053782" w:rsidRPr="00390D3E">
        <w:rPr>
          <w:color w:val="auto"/>
          <w:sz w:val="28"/>
          <w:szCs w:val="28"/>
        </w:rPr>
        <w:t xml:space="preserve"> </w:t>
      </w:r>
      <w:r w:rsidR="00390D3E" w:rsidRPr="00390D3E">
        <w:rPr>
          <w:color w:val="auto"/>
          <w:sz w:val="28"/>
          <w:szCs w:val="28"/>
        </w:rPr>
        <w:t xml:space="preserve">дебиторская и </w:t>
      </w:r>
      <w:r w:rsidRPr="00390D3E">
        <w:rPr>
          <w:color w:val="auto"/>
          <w:sz w:val="28"/>
          <w:szCs w:val="28"/>
        </w:rPr>
        <w:t>кредиторская задолженность по состоянию на 01.01.202</w:t>
      </w:r>
      <w:r w:rsidR="00390D3E" w:rsidRPr="00390D3E">
        <w:rPr>
          <w:color w:val="auto"/>
          <w:sz w:val="28"/>
          <w:szCs w:val="28"/>
        </w:rPr>
        <w:t>4</w:t>
      </w:r>
      <w:r w:rsidRPr="00390D3E">
        <w:rPr>
          <w:color w:val="auto"/>
          <w:sz w:val="28"/>
          <w:szCs w:val="28"/>
        </w:rPr>
        <w:t xml:space="preserve">г. отсутствует. </w:t>
      </w:r>
    </w:p>
    <w:p w14:paraId="379CFF63" w14:textId="77777777" w:rsidR="00A95766" w:rsidRPr="00A95766" w:rsidRDefault="00A95766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5766">
        <w:rPr>
          <w:color w:val="auto"/>
          <w:sz w:val="28"/>
          <w:szCs w:val="28"/>
        </w:rPr>
        <w:lastRenderedPageBreak/>
        <w:t>Информация о неисполненных бюджетных обязательствах, неисполненных денежных обязательствах, а также о суммах экономии, достигнутой в результате применения конкурентных способов определения поставщиков отражена в форме ф.0503175 «Сведения о принятых и неисполненных обязательствах получателя бюджетных средств».</w:t>
      </w:r>
    </w:p>
    <w:p w14:paraId="6D3D1DB5" w14:textId="7A34642B" w:rsidR="00A95766" w:rsidRDefault="00A95766" w:rsidP="00053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5766">
        <w:rPr>
          <w:color w:val="auto"/>
          <w:sz w:val="28"/>
          <w:szCs w:val="28"/>
        </w:rPr>
        <w:t xml:space="preserve">В ф.0503178 «Сведения об остатках денежных средств на счетах получателя бюджетных средств» остаток денежных средств на конец отчетного периода на счетах в финансовом органе по виду деятельности – бюджетная, составляет в сумме 1 701,97 </w:t>
      </w:r>
      <w:proofErr w:type="spellStart"/>
      <w:r w:rsidRPr="00A95766">
        <w:rPr>
          <w:color w:val="auto"/>
          <w:sz w:val="28"/>
          <w:szCs w:val="28"/>
        </w:rPr>
        <w:t>тыс.руб</w:t>
      </w:r>
      <w:proofErr w:type="spellEnd"/>
      <w:r w:rsidRPr="00A95766">
        <w:rPr>
          <w:color w:val="auto"/>
          <w:sz w:val="28"/>
          <w:szCs w:val="28"/>
        </w:rPr>
        <w:t xml:space="preserve">., по виду деятельности -средства во временном распоряжении, составляет в сумме 210,00 </w:t>
      </w:r>
      <w:proofErr w:type="spellStart"/>
      <w:r w:rsidRPr="00A95766">
        <w:rPr>
          <w:color w:val="auto"/>
          <w:sz w:val="28"/>
          <w:szCs w:val="28"/>
        </w:rPr>
        <w:t>тыс.руб</w:t>
      </w:r>
      <w:proofErr w:type="spellEnd"/>
      <w:r w:rsidRPr="00A95766">
        <w:rPr>
          <w:color w:val="auto"/>
          <w:sz w:val="28"/>
          <w:szCs w:val="28"/>
        </w:rPr>
        <w:t>.</w:t>
      </w:r>
    </w:p>
    <w:p w14:paraId="5B455C93" w14:textId="0B23ECB7" w:rsidR="00A95766" w:rsidRDefault="00A95766" w:rsidP="000537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5766">
        <w:rPr>
          <w:color w:val="auto"/>
          <w:sz w:val="28"/>
          <w:szCs w:val="28"/>
        </w:rPr>
        <w:t>В Таблице №14 «Анализ показателей отчетности субъекта бюджетной отчетности» отражается аналитическая информация, характеризующая показатели бюджетной отчетности субъекта бюджетной отчетности.</w:t>
      </w:r>
    </w:p>
    <w:p w14:paraId="2A7784DD" w14:textId="3AA81350" w:rsidR="00A95766" w:rsidRPr="0097530C" w:rsidRDefault="003F528E" w:rsidP="00A95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>Раздел 5 «Прочие вопросы деятельности субъекта бюджетной отчетности»</w:t>
      </w:r>
      <w:r w:rsidR="0089236B" w:rsidRPr="0097530C">
        <w:rPr>
          <w:color w:val="auto"/>
          <w:sz w:val="28"/>
          <w:szCs w:val="28"/>
        </w:rPr>
        <w:t>.</w:t>
      </w:r>
    </w:p>
    <w:p w14:paraId="663A842D" w14:textId="10CB26B2" w:rsidR="0097530C" w:rsidRPr="0097530C" w:rsidRDefault="0097530C" w:rsidP="00A95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>Информация, характеризующая основные положения учетной политики субъекта бюджетной отчетности,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актами, регулирующими ведение бюджетного учета отражена в Таблице №4 «Сведения об основных положениях учетной политики учреждения».</w:t>
      </w:r>
    </w:p>
    <w:p w14:paraId="11AD6DDE" w14:textId="61781E10" w:rsidR="0097530C" w:rsidRPr="0097530C" w:rsidRDefault="0097530C" w:rsidP="003F52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>Информация о факте проведения годовой инвентаризации, по результатам которой не выявлено расхождений отражена в Таблице №16 «Прочие вопросы деятельности субъекта бюджетной отчетности» (распоряжение о проведении инвентаризации от 07.12.2023г. №132-р).</w:t>
      </w:r>
    </w:p>
    <w:p w14:paraId="3E2FFB16" w14:textId="51C0628B" w:rsidR="0097530C" w:rsidRPr="0097530C" w:rsidRDefault="0097530C" w:rsidP="008B2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>Информация об исполнении судебных решений по денежным обязательствам бюджета содержится в ф.0503296 «Сведения об исполнении судебных решений по денежным обязательствам бюджета»</w:t>
      </w:r>
      <w:r>
        <w:rPr>
          <w:color w:val="auto"/>
          <w:sz w:val="28"/>
          <w:szCs w:val="28"/>
        </w:rPr>
        <w:t>.</w:t>
      </w:r>
      <w:r w:rsidRPr="0097530C">
        <w:rPr>
          <w:color w:val="auto"/>
          <w:sz w:val="28"/>
          <w:szCs w:val="28"/>
        </w:rPr>
        <w:t xml:space="preserve"> </w:t>
      </w:r>
    </w:p>
    <w:p w14:paraId="22A67B57" w14:textId="7D8525E3" w:rsidR="0097530C" w:rsidRDefault="00BD14EC" w:rsidP="008B2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4824">
        <w:rPr>
          <w:b/>
          <w:bCs/>
          <w:color w:val="auto"/>
          <w:sz w:val="28"/>
          <w:szCs w:val="28"/>
        </w:rPr>
        <w:t>В нарушение п.159.9 Инструкции №191н</w:t>
      </w:r>
      <w:r>
        <w:rPr>
          <w:color w:val="auto"/>
          <w:sz w:val="28"/>
          <w:szCs w:val="28"/>
        </w:rPr>
        <w:t xml:space="preserve"> не отражены в Таблице №16</w:t>
      </w:r>
      <w:r w:rsidR="002C68CD">
        <w:rPr>
          <w:color w:val="auto"/>
          <w:sz w:val="28"/>
          <w:szCs w:val="28"/>
        </w:rPr>
        <w:t xml:space="preserve"> </w:t>
      </w:r>
      <w:r w:rsidR="009A668A">
        <w:rPr>
          <w:color w:val="auto"/>
          <w:sz w:val="28"/>
          <w:szCs w:val="28"/>
        </w:rPr>
        <w:t>форм</w:t>
      </w:r>
      <w:r>
        <w:rPr>
          <w:color w:val="auto"/>
          <w:sz w:val="28"/>
          <w:szCs w:val="28"/>
        </w:rPr>
        <w:t>ы</w:t>
      </w:r>
      <w:r w:rsidR="009A668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бюджетной отчетности </w:t>
      </w:r>
      <w:r w:rsidR="00B41097" w:rsidRPr="00B41097">
        <w:rPr>
          <w:color w:val="auto"/>
          <w:sz w:val="28"/>
          <w:szCs w:val="28"/>
        </w:rPr>
        <w:t xml:space="preserve">не имеющие числовых показателей </w:t>
      </w:r>
      <w:r>
        <w:rPr>
          <w:color w:val="auto"/>
          <w:sz w:val="28"/>
          <w:szCs w:val="28"/>
        </w:rPr>
        <w:t>включенных в раздел 4 Пояснительной записки</w:t>
      </w:r>
      <w:r w:rsidR="00534824">
        <w:rPr>
          <w:color w:val="auto"/>
          <w:sz w:val="28"/>
          <w:szCs w:val="28"/>
        </w:rPr>
        <w:t xml:space="preserve">: </w:t>
      </w:r>
      <w:r w:rsidR="00534824" w:rsidRPr="00534824">
        <w:rPr>
          <w:color w:val="auto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534824">
        <w:rPr>
          <w:color w:val="auto"/>
          <w:sz w:val="28"/>
          <w:szCs w:val="28"/>
        </w:rPr>
        <w:t xml:space="preserve">, </w:t>
      </w:r>
      <w:r w:rsidR="00534824" w:rsidRPr="00534824">
        <w:rPr>
          <w:color w:val="auto"/>
          <w:sz w:val="28"/>
          <w:szCs w:val="28"/>
        </w:rPr>
        <w:t>Сведения о государственном (муниципальном) долге, предоставленных бюджетных кредитах (ф. 0503172)</w:t>
      </w:r>
      <w:r w:rsidR="00534824">
        <w:rPr>
          <w:color w:val="auto"/>
          <w:sz w:val="28"/>
          <w:szCs w:val="28"/>
        </w:rPr>
        <w:t>,</w:t>
      </w:r>
      <w:r w:rsidR="00534824" w:rsidRPr="00534824">
        <w:t xml:space="preserve"> </w:t>
      </w:r>
      <w:r w:rsidR="00534824" w:rsidRPr="00534824">
        <w:rPr>
          <w:color w:val="auto"/>
          <w:sz w:val="28"/>
          <w:szCs w:val="28"/>
        </w:rPr>
        <w:t>Сведения об изменении остатков валюты баланса (ф. 0503173)</w:t>
      </w:r>
      <w:r w:rsidR="00534824">
        <w:rPr>
          <w:color w:val="auto"/>
          <w:sz w:val="28"/>
          <w:szCs w:val="28"/>
        </w:rPr>
        <w:t>,</w:t>
      </w:r>
      <w:r w:rsidR="00534824" w:rsidRPr="00534824">
        <w:t xml:space="preserve"> </w:t>
      </w:r>
      <w:r w:rsidR="00534824" w:rsidRPr="00534824">
        <w:rPr>
          <w:color w:val="auto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</w:t>
      </w:r>
      <w:r w:rsidR="00534824">
        <w:rPr>
          <w:color w:val="auto"/>
          <w:sz w:val="28"/>
          <w:szCs w:val="28"/>
        </w:rPr>
        <w:t>,</w:t>
      </w:r>
      <w:r w:rsidR="00534824" w:rsidRPr="00534824">
        <w:t xml:space="preserve"> </w:t>
      </w:r>
      <w:r w:rsidR="00534824" w:rsidRPr="00534824">
        <w:rPr>
          <w:color w:val="auto"/>
          <w:sz w:val="28"/>
          <w:szCs w:val="28"/>
        </w:rPr>
        <w:t>Сведения о вложениях в объекты недвижимого имущества, объектах незавершенного строительства (ф. 0503190)</w:t>
      </w:r>
      <w:r w:rsidR="00B41097">
        <w:rPr>
          <w:color w:val="auto"/>
          <w:sz w:val="28"/>
          <w:szCs w:val="28"/>
        </w:rPr>
        <w:t xml:space="preserve"> (данные формы отражены в текстовой части раздела 5 Пояснительной записки)</w:t>
      </w:r>
      <w:r w:rsidR="00534824">
        <w:rPr>
          <w:color w:val="auto"/>
          <w:sz w:val="28"/>
          <w:szCs w:val="28"/>
        </w:rPr>
        <w:t>.</w:t>
      </w:r>
    </w:p>
    <w:p w14:paraId="17907EB5" w14:textId="3FE56692" w:rsidR="00B332F6" w:rsidRPr="00B332F6" w:rsidRDefault="00B332F6" w:rsidP="008B2D3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проведении анализа, в формах годовой бухгалтерской отчетности заполнено наименование Учреждения - «Муниципальное бюджетное учреждение культуры «Новожилкинский центр культурно-информационной, </w:t>
      </w:r>
      <w:r>
        <w:rPr>
          <w:color w:val="auto"/>
          <w:sz w:val="28"/>
          <w:szCs w:val="28"/>
        </w:rPr>
        <w:lastRenderedPageBreak/>
        <w:t xml:space="preserve">спортивной деятельности», </w:t>
      </w:r>
      <w:r w:rsidRPr="00B332F6">
        <w:rPr>
          <w:b/>
          <w:bCs/>
          <w:color w:val="auto"/>
          <w:sz w:val="28"/>
          <w:szCs w:val="28"/>
        </w:rPr>
        <w:t>наименование</w:t>
      </w:r>
      <w:r w:rsidR="00A774AF">
        <w:rPr>
          <w:b/>
          <w:bCs/>
          <w:color w:val="auto"/>
          <w:sz w:val="28"/>
          <w:szCs w:val="28"/>
        </w:rPr>
        <w:t xml:space="preserve"> учреждения</w:t>
      </w:r>
      <w:r w:rsidRPr="00B332F6">
        <w:rPr>
          <w:b/>
          <w:bCs/>
          <w:color w:val="auto"/>
          <w:sz w:val="28"/>
          <w:szCs w:val="28"/>
        </w:rPr>
        <w:t xml:space="preserve"> в</w:t>
      </w:r>
      <w:r w:rsidRPr="00B332F6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формах годовой </w:t>
      </w:r>
      <w:r w:rsidRPr="00B332F6">
        <w:rPr>
          <w:b/>
          <w:bCs/>
          <w:color w:val="auto"/>
          <w:sz w:val="28"/>
          <w:szCs w:val="28"/>
        </w:rPr>
        <w:t>бухгалтерской отчетности указывается только получател</w:t>
      </w:r>
      <w:r>
        <w:rPr>
          <w:b/>
          <w:bCs/>
          <w:color w:val="auto"/>
          <w:sz w:val="28"/>
          <w:szCs w:val="28"/>
        </w:rPr>
        <w:t>ями</w:t>
      </w:r>
      <w:r w:rsidRPr="00B332F6">
        <w:rPr>
          <w:b/>
          <w:bCs/>
          <w:color w:val="auto"/>
          <w:sz w:val="28"/>
          <w:szCs w:val="28"/>
        </w:rPr>
        <w:t xml:space="preserve"> бюджетных средств.</w:t>
      </w:r>
    </w:p>
    <w:p w14:paraId="02A421C0" w14:textId="6D52049A" w:rsidR="003F12BF" w:rsidRPr="00A34C55" w:rsidRDefault="003F12BF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4C55">
        <w:rPr>
          <w:b/>
          <w:bCs/>
          <w:color w:val="000000" w:themeColor="text1"/>
          <w:sz w:val="28"/>
          <w:szCs w:val="28"/>
        </w:rPr>
        <w:t>Баланс государственного (муниципального) учреждения</w:t>
      </w:r>
      <w:r w:rsidR="004C11C4" w:rsidRPr="00A34C55">
        <w:rPr>
          <w:b/>
          <w:bCs/>
          <w:color w:val="000000" w:themeColor="text1"/>
          <w:sz w:val="28"/>
          <w:szCs w:val="28"/>
        </w:rPr>
        <w:t xml:space="preserve"> </w:t>
      </w:r>
      <w:r w:rsidR="00370B27" w:rsidRPr="00A34C55">
        <w:rPr>
          <w:b/>
          <w:bCs/>
          <w:color w:val="000000" w:themeColor="text1"/>
          <w:sz w:val="28"/>
          <w:szCs w:val="28"/>
        </w:rPr>
        <w:t>(ф.0503730)</w:t>
      </w:r>
      <w:r w:rsidR="00D624FC" w:rsidRPr="00A34C55">
        <w:rPr>
          <w:b/>
          <w:bCs/>
          <w:color w:val="000000" w:themeColor="text1"/>
          <w:sz w:val="28"/>
          <w:szCs w:val="28"/>
        </w:rPr>
        <w:t xml:space="preserve"> </w:t>
      </w:r>
      <w:r w:rsidR="00D624FC" w:rsidRPr="00A34C55">
        <w:rPr>
          <w:color w:val="000000" w:themeColor="text1"/>
          <w:sz w:val="28"/>
          <w:szCs w:val="28"/>
        </w:rPr>
        <w:t>(далее - Баланс)</w:t>
      </w:r>
      <w:r w:rsidR="004C11C4" w:rsidRPr="00A34C55">
        <w:rPr>
          <w:color w:val="000000" w:themeColor="text1"/>
          <w:sz w:val="28"/>
          <w:szCs w:val="28"/>
        </w:rPr>
        <w:t xml:space="preserve"> </w:t>
      </w:r>
      <w:r w:rsidRPr="00A34C55">
        <w:rPr>
          <w:color w:val="000000" w:themeColor="text1"/>
          <w:sz w:val="28"/>
          <w:szCs w:val="28"/>
        </w:rPr>
        <w:t>сформирован</w:t>
      </w:r>
      <w:r w:rsidR="00370B27" w:rsidRPr="00A34C55">
        <w:rPr>
          <w:color w:val="000000" w:themeColor="text1"/>
          <w:sz w:val="28"/>
          <w:szCs w:val="28"/>
        </w:rPr>
        <w:t xml:space="preserve"> </w:t>
      </w:r>
      <w:r w:rsidRPr="00A34C55">
        <w:rPr>
          <w:color w:val="000000" w:themeColor="text1"/>
          <w:sz w:val="28"/>
          <w:szCs w:val="28"/>
        </w:rPr>
        <w:t>по состоянию</w:t>
      </w:r>
      <w:r w:rsidR="004C11C4" w:rsidRPr="00A34C55">
        <w:rPr>
          <w:color w:val="000000" w:themeColor="text1"/>
          <w:sz w:val="28"/>
          <w:szCs w:val="28"/>
        </w:rPr>
        <w:t xml:space="preserve"> </w:t>
      </w:r>
      <w:r w:rsidR="00370B27" w:rsidRPr="00A34C55">
        <w:rPr>
          <w:color w:val="000000" w:themeColor="text1"/>
          <w:sz w:val="28"/>
          <w:szCs w:val="28"/>
        </w:rPr>
        <w:t>н</w:t>
      </w:r>
      <w:r w:rsidRPr="00A34C55">
        <w:rPr>
          <w:color w:val="000000" w:themeColor="text1"/>
          <w:sz w:val="28"/>
          <w:szCs w:val="28"/>
        </w:rPr>
        <w:t>а 01.01.202</w:t>
      </w:r>
      <w:r w:rsidR="00A34C55" w:rsidRPr="00A34C55">
        <w:rPr>
          <w:color w:val="000000" w:themeColor="text1"/>
          <w:sz w:val="28"/>
          <w:szCs w:val="28"/>
        </w:rPr>
        <w:t>4</w:t>
      </w:r>
      <w:r w:rsidRPr="00A34C55">
        <w:rPr>
          <w:color w:val="000000" w:themeColor="text1"/>
          <w:sz w:val="28"/>
          <w:szCs w:val="28"/>
        </w:rPr>
        <w:t>г. по</w:t>
      </w:r>
      <w:r w:rsidR="004C11C4" w:rsidRPr="00A34C55">
        <w:rPr>
          <w:color w:val="000000" w:themeColor="text1"/>
          <w:sz w:val="28"/>
          <w:szCs w:val="28"/>
        </w:rPr>
        <w:t xml:space="preserve"> </w:t>
      </w:r>
      <w:r w:rsidRPr="00A34C55">
        <w:rPr>
          <w:color w:val="000000" w:themeColor="text1"/>
          <w:sz w:val="28"/>
          <w:szCs w:val="28"/>
        </w:rPr>
        <w:t>подразделам согласно п.13 Инструкции №33н.</w:t>
      </w:r>
    </w:p>
    <w:p w14:paraId="6DAF6477" w14:textId="77777777" w:rsidR="003F12BF" w:rsidRPr="00A34C55" w:rsidRDefault="003F12BF" w:rsidP="004A1C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4C55">
        <w:rPr>
          <w:color w:val="000000" w:themeColor="text1"/>
          <w:sz w:val="28"/>
          <w:szCs w:val="28"/>
        </w:rPr>
        <w:t>В соответствии с п.14 Инструкции №33н показатели отражены в Балансе в разрезе видов финансового обеспечения (деятельности) учреждения в том числе:</w:t>
      </w:r>
    </w:p>
    <w:p w14:paraId="7CAE1F64" w14:textId="3C08B059" w:rsidR="003F12BF" w:rsidRPr="00A34C55" w:rsidRDefault="00D624FC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34C55">
        <w:rPr>
          <w:color w:val="000000" w:themeColor="text1"/>
          <w:sz w:val="28"/>
          <w:szCs w:val="28"/>
        </w:rPr>
        <w:t>субсидий на иные цели и на цели осуществления капитальных вложений (деятельность с целевыми средствами)</w:t>
      </w:r>
      <w:r w:rsidR="003F12BF" w:rsidRPr="00A34C55">
        <w:rPr>
          <w:color w:val="000000" w:themeColor="text1"/>
          <w:sz w:val="28"/>
          <w:szCs w:val="28"/>
        </w:rPr>
        <w:t>;</w:t>
      </w:r>
    </w:p>
    <w:p w14:paraId="3EF74154" w14:textId="25823681" w:rsidR="003F12BF" w:rsidRPr="00A34C55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34C55">
        <w:rPr>
          <w:color w:val="000000" w:themeColor="text1"/>
          <w:sz w:val="28"/>
          <w:szCs w:val="28"/>
        </w:rPr>
        <w:t>субсидий на выполнение муниципального задания</w:t>
      </w:r>
      <w:r w:rsidR="00D624FC" w:rsidRPr="00A34C55">
        <w:rPr>
          <w:color w:val="000000" w:themeColor="text1"/>
          <w:sz w:val="28"/>
          <w:szCs w:val="28"/>
        </w:rPr>
        <w:t xml:space="preserve"> (деятельность по государственному заданию)</w:t>
      </w:r>
      <w:r w:rsidRPr="00A34C55">
        <w:rPr>
          <w:color w:val="000000" w:themeColor="text1"/>
          <w:sz w:val="28"/>
          <w:szCs w:val="28"/>
        </w:rPr>
        <w:t>;</w:t>
      </w:r>
    </w:p>
    <w:p w14:paraId="2E92130D" w14:textId="37614F57" w:rsidR="003F12BF" w:rsidRPr="00A34C55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34C55">
        <w:rPr>
          <w:color w:val="000000" w:themeColor="text1"/>
          <w:sz w:val="28"/>
          <w:szCs w:val="28"/>
        </w:rPr>
        <w:t>собственных доходов учреждения</w:t>
      </w:r>
      <w:r w:rsidR="00D624FC" w:rsidRPr="00A34C55">
        <w:rPr>
          <w:color w:val="000000" w:themeColor="text1"/>
          <w:sz w:val="28"/>
          <w:szCs w:val="28"/>
        </w:rPr>
        <w:t xml:space="preserve"> (приносящая доход деятельность)</w:t>
      </w:r>
      <w:r w:rsidRPr="00A34C55">
        <w:rPr>
          <w:color w:val="000000" w:themeColor="text1"/>
          <w:sz w:val="28"/>
          <w:szCs w:val="28"/>
        </w:rPr>
        <w:t>.</w:t>
      </w:r>
    </w:p>
    <w:p w14:paraId="3529A804" w14:textId="70E814FF" w:rsidR="002813D7" w:rsidRPr="00A34C55" w:rsidRDefault="003F12BF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4C55">
        <w:rPr>
          <w:color w:val="000000" w:themeColor="text1"/>
          <w:spacing w:val="1"/>
          <w:sz w:val="28"/>
          <w:szCs w:val="28"/>
        </w:rPr>
        <w:t xml:space="preserve">Анализ </w:t>
      </w:r>
      <w:r w:rsidR="00472A9E" w:rsidRPr="00A34C55">
        <w:rPr>
          <w:color w:val="000000" w:themeColor="text1"/>
          <w:spacing w:val="1"/>
          <w:sz w:val="28"/>
          <w:szCs w:val="28"/>
        </w:rPr>
        <w:t>раздела 1 «Нефинансовые активы» Б</w:t>
      </w:r>
      <w:r w:rsidRPr="00A34C55">
        <w:rPr>
          <w:color w:val="000000" w:themeColor="text1"/>
          <w:spacing w:val="1"/>
          <w:sz w:val="28"/>
          <w:szCs w:val="28"/>
        </w:rPr>
        <w:t>аланса показал</w:t>
      </w:r>
      <w:r w:rsidR="00472A9E" w:rsidRPr="00A34C55">
        <w:rPr>
          <w:color w:val="000000" w:themeColor="text1"/>
          <w:spacing w:val="1"/>
          <w:sz w:val="28"/>
          <w:szCs w:val="28"/>
        </w:rPr>
        <w:t>, что</w:t>
      </w:r>
      <w:r w:rsidRPr="00A34C55">
        <w:rPr>
          <w:color w:val="000000" w:themeColor="text1"/>
          <w:spacing w:val="1"/>
          <w:sz w:val="28"/>
          <w:szCs w:val="28"/>
        </w:rPr>
        <w:t xml:space="preserve"> н</w:t>
      </w:r>
      <w:r w:rsidR="00370B27" w:rsidRPr="00A34C55">
        <w:rPr>
          <w:color w:val="000000" w:themeColor="text1"/>
          <w:sz w:val="28"/>
          <w:szCs w:val="28"/>
        </w:rPr>
        <w:t>а 01.01.202</w:t>
      </w:r>
      <w:r w:rsidR="00A34C55" w:rsidRPr="00A34C55">
        <w:rPr>
          <w:color w:val="000000" w:themeColor="text1"/>
          <w:sz w:val="28"/>
          <w:szCs w:val="28"/>
        </w:rPr>
        <w:t>4</w:t>
      </w:r>
      <w:r w:rsidRPr="00A34C55">
        <w:rPr>
          <w:color w:val="000000" w:themeColor="text1"/>
          <w:sz w:val="28"/>
          <w:szCs w:val="28"/>
        </w:rPr>
        <w:t xml:space="preserve">г. балансовая стоимость основных средств по муниципальному заданию составила </w:t>
      </w:r>
      <w:r w:rsidR="00A34C55" w:rsidRPr="00A34C55">
        <w:rPr>
          <w:color w:val="000000" w:themeColor="text1"/>
          <w:sz w:val="28"/>
          <w:szCs w:val="28"/>
        </w:rPr>
        <w:t>8 898,10</w:t>
      </w:r>
      <w:r w:rsidRPr="00A34C55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A34C55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A34C55">
        <w:rPr>
          <w:color w:val="000000" w:themeColor="text1"/>
          <w:sz w:val="28"/>
          <w:szCs w:val="28"/>
        </w:rPr>
        <w:t>.</w:t>
      </w:r>
      <w:r w:rsidRPr="00A34C55">
        <w:rPr>
          <w:color w:val="000000" w:themeColor="text1"/>
          <w:sz w:val="28"/>
          <w:szCs w:val="28"/>
        </w:rPr>
        <w:t xml:space="preserve">, сумма начисленной амортизации по муниципальному заданию составила </w:t>
      </w:r>
      <w:r w:rsidR="00A34C55" w:rsidRPr="00A34C55">
        <w:rPr>
          <w:color w:val="000000" w:themeColor="text1"/>
          <w:sz w:val="28"/>
          <w:szCs w:val="28"/>
        </w:rPr>
        <w:t>8 028,40</w:t>
      </w:r>
      <w:r w:rsidRPr="00A34C55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A34C55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A34C55">
        <w:rPr>
          <w:color w:val="000000" w:themeColor="text1"/>
          <w:sz w:val="28"/>
          <w:szCs w:val="28"/>
        </w:rPr>
        <w:t>.</w:t>
      </w:r>
    </w:p>
    <w:p w14:paraId="1BBFD1A9" w14:textId="68208EE3" w:rsidR="00191B10" w:rsidRDefault="00191B10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4C55">
        <w:rPr>
          <w:color w:val="000000" w:themeColor="text1"/>
          <w:sz w:val="28"/>
          <w:szCs w:val="28"/>
        </w:rPr>
        <w:t>Остаточная стоимость по материальным запасам на 01.01.202</w:t>
      </w:r>
      <w:r w:rsidR="00A34C55" w:rsidRPr="00A34C55">
        <w:rPr>
          <w:color w:val="000000" w:themeColor="text1"/>
          <w:sz w:val="28"/>
          <w:szCs w:val="28"/>
        </w:rPr>
        <w:t>4</w:t>
      </w:r>
      <w:r w:rsidRPr="00A34C55">
        <w:rPr>
          <w:color w:val="000000" w:themeColor="text1"/>
          <w:sz w:val="28"/>
          <w:szCs w:val="28"/>
        </w:rPr>
        <w:t xml:space="preserve">г. по приносящей доход деятельности составила </w:t>
      </w:r>
      <w:r w:rsidR="00A34C55" w:rsidRPr="00A34C55">
        <w:rPr>
          <w:color w:val="000000" w:themeColor="text1"/>
          <w:sz w:val="28"/>
          <w:szCs w:val="28"/>
        </w:rPr>
        <w:t>10</w:t>
      </w:r>
      <w:r w:rsidRPr="00A34C55">
        <w:rPr>
          <w:color w:val="000000" w:themeColor="text1"/>
          <w:sz w:val="28"/>
          <w:szCs w:val="28"/>
        </w:rPr>
        <w:t>,</w:t>
      </w:r>
      <w:r w:rsidR="00A34C55" w:rsidRPr="00A34C55">
        <w:rPr>
          <w:color w:val="000000" w:themeColor="text1"/>
          <w:sz w:val="28"/>
          <w:szCs w:val="28"/>
        </w:rPr>
        <w:t>7</w:t>
      </w:r>
      <w:r w:rsidRPr="00A34C55">
        <w:rPr>
          <w:color w:val="000000" w:themeColor="text1"/>
          <w:sz w:val="28"/>
          <w:szCs w:val="28"/>
        </w:rPr>
        <w:t xml:space="preserve">0 </w:t>
      </w:r>
      <w:proofErr w:type="spellStart"/>
      <w:r w:rsidR="00FD56E7" w:rsidRPr="00A34C55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A34C55">
        <w:rPr>
          <w:color w:val="000000" w:themeColor="text1"/>
          <w:sz w:val="28"/>
          <w:szCs w:val="28"/>
        </w:rPr>
        <w:t>.</w:t>
      </w:r>
    </w:p>
    <w:p w14:paraId="3CA95CD2" w14:textId="7690BAEC" w:rsidR="00A34C55" w:rsidRPr="00A34C55" w:rsidRDefault="00A34C55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4C55">
        <w:rPr>
          <w:color w:val="000000" w:themeColor="text1"/>
          <w:sz w:val="28"/>
          <w:szCs w:val="28"/>
        </w:rPr>
        <w:t>Раздел 1 «Нефинансовые активы» подтверждается данными ф.0503</w:t>
      </w:r>
      <w:r w:rsidR="00BB474A">
        <w:rPr>
          <w:color w:val="000000" w:themeColor="text1"/>
          <w:sz w:val="28"/>
          <w:szCs w:val="28"/>
        </w:rPr>
        <w:t>7</w:t>
      </w:r>
      <w:r w:rsidRPr="00A34C55">
        <w:rPr>
          <w:color w:val="000000" w:themeColor="text1"/>
          <w:sz w:val="28"/>
          <w:szCs w:val="28"/>
        </w:rPr>
        <w:t>68 «Сведения о движении нефинансовых активов</w:t>
      </w:r>
      <w:r w:rsidR="00BB474A">
        <w:rPr>
          <w:color w:val="000000" w:themeColor="text1"/>
          <w:sz w:val="28"/>
          <w:szCs w:val="28"/>
        </w:rPr>
        <w:t xml:space="preserve"> учреждения</w:t>
      </w:r>
      <w:r w:rsidRPr="00A34C55">
        <w:rPr>
          <w:color w:val="000000" w:themeColor="text1"/>
          <w:sz w:val="28"/>
          <w:szCs w:val="28"/>
        </w:rPr>
        <w:t>».</w:t>
      </w:r>
    </w:p>
    <w:p w14:paraId="4731B107" w14:textId="6688D73D" w:rsidR="00C9713A" w:rsidRPr="00BB474A" w:rsidRDefault="0046443A" w:rsidP="0046443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BB474A">
        <w:rPr>
          <w:bCs/>
          <w:color w:val="000000" w:themeColor="text1"/>
          <w:spacing w:val="1"/>
          <w:sz w:val="28"/>
          <w:szCs w:val="28"/>
        </w:rPr>
        <w:t>Показатели баланса, отраженные по разделу</w:t>
      </w:r>
      <w:r w:rsidR="00472A9E" w:rsidRPr="00BB474A">
        <w:rPr>
          <w:bCs/>
          <w:color w:val="000000" w:themeColor="text1"/>
          <w:spacing w:val="1"/>
          <w:sz w:val="28"/>
          <w:szCs w:val="28"/>
        </w:rPr>
        <w:t xml:space="preserve"> 2 «Финансовые активы»</w:t>
      </w:r>
      <w:r w:rsidR="00472A9E" w:rsidRPr="00BB474A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BB474A">
        <w:rPr>
          <w:bCs/>
          <w:color w:val="000000" w:themeColor="text1"/>
          <w:spacing w:val="1"/>
          <w:sz w:val="28"/>
          <w:szCs w:val="28"/>
        </w:rPr>
        <w:t xml:space="preserve">подтверждаются данными </w:t>
      </w:r>
      <w:hyperlink w:anchor="sub_503169" w:history="1">
        <w:r w:rsidR="003F12BF" w:rsidRPr="00BB474A">
          <w:rPr>
            <w:rStyle w:val="a9"/>
            <w:rFonts w:eastAsia="Calibri"/>
            <w:color w:val="000000" w:themeColor="text1"/>
            <w:sz w:val="28"/>
            <w:szCs w:val="28"/>
          </w:rPr>
          <w:t>ф.0503769</w:t>
        </w:r>
      </w:hyperlink>
      <w:r w:rsidR="003F12BF" w:rsidRPr="00BB474A">
        <w:rPr>
          <w:color w:val="000000" w:themeColor="text1"/>
          <w:sz w:val="28"/>
          <w:szCs w:val="28"/>
        </w:rPr>
        <w:t xml:space="preserve"> «Сведения по дебиторской и кредиторской задолженности»</w:t>
      </w:r>
      <w:r w:rsidR="00ED6DB2" w:rsidRPr="00BB474A">
        <w:rPr>
          <w:color w:val="000000" w:themeColor="text1"/>
          <w:sz w:val="28"/>
          <w:szCs w:val="28"/>
        </w:rPr>
        <w:t>,</w:t>
      </w:r>
      <w:r w:rsidR="00FD56E7" w:rsidRPr="00BB474A">
        <w:rPr>
          <w:color w:val="000000" w:themeColor="text1"/>
          <w:sz w:val="28"/>
          <w:szCs w:val="28"/>
        </w:rPr>
        <w:t xml:space="preserve"> в части дебиторской задолженности. </w:t>
      </w:r>
    </w:p>
    <w:p w14:paraId="377E92A1" w14:textId="68CAAB13" w:rsidR="004A7903" w:rsidRPr="00144259" w:rsidRDefault="0046443A" w:rsidP="0046443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144259">
        <w:rPr>
          <w:bCs/>
          <w:color w:val="000000" w:themeColor="text1"/>
          <w:spacing w:val="1"/>
          <w:sz w:val="28"/>
          <w:szCs w:val="28"/>
        </w:rPr>
        <w:t>По разделу 3</w:t>
      </w:r>
      <w:r w:rsidR="00472A9E" w:rsidRPr="00144259">
        <w:rPr>
          <w:bCs/>
          <w:color w:val="000000" w:themeColor="text1"/>
          <w:spacing w:val="1"/>
          <w:sz w:val="28"/>
          <w:szCs w:val="28"/>
        </w:rPr>
        <w:t xml:space="preserve"> «Обязательства»</w:t>
      </w:r>
      <w:r w:rsidR="00F43CF7" w:rsidRPr="00144259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144259">
        <w:rPr>
          <w:bCs/>
          <w:color w:val="000000" w:themeColor="text1"/>
          <w:spacing w:val="1"/>
          <w:sz w:val="28"/>
          <w:szCs w:val="28"/>
        </w:rPr>
        <w:t>подтверждаются</w:t>
      </w:r>
      <w:r w:rsidRPr="00144259">
        <w:rPr>
          <w:color w:val="000000" w:themeColor="text1"/>
          <w:spacing w:val="1"/>
          <w:sz w:val="28"/>
          <w:szCs w:val="28"/>
        </w:rPr>
        <w:t xml:space="preserve"> д</w:t>
      </w:r>
      <w:r w:rsidR="003F12BF" w:rsidRPr="00144259">
        <w:rPr>
          <w:color w:val="000000" w:themeColor="text1"/>
          <w:sz w:val="28"/>
          <w:szCs w:val="28"/>
        </w:rPr>
        <w:t>анны</w:t>
      </w:r>
      <w:r w:rsidRPr="00144259">
        <w:rPr>
          <w:color w:val="000000" w:themeColor="text1"/>
          <w:sz w:val="28"/>
          <w:szCs w:val="28"/>
        </w:rPr>
        <w:t xml:space="preserve">ми </w:t>
      </w:r>
      <w:hyperlink w:anchor="sub_503169" w:history="1">
        <w:r w:rsidR="003F12BF" w:rsidRPr="00144259">
          <w:rPr>
            <w:rStyle w:val="a9"/>
            <w:rFonts w:eastAsia="Calibri"/>
            <w:color w:val="000000" w:themeColor="text1"/>
            <w:sz w:val="28"/>
            <w:szCs w:val="28"/>
          </w:rPr>
          <w:t>ф.0503769</w:t>
        </w:r>
      </w:hyperlink>
      <w:r w:rsidR="003F12BF" w:rsidRPr="00144259">
        <w:rPr>
          <w:color w:val="000000" w:themeColor="text1"/>
          <w:sz w:val="28"/>
          <w:szCs w:val="28"/>
        </w:rPr>
        <w:t xml:space="preserve"> «Сведени</w:t>
      </w:r>
      <w:r w:rsidR="0050762C" w:rsidRPr="00144259">
        <w:rPr>
          <w:color w:val="000000" w:themeColor="text1"/>
          <w:sz w:val="28"/>
          <w:szCs w:val="28"/>
        </w:rPr>
        <w:t>я</w:t>
      </w:r>
      <w:r w:rsidR="003F12BF" w:rsidRPr="00144259">
        <w:rPr>
          <w:color w:val="000000" w:themeColor="text1"/>
          <w:sz w:val="28"/>
          <w:szCs w:val="28"/>
        </w:rPr>
        <w:t xml:space="preserve"> по дебиторской и кредиторской задолженности</w:t>
      </w:r>
      <w:r w:rsidR="00F27A21" w:rsidRPr="00144259">
        <w:rPr>
          <w:color w:val="000000" w:themeColor="text1"/>
          <w:sz w:val="28"/>
          <w:szCs w:val="28"/>
        </w:rPr>
        <w:t>»,</w:t>
      </w:r>
      <w:r w:rsidRPr="00144259">
        <w:rPr>
          <w:color w:val="000000" w:themeColor="text1"/>
          <w:sz w:val="28"/>
          <w:szCs w:val="28"/>
        </w:rPr>
        <w:t xml:space="preserve"> в </w:t>
      </w:r>
      <w:r w:rsidR="00B27777" w:rsidRPr="00144259">
        <w:rPr>
          <w:color w:val="000000" w:themeColor="text1"/>
          <w:sz w:val="28"/>
          <w:szCs w:val="28"/>
        </w:rPr>
        <w:t>части кредиторской</w:t>
      </w:r>
      <w:r w:rsidR="003F12BF" w:rsidRPr="00144259">
        <w:rPr>
          <w:color w:val="000000" w:themeColor="text1"/>
          <w:sz w:val="28"/>
          <w:szCs w:val="28"/>
        </w:rPr>
        <w:t xml:space="preserve"> задолженност</w:t>
      </w:r>
      <w:r w:rsidR="00B27777" w:rsidRPr="00144259">
        <w:rPr>
          <w:color w:val="000000" w:themeColor="text1"/>
          <w:sz w:val="28"/>
          <w:szCs w:val="28"/>
        </w:rPr>
        <w:t>и</w:t>
      </w:r>
      <w:r w:rsidR="003F12BF" w:rsidRPr="00144259">
        <w:rPr>
          <w:color w:val="000000" w:themeColor="text1"/>
          <w:sz w:val="28"/>
          <w:szCs w:val="28"/>
        </w:rPr>
        <w:t xml:space="preserve">. </w:t>
      </w:r>
    </w:p>
    <w:p w14:paraId="57D417FC" w14:textId="2E51652B" w:rsidR="007D0D74" w:rsidRPr="00144259" w:rsidRDefault="00472A9E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4259">
        <w:rPr>
          <w:color w:val="000000" w:themeColor="text1"/>
          <w:sz w:val="28"/>
          <w:szCs w:val="28"/>
        </w:rPr>
        <w:t xml:space="preserve">Согласно справке о наличии имущества и обязательств на забалансовых счетах </w:t>
      </w:r>
      <w:r w:rsidR="00356276" w:rsidRPr="00144259">
        <w:rPr>
          <w:color w:val="000000" w:themeColor="text1"/>
          <w:sz w:val="28"/>
          <w:szCs w:val="28"/>
        </w:rPr>
        <w:t>на 01.01.202</w:t>
      </w:r>
      <w:r w:rsidR="00144259" w:rsidRPr="00144259">
        <w:rPr>
          <w:color w:val="000000" w:themeColor="text1"/>
          <w:sz w:val="28"/>
          <w:szCs w:val="28"/>
        </w:rPr>
        <w:t>4</w:t>
      </w:r>
      <w:r w:rsidR="00356276" w:rsidRPr="00144259">
        <w:rPr>
          <w:color w:val="000000" w:themeColor="text1"/>
          <w:sz w:val="28"/>
          <w:szCs w:val="28"/>
        </w:rPr>
        <w:t>г.</w:t>
      </w:r>
      <w:r w:rsidR="009B5EE8" w:rsidRPr="00144259">
        <w:rPr>
          <w:color w:val="000000" w:themeColor="text1"/>
          <w:sz w:val="28"/>
          <w:szCs w:val="28"/>
        </w:rPr>
        <w:t xml:space="preserve"> числится</w:t>
      </w:r>
      <w:r w:rsidR="007D0D74" w:rsidRPr="00144259">
        <w:rPr>
          <w:color w:val="000000" w:themeColor="text1"/>
          <w:sz w:val="28"/>
          <w:szCs w:val="28"/>
        </w:rPr>
        <w:t>:</w:t>
      </w:r>
    </w:p>
    <w:p w14:paraId="6BDE8CFB" w14:textId="08B93715" w:rsidR="007D0D74" w:rsidRPr="00144259" w:rsidRDefault="009B5EE8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4259">
        <w:rPr>
          <w:color w:val="000000" w:themeColor="text1"/>
          <w:sz w:val="28"/>
          <w:szCs w:val="28"/>
        </w:rPr>
        <w:t>по</w:t>
      </w:r>
      <w:r w:rsidR="00DC3209" w:rsidRPr="00144259">
        <w:rPr>
          <w:color w:val="000000" w:themeColor="text1"/>
          <w:sz w:val="28"/>
          <w:szCs w:val="28"/>
        </w:rPr>
        <w:t xml:space="preserve"> деятельност</w:t>
      </w:r>
      <w:r w:rsidRPr="00144259">
        <w:rPr>
          <w:color w:val="000000" w:themeColor="text1"/>
          <w:sz w:val="28"/>
          <w:szCs w:val="28"/>
        </w:rPr>
        <w:t>и</w:t>
      </w:r>
      <w:r w:rsidR="00DC3209" w:rsidRPr="00144259">
        <w:rPr>
          <w:color w:val="000000" w:themeColor="text1"/>
          <w:sz w:val="28"/>
          <w:szCs w:val="28"/>
        </w:rPr>
        <w:t xml:space="preserve"> </w:t>
      </w:r>
      <w:r w:rsidR="007D0D74" w:rsidRPr="00144259">
        <w:rPr>
          <w:color w:val="000000" w:themeColor="text1"/>
          <w:sz w:val="28"/>
          <w:szCs w:val="28"/>
          <w:lang w:val="en-US"/>
        </w:rPr>
        <w:t>c</w:t>
      </w:r>
      <w:r w:rsidR="007D0D74" w:rsidRPr="00144259">
        <w:rPr>
          <w:color w:val="000000" w:themeColor="text1"/>
          <w:sz w:val="28"/>
          <w:szCs w:val="28"/>
        </w:rPr>
        <w:t xml:space="preserve"> целевыми средствами</w:t>
      </w:r>
      <w:r w:rsidR="00144259" w:rsidRPr="00144259">
        <w:rPr>
          <w:color w:val="000000" w:themeColor="text1"/>
          <w:sz w:val="28"/>
          <w:szCs w:val="28"/>
        </w:rPr>
        <w:t xml:space="preserve">: </w:t>
      </w:r>
      <w:r w:rsidR="00472A9E" w:rsidRPr="00144259">
        <w:rPr>
          <w:color w:val="000000" w:themeColor="text1"/>
          <w:sz w:val="28"/>
          <w:szCs w:val="28"/>
        </w:rPr>
        <w:t xml:space="preserve">поступления </w:t>
      </w:r>
      <w:r w:rsidR="00DC3209" w:rsidRPr="00144259">
        <w:rPr>
          <w:color w:val="000000" w:themeColor="text1"/>
          <w:sz w:val="28"/>
          <w:szCs w:val="28"/>
        </w:rPr>
        <w:t xml:space="preserve">и выбытия </w:t>
      </w:r>
      <w:r w:rsidR="00472A9E" w:rsidRPr="00144259">
        <w:rPr>
          <w:color w:val="000000" w:themeColor="text1"/>
          <w:sz w:val="28"/>
          <w:szCs w:val="28"/>
        </w:rPr>
        <w:t>денежных средств</w:t>
      </w:r>
      <w:r w:rsidR="007D0D74" w:rsidRPr="00144259">
        <w:rPr>
          <w:color w:val="000000" w:themeColor="text1"/>
          <w:sz w:val="28"/>
          <w:szCs w:val="28"/>
        </w:rPr>
        <w:t xml:space="preserve"> </w:t>
      </w:r>
      <w:r w:rsidR="00DC3209" w:rsidRPr="00144259">
        <w:rPr>
          <w:color w:val="000000" w:themeColor="text1"/>
          <w:sz w:val="28"/>
          <w:szCs w:val="28"/>
        </w:rPr>
        <w:t>в</w:t>
      </w:r>
      <w:r w:rsidR="007D0D74" w:rsidRPr="00144259">
        <w:rPr>
          <w:color w:val="000000" w:themeColor="text1"/>
          <w:sz w:val="28"/>
          <w:szCs w:val="28"/>
        </w:rPr>
        <w:t xml:space="preserve"> </w:t>
      </w:r>
      <w:r w:rsidR="00472A9E" w:rsidRPr="00144259">
        <w:rPr>
          <w:color w:val="000000" w:themeColor="text1"/>
          <w:sz w:val="28"/>
          <w:szCs w:val="28"/>
        </w:rPr>
        <w:t xml:space="preserve">сумме </w:t>
      </w:r>
      <w:r w:rsidR="00144259" w:rsidRPr="00144259">
        <w:rPr>
          <w:color w:val="000000" w:themeColor="text1"/>
          <w:sz w:val="28"/>
          <w:szCs w:val="28"/>
        </w:rPr>
        <w:t xml:space="preserve">524,00 </w:t>
      </w:r>
      <w:proofErr w:type="spellStart"/>
      <w:r w:rsidR="00FD56E7" w:rsidRPr="00144259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144259">
        <w:rPr>
          <w:color w:val="000000" w:themeColor="text1"/>
          <w:sz w:val="28"/>
          <w:szCs w:val="28"/>
        </w:rPr>
        <w:t>.</w:t>
      </w:r>
      <w:r w:rsidR="007D0D74" w:rsidRPr="00144259">
        <w:rPr>
          <w:color w:val="000000" w:themeColor="text1"/>
          <w:sz w:val="28"/>
          <w:szCs w:val="28"/>
        </w:rPr>
        <w:t>;</w:t>
      </w:r>
    </w:p>
    <w:p w14:paraId="7D8D3709" w14:textId="5ACD28D3" w:rsidR="00472A9E" w:rsidRPr="00144259" w:rsidRDefault="00472A9E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4259">
        <w:rPr>
          <w:color w:val="000000" w:themeColor="text1"/>
          <w:sz w:val="28"/>
          <w:szCs w:val="28"/>
        </w:rPr>
        <w:t xml:space="preserve"> </w:t>
      </w:r>
      <w:r w:rsidR="009B5EE8" w:rsidRPr="00144259">
        <w:rPr>
          <w:color w:val="000000" w:themeColor="text1"/>
          <w:sz w:val="28"/>
          <w:szCs w:val="28"/>
        </w:rPr>
        <w:t xml:space="preserve">по </w:t>
      </w:r>
      <w:r w:rsidR="007D0D74" w:rsidRPr="00144259">
        <w:rPr>
          <w:color w:val="000000" w:themeColor="text1"/>
          <w:sz w:val="28"/>
          <w:szCs w:val="28"/>
        </w:rPr>
        <w:t>деятельност</w:t>
      </w:r>
      <w:r w:rsidR="009B5EE8" w:rsidRPr="00144259">
        <w:rPr>
          <w:color w:val="000000" w:themeColor="text1"/>
          <w:sz w:val="28"/>
          <w:szCs w:val="28"/>
        </w:rPr>
        <w:t>и</w:t>
      </w:r>
      <w:r w:rsidR="007D0D74" w:rsidRPr="00144259">
        <w:rPr>
          <w:color w:val="000000" w:themeColor="text1"/>
          <w:sz w:val="28"/>
          <w:szCs w:val="28"/>
        </w:rPr>
        <w:t xml:space="preserve"> по </w:t>
      </w:r>
      <w:r w:rsidR="00144259">
        <w:rPr>
          <w:color w:val="000000" w:themeColor="text1"/>
          <w:sz w:val="28"/>
          <w:szCs w:val="28"/>
        </w:rPr>
        <w:t>муниципальному</w:t>
      </w:r>
      <w:r w:rsidR="007D0D74" w:rsidRPr="00144259">
        <w:rPr>
          <w:color w:val="000000" w:themeColor="text1"/>
          <w:sz w:val="28"/>
          <w:szCs w:val="28"/>
        </w:rPr>
        <w:t xml:space="preserve"> заданию</w:t>
      </w:r>
      <w:r w:rsidR="00144259" w:rsidRPr="00144259">
        <w:rPr>
          <w:color w:val="000000" w:themeColor="text1"/>
          <w:sz w:val="28"/>
          <w:szCs w:val="28"/>
        </w:rPr>
        <w:t>:</w:t>
      </w:r>
      <w:r w:rsidR="007D0D74" w:rsidRPr="00144259">
        <w:rPr>
          <w:color w:val="000000" w:themeColor="text1"/>
          <w:sz w:val="28"/>
          <w:szCs w:val="28"/>
        </w:rPr>
        <w:t xml:space="preserve"> </w:t>
      </w:r>
      <w:r w:rsidR="00144259" w:rsidRPr="00144259">
        <w:rPr>
          <w:color w:val="000000" w:themeColor="text1"/>
          <w:sz w:val="28"/>
          <w:szCs w:val="28"/>
        </w:rPr>
        <w:t xml:space="preserve">награды, призы, кубки и ценные подарки и сувениры в сумме 45,96 </w:t>
      </w:r>
      <w:proofErr w:type="spellStart"/>
      <w:r w:rsidR="00144259" w:rsidRPr="00144259">
        <w:rPr>
          <w:color w:val="000000" w:themeColor="text1"/>
          <w:sz w:val="28"/>
          <w:szCs w:val="28"/>
        </w:rPr>
        <w:t>тыс.руб</w:t>
      </w:r>
      <w:proofErr w:type="spellEnd"/>
      <w:r w:rsidR="00144259" w:rsidRPr="00144259">
        <w:rPr>
          <w:color w:val="000000" w:themeColor="text1"/>
          <w:sz w:val="28"/>
          <w:szCs w:val="28"/>
        </w:rPr>
        <w:t xml:space="preserve">., </w:t>
      </w:r>
      <w:r w:rsidR="007D0D74" w:rsidRPr="00144259">
        <w:rPr>
          <w:color w:val="000000" w:themeColor="text1"/>
          <w:sz w:val="28"/>
          <w:szCs w:val="28"/>
        </w:rPr>
        <w:t xml:space="preserve">поступления и выбытия денежных средств в сумме </w:t>
      </w:r>
      <w:r w:rsidR="00144259" w:rsidRPr="00144259">
        <w:rPr>
          <w:color w:val="000000" w:themeColor="text1"/>
          <w:sz w:val="28"/>
          <w:szCs w:val="28"/>
        </w:rPr>
        <w:t>8 704,81</w:t>
      </w:r>
      <w:r w:rsidR="007D0D74" w:rsidRPr="00144259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144259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144259">
        <w:rPr>
          <w:color w:val="000000" w:themeColor="text1"/>
          <w:sz w:val="28"/>
          <w:szCs w:val="28"/>
        </w:rPr>
        <w:t>.</w:t>
      </w:r>
      <w:r w:rsidR="007D0D74" w:rsidRPr="00144259">
        <w:rPr>
          <w:color w:val="000000" w:themeColor="text1"/>
          <w:sz w:val="28"/>
          <w:szCs w:val="28"/>
        </w:rPr>
        <w:t xml:space="preserve">, </w:t>
      </w:r>
      <w:r w:rsidRPr="00144259">
        <w:rPr>
          <w:color w:val="000000" w:themeColor="text1"/>
          <w:sz w:val="28"/>
          <w:szCs w:val="28"/>
        </w:rPr>
        <w:t xml:space="preserve">основные средства в эксплуатации в сумме </w:t>
      </w:r>
      <w:r w:rsidR="00144259" w:rsidRPr="00144259">
        <w:rPr>
          <w:color w:val="000000" w:themeColor="text1"/>
          <w:sz w:val="28"/>
          <w:szCs w:val="28"/>
        </w:rPr>
        <w:t>786,75</w:t>
      </w:r>
      <w:r w:rsidRPr="00144259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144259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144259">
        <w:rPr>
          <w:color w:val="000000" w:themeColor="text1"/>
          <w:sz w:val="28"/>
          <w:szCs w:val="28"/>
        </w:rPr>
        <w:t>.</w:t>
      </w:r>
      <w:r w:rsidR="0046443A" w:rsidRPr="00144259">
        <w:rPr>
          <w:color w:val="000000" w:themeColor="text1"/>
          <w:sz w:val="28"/>
          <w:szCs w:val="28"/>
        </w:rPr>
        <w:t>;</w:t>
      </w:r>
    </w:p>
    <w:p w14:paraId="0F26C7CD" w14:textId="616827CF" w:rsidR="007D0D74" w:rsidRPr="00144259" w:rsidRDefault="009B5EE8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4259">
        <w:rPr>
          <w:color w:val="000000" w:themeColor="text1"/>
          <w:sz w:val="28"/>
          <w:szCs w:val="28"/>
        </w:rPr>
        <w:t xml:space="preserve">по </w:t>
      </w:r>
      <w:r w:rsidR="007D0D74" w:rsidRPr="00144259">
        <w:rPr>
          <w:color w:val="000000" w:themeColor="text1"/>
          <w:sz w:val="28"/>
          <w:szCs w:val="28"/>
        </w:rPr>
        <w:t>приносящ</w:t>
      </w:r>
      <w:r w:rsidRPr="00144259">
        <w:rPr>
          <w:color w:val="000000" w:themeColor="text1"/>
          <w:sz w:val="28"/>
          <w:szCs w:val="28"/>
        </w:rPr>
        <w:t>ей</w:t>
      </w:r>
      <w:r w:rsidR="007D0D74" w:rsidRPr="00144259">
        <w:rPr>
          <w:color w:val="000000" w:themeColor="text1"/>
          <w:sz w:val="28"/>
          <w:szCs w:val="28"/>
        </w:rPr>
        <w:t xml:space="preserve"> доход деятельност</w:t>
      </w:r>
      <w:r w:rsidRPr="00144259">
        <w:rPr>
          <w:color w:val="000000" w:themeColor="text1"/>
          <w:sz w:val="28"/>
          <w:szCs w:val="28"/>
        </w:rPr>
        <w:t>и</w:t>
      </w:r>
      <w:r w:rsidR="00144259" w:rsidRPr="00144259">
        <w:rPr>
          <w:color w:val="000000" w:themeColor="text1"/>
          <w:sz w:val="28"/>
          <w:szCs w:val="28"/>
        </w:rPr>
        <w:t xml:space="preserve">: бланки строгой отчетности в сумме 0,60 </w:t>
      </w:r>
      <w:proofErr w:type="spellStart"/>
      <w:r w:rsidR="00144259" w:rsidRPr="00144259">
        <w:rPr>
          <w:color w:val="000000" w:themeColor="text1"/>
          <w:sz w:val="28"/>
          <w:szCs w:val="28"/>
        </w:rPr>
        <w:t>тыс.руб</w:t>
      </w:r>
      <w:proofErr w:type="spellEnd"/>
      <w:r w:rsidR="00144259" w:rsidRPr="00144259">
        <w:rPr>
          <w:color w:val="000000" w:themeColor="text1"/>
          <w:sz w:val="28"/>
          <w:szCs w:val="28"/>
        </w:rPr>
        <w:t xml:space="preserve">., </w:t>
      </w:r>
      <w:r w:rsidRPr="00144259">
        <w:rPr>
          <w:color w:val="000000" w:themeColor="text1"/>
          <w:sz w:val="28"/>
          <w:szCs w:val="28"/>
        </w:rPr>
        <w:t xml:space="preserve">поступления и выбытия денежных средств в сумме </w:t>
      </w:r>
      <w:r w:rsidR="00144259" w:rsidRPr="00144259">
        <w:rPr>
          <w:color w:val="000000" w:themeColor="text1"/>
          <w:sz w:val="28"/>
          <w:szCs w:val="28"/>
        </w:rPr>
        <w:t>71,33</w:t>
      </w:r>
      <w:r w:rsidRPr="0014425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D56E7" w:rsidRPr="00144259">
        <w:rPr>
          <w:color w:val="000000" w:themeColor="text1"/>
          <w:sz w:val="28"/>
          <w:szCs w:val="28"/>
        </w:rPr>
        <w:t>тыс.руб</w:t>
      </w:r>
      <w:proofErr w:type="spellEnd"/>
      <w:proofErr w:type="gramEnd"/>
      <w:r w:rsidRPr="00144259">
        <w:rPr>
          <w:color w:val="000000" w:themeColor="text1"/>
          <w:sz w:val="28"/>
          <w:szCs w:val="28"/>
        </w:rPr>
        <w:t xml:space="preserve">, основные средства в эксплуатации в сумме 50,42 </w:t>
      </w:r>
      <w:proofErr w:type="spellStart"/>
      <w:r w:rsidR="00FD56E7" w:rsidRPr="00144259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144259">
        <w:rPr>
          <w:color w:val="000000" w:themeColor="text1"/>
          <w:sz w:val="28"/>
          <w:szCs w:val="28"/>
        </w:rPr>
        <w:t>.</w:t>
      </w:r>
    </w:p>
    <w:p w14:paraId="3F8A2A1B" w14:textId="299AB04A" w:rsidR="007D0D74" w:rsidRPr="00144259" w:rsidRDefault="009B5EE8" w:rsidP="007D0D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4259">
        <w:rPr>
          <w:b/>
          <w:bCs/>
          <w:color w:val="000000" w:themeColor="text1"/>
          <w:sz w:val="28"/>
          <w:szCs w:val="28"/>
        </w:rPr>
        <w:t>Отчет об исполнении учреждением плана его финансово-хозяйственной деятельности (ф. 0503737)</w:t>
      </w:r>
      <w:r w:rsidRPr="00144259">
        <w:rPr>
          <w:color w:val="000000" w:themeColor="text1"/>
          <w:sz w:val="28"/>
          <w:szCs w:val="28"/>
        </w:rPr>
        <w:t xml:space="preserve"> (далее - ф. 0503737)</w:t>
      </w:r>
      <w:r w:rsidR="007D0D74" w:rsidRPr="00144259">
        <w:rPr>
          <w:color w:val="000000" w:themeColor="text1"/>
          <w:sz w:val="28"/>
          <w:szCs w:val="28"/>
        </w:rPr>
        <w:t xml:space="preserve">. </w:t>
      </w:r>
    </w:p>
    <w:p w14:paraId="5F9F82EA" w14:textId="32511E4B" w:rsidR="00866C69" w:rsidRPr="00144259" w:rsidRDefault="007D0D74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4259">
        <w:rPr>
          <w:color w:val="000000" w:themeColor="text1"/>
          <w:sz w:val="28"/>
          <w:szCs w:val="28"/>
        </w:rPr>
        <w:t>На основании п.</w:t>
      </w:r>
      <w:r w:rsidR="00EA1797" w:rsidRPr="00144259">
        <w:rPr>
          <w:color w:val="000000" w:themeColor="text1"/>
          <w:sz w:val="28"/>
          <w:szCs w:val="28"/>
        </w:rPr>
        <w:t>34</w:t>
      </w:r>
      <w:r w:rsidRPr="00144259">
        <w:rPr>
          <w:color w:val="000000" w:themeColor="text1"/>
          <w:sz w:val="28"/>
          <w:szCs w:val="28"/>
        </w:rPr>
        <w:t xml:space="preserve"> Инструкции №</w:t>
      </w:r>
      <w:r w:rsidR="00EA1797" w:rsidRPr="00144259">
        <w:rPr>
          <w:color w:val="000000" w:themeColor="text1"/>
          <w:sz w:val="28"/>
          <w:szCs w:val="28"/>
        </w:rPr>
        <w:t>33</w:t>
      </w:r>
      <w:r w:rsidRPr="00144259">
        <w:rPr>
          <w:color w:val="000000" w:themeColor="text1"/>
          <w:sz w:val="28"/>
          <w:szCs w:val="28"/>
        </w:rPr>
        <w:t xml:space="preserve">н </w:t>
      </w:r>
      <w:r w:rsidR="00DF13BC" w:rsidRPr="00144259">
        <w:rPr>
          <w:color w:val="000000" w:themeColor="text1"/>
          <w:sz w:val="28"/>
          <w:szCs w:val="28"/>
        </w:rPr>
        <w:t xml:space="preserve">Отчет </w:t>
      </w:r>
      <w:r w:rsidRPr="00144259">
        <w:rPr>
          <w:color w:val="000000" w:themeColor="text1"/>
          <w:sz w:val="28"/>
          <w:szCs w:val="28"/>
        </w:rPr>
        <w:t>ф. 0503</w:t>
      </w:r>
      <w:r w:rsidR="00EA1797" w:rsidRPr="00144259">
        <w:rPr>
          <w:color w:val="000000" w:themeColor="text1"/>
          <w:sz w:val="28"/>
          <w:szCs w:val="28"/>
        </w:rPr>
        <w:t>737</w:t>
      </w:r>
      <w:r w:rsidRPr="00144259">
        <w:rPr>
          <w:color w:val="000000" w:themeColor="text1"/>
          <w:sz w:val="28"/>
          <w:szCs w:val="28"/>
        </w:rPr>
        <w:t xml:space="preserve"> </w:t>
      </w:r>
      <w:r w:rsidR="00EA1797" w:rsidRPr="00144259">
        <w:rPr>
          <w:color w:val="000000" w:themeColor="text1"/>
          <w:sz w:val="28"/>
          <w:szCs w:val="28"/>
        </w:rPr>
        <w:t>составл</w:t>
      </w:r>
      <w:r w:rsidR="00E67A9D" w:rsidRPr="00144259">
        <w:rPr>
          <w:color w:val="000000" w:themeColor="text1"/>
          <w:sz w:val="28"/>
          <w:szCs w:val="28"/>
        </w:rPr>
        <w:t>ен</w:t>
      </w:r>
      <w:r w:rsidR="00EA1797" w:rsidRPr="00144259">
        <w:rPr>
          <w:color w:val="000000" w:themeColor="text1"/>
          <w:sz w:val="28"/>
          <w:szCs w:val="28"/>
        </w:rPr>
        <w:t xml:space="preserve"> в разрезе видов финансового обеспечения (деятельности): собственные доходы </w:t>
      </w:r>
      <w:r w:rsidR="00EA1797" w:rsidRPr="00144259">
        <w:rPr>
          <w:color w:val="000000" w:themeColor="text1"/>
          <w:sz w:val="28"/>
          <w:szCs w:val="28"/>
        </w:rPr>
        <w:lastRenderedPageBreak/>
        <w:t>учреждения (код вида - 2), субсидия на выполнение муниципального</w:t>
      </w:r>
      <w:r w:rsidR="00E67A9D" w:rsidRPr="00144259">
        <w:rPr>
          <w:color w:val="000000" w:themeColor="text1"/>
          <w:sz w:val="28"/>
          <w:szCs w:val="28"/>
        </w:rPr>
        <w:t xml:space="preserve"> </w:t>
      </w:r>
      <w:r w:rsidR="00EA1797" w:rsidRPr="00144259">
        <w:rPr>
          <w:color w:val="000000" w:themeColor="text1"/>
          <w:sz w:val="28"/>
          <w:szCs w:val="28"/>
        </w:rPr>
        <w:t>задания (код вида - 4), субсидии на иные цели (код вида - 5)</w:t>
      </w:r>
      <w:r w:rsidR="00866C69" w:rsidRPr="00144259">
        <w:rPr>
          <w:color w:val="000000" w:themeColor="text1"/>
          <w:sz w:val="28"/>
          <w:szCs w:val="28"/>
        </w:rPr>
        <w:t xml:space="preserve"> </w:t>
      </w:r>
      <w:r w:rsidR="00E67A9D" w:rsidRPr="00144259">
        <w:rPr>
          <w:color w:val="000000" w:themeColor="text1"/>
          <w:sz w:val="28"/>
          <w:szCs w:val="28"/>
        </w:rPr>
        <w:t>по состоянию на 01.01.202</w:t>
      </w:r>
      <w:r w:rsidR="00144259" w:rsidRPr="00144259">
        <w:rPr>
          <w:color w:val="000000" w:themeColor="text1"/>
          <w:sz w:val="28"/>
          <w:szCs w:val="28"/>
        </w:rPr>
        <w:t>4</w:t>
      </w:r>
      <w:r w:rsidR="00E67A9D" w:rsidRPr="00144259">
        <w:rPr>
          <w:color w:val="000000" w:themeColor="text1"/>
          <w:sz w:val="28"/>
          <w:szCs w:val="28"/>
        </w:rPr>
        <w:t xml:space="preserve">г. </w:t>
      </w:r>
    </w:p>
    <w:p w14:paraId="2D93FE6E" w14:textId="6A38C0BA" w:rsidR="00866C69" w:rsidRPr="00845B2E" w:rsidRDefault="00866C69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45B2E">
        <w:rPr>
          <w:color w:val="000000" w:themeColor="text1"/>
          <w:sz w:val="28"/>
          <w:szCs w:val="28"/>
        </w:rPr>
        <w:t>Анализ ф. 0503737 показал, что в соответстви</w:t>
      </w:r>
      <w:r w:rsidR="00856FD8" w:rsidRPr="00845B2E">
        <w:rPr>
          <w:color w:val="000000" w:themeColor="text1"/>
          <w:sz w:val="28"/>
          <w:szCs w:val="28"/>
        </w:rPr>
        <w:t>и</w:t>
      </w:r>
      <w:r w:rsidRPr="00845B2E">
        <w:rPr>
          <w:color w:val="000000" w:themeColor="text1"/>
          <w:sz w:val="28"/>
          <w:szCs w:val="28"/>
        </w:rPr>
        <w:t xml:space="preserve"> с п. 38 Инструкции №33н в графе 4 отражены по разделам отчета «Доходы учреждения», «Расходы учреждения», «Источники финансирования дефицита средств учреждения» годовые объемы утвержденных </w:t>
      </w:r>
      <w:r w:rsidR="00DC6652" w:rsidRPr="00845B2E">
        <w:rPr>
          <w:color w:val="000000" w:themeColor="text1"/>
          <w:sz w:val="28"/>
          <w:szCs w:val="28"/>
        </w:rPr>
        <w:t>плановых назначений</w:t>
      </w:r>
      <w:r w:rsidRPr="00845B2E">
        <w:rPr>
          <w:color w:val="000000" w:themeColor="text1"/>
          <w:sz w:val="28"/>
          <w:szCs w:val="28"/>
        </w:rPr>
        <w:t xml:space="preserve"> на 202</w:t>
      </w:r>
      <w:r w:rsidR="00845B2E" w:rsidRPr="00845B2E">
        <w:rPr>
          <w:color w:val="000000" w:themeColor="text1"/>
          <w:sz w:val="28"/>
          <w:szCs w:val="28"/>
        </w:rPr>
        <w:t>3</w:t>
      </w:r>
      <w:r w:rsidRPr="00845B2E">
        <w:rPr>
          <w:color w:val="000000" w:themeColor="text1"/>
          <w:sz w:val="28"/>
          <w:szCs w:val="28"/>
        </w:rPr>
        <w:t xml:space="preserve"> год:</w:t>
      </w:r>
    </w:p>
    <w:p w14:paraId="6284254D" w14:textId="63C3F664" w:rsidR="0067046A" w:rsidRPr="00845B2E" w:rsidRDefault="00B27777" w:rsidP="006704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45B2E">
        <w:rPr>
          <w:color w:val="000000" w:themeColor="text1"/>
          <w:sz w:val="28"/>
          <w:szCs w:val="28"/>
        </w:rPr>
        <w:t xml:space="preserve">собственные доходы учреждения: </w:t>
      </w:r>
      <w:r w:rsidR="0067046A" w:rsidRPr="00845B2E">
        <w:rPr>
          <w:color w:val="000000" w:themeColor="text1"/>
          <w:sz w:val="28"/>
          <w:szCs w:val="28"/>
        </w:rPr>
        <w:t>по строке 010 в графе 4 отражен</w:t>
      </w:r>
      <w:r w:rsidRPr="00845B2E">
        <w:rPr>
          <w:color w:val="000000" w:themeColor="text1"/>
          <w:sz w:val="28"/>
          <w:szCs w:val="28"/>
        </w:rPr>
        <w:t>ы показатели</w:t>
      </w:r>
      <w:r w:rsidR="0067046A" w:rsidRPr="00845B2E">
        <w:rPr>
          <w:color w:val="000000" w:themeColor="text1"/>
          <w:sz w:val="28"/>
          <w:szCs w:val="28"/>
        </w:rPr>
        <w:t xml:space="preserve"> </w:t>
      </w:r>
      <w:r w:rsidR="00337854" w:rsidRPr="00845B2E">
        <w:rPr>
          <w:color w:val="000000" w:themeColor="text1"/>
          <w:sz w:val="28"/>
          <w:szCs w:val="28"/>
        </w:rPr>
        <w:t xml:space="preserve">утвержденные </w:t>
      </w:r>
      <w:r w:rsidR="00C4494F" w:rsidRPr="00845B2E">
        <w:rPr>
          <w:color w:val="000000" w:themeColor="text1"/>
          <w:sz w:val="28"/>
          <w:szCs w:val="28"/>
        </w:rPr>
        <w:t>плановые назначения</w:t>
      </w:r>
      <w:r w:rsidR="00337854" w:rsidRPr="00845B2E">
        <w:rPr>
          <w:color w:val="000000" w:themeColor="text1"/>
          <w:sz w:val="28"/>
          <w:szCs w:val="28"/>
        </w:rPr>
        <w:t xml:space="preserve"> </w:t>
      </w:r>
      <w:r w:rsidR="0067046A" w:rsidRPr="00845B2E">
        <w:rPr>
          <w:color w:val="000000" w:themeColor="text1"/>
          <w:sz w:val="28"/>
          <w:szCs w:val="28"/>
        </w:rPr>
        <w:t xml:space="preserve">по разделу «Доходы учреждения» </w:t>
      </w:r>
      <w:r w:rsidRPr="00845B2E">
        <w:rPr>
          <w:color w:val="000000" w:themeColor="text1"/>
          <w:sz w:val="28"/>
          <w:szCs w:val="28"/>
        </w:rPr>
        <w:t xml:space="preserve">в сумме </w:t>
      </w:r>
      <w:r w:rsidR="00845B2E" w:rsidRPr="00845B2E">
        <w:rPr>
          <w:color w:val="000000" w:themeColor="text1"/>
          <w:sz w:val="28"/>
          <w:szCs w:val="28"/>
        </w:rPr>
        <w:t>71,33</w:t>
      </w:r>
      <w:r w:rsidR="0067046A" w:rsidRPr="00845B2E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845B2E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845B2E">
        <w:rPr>
          <w:color w:val="000000" w:themeColor="text1"/>
          <w:sz w:val="28"/>
          <w:szCs w:val="28"/>
        </w:rPr>
        <w:t>.</w:t>
      </w:r>
      <w:r w:rsidR="0067046A" w:rsidRPr="00845B2E">
        <w:rPr>
          <w:color w:val="000000" w:themeColor="text1"/>
          <w:sz w:val="28"/>
          <w:szCs w:val="28"/>
        </w:rPr>
        <w:t xml:space="preserve">, по разделу «Расходы учреждения» по строке 200 в графе 4 отражена сумма </w:t>
      </w:r>
      <w:r w:rsidR="00845B2E" w:rsidRPr="00845B2E">
        <w:rPr>
          <w:color w:val="000000" w:themeColor="text1"/>
          <w:sz w:val="28"/>
          <w:szCs w:val="28"/>
        </w:rPr>
        <w:t>71,33</w:t>
      </w:r>
      <w:r w:rsidR="0067046A" w:rsidRPr="00845B2E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845B2E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845B2E">
        <w:rPr>
          <w:color w:val="000000" w:themeColor="text1"/>
          <w:sz w:val="28"/>
          <w:szCs w:val="28"/>
        </w:rPr>
        <w:t>.</w:t>
      </w:r>
      <w:r w:rsidR="0067046A" w:rsidRPr="00845B2E">
        <w:rPr>
          <w:color w:val="000000" w:themeColor="text1"/>
          <w:sz w:val="28"/>
          <w:szCs w:val="28"/>
        </w:rPr>
        <w:t xml:space="preserve">, исполнение составило </w:t>
      </w:r>
      <w:r w:rsidR="00845B2E" w:rsidRPr="00845B2E">
        <w:rPr>
          <w:color w:val="000000" w:themeColor="text1"/>
          <w:sz w:val="28"/>
          <w:szCs w:val="28"/>
        </w:rPr>
        <w:t>100</w:t>
      </w:r>
      <w:r w:rsidR="0067046A" w:rsidRPr="00845B2E">
        <w:rPr>
          <w:color w:val="000000" w:themeColor="text1"/>
          <w:sz w:val="28"/>
          <w:szCs w:val="28"/>
        </w:rPr>
        <w:t>%</w:t>
      </w:r>
      <w:r w:rsidR="00C41C2F" w:rsidRPr="00845B2E">
        <w:rPr>
          <w:color w:val="000000" w:themeColor="text1"/>
          <w:sz w:val="28"/>
          <w:szCs w:val="28"/>
        </w:rPr>
        <w:t>;</w:t>
      </w:r>
    </w:p>
    <w:p w14:paraId="21947FEE" w14:textId="2B62B0BE" w:rsidR="00866C69" w:rsidRPr="00845B2E" w:rsidRDefault="00B27777" w:rsidP="006704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45B2E">
        <w:rPr>
          <w:color w:val="000000" w:themeColor="text1"/>
          <w:sz w:val="28"/>
          <w:szCs w:val="28"/>
        </w:rPr>
        <w:t xml:space="preserve">субсидия на выполнение муниципального задания: </w:t>
      </w:r>
      <w:r w:rsidR="00866C69" w:rsidRPr="00845B2E">
        <w:rPr>
          <w:color w:val="000000" w:themeColor="text1"/>
          <w:sz w:val="28"/>
          <w:szCs w:val="28"/>
        </w:rPr>
        <w:t>по строке 010 в графе 4 отражен</w:t>
      </w:r>
      <w:r w:rsidRPr="00845B2E">
        <w:rPr>
          <w:color w:val="000000" w:themeColor="text1"/>
          <w:sz w:val="28"/>
          <w:szCs w:val="28"/>
        </w:rPr>
        <w:t>ы</w:t>
      </w:r>
      <w:r w:rsidR="00866C69" w:rsidRPr="00845B2E">
        <w:rPr>
          <w:color w:val="000000" w:themeColor="text1"/>
          <w:sz w:val="28"/>
          <w:szCs w:val="28"/>
        </w:rPr>
        <w:t xml:space="preserve"> </w:t>
      </w:r>
      <w:bookmarkStart w:id="12" w:name="_Hlk131066431"/>
      <w:r w:rsidR="00337854" w:rsidRPr="00845B2E">
        <w:rPr>
          <w:color w:val="000000" w:themeColor="text1"/>
          <w:sz w:val="28"/>
          <w:szCs w:val="28"/>
        </w:rPr>
        <w:t xml:space="preserve">утвержденные </w:t>
      </w:r>
      <w:bookmarkEnd w:id="12"/>
      <w:r w:rsidR="00C4494F" w:rsidRPr="00845B2E">
        <w:rPr>
          <w:color w:val="000000" w:themeColor="text1"/>
          <w:sz w:val="28"/>
          <w:szCs w:val="28"/>
        </w:rPr>
        <w:t xml:space="preserve">плановые назначения </w:t>
      </w:r>
      <w:r w:rsidR="00866C69" w:rsidRPr="00845B2E">
        <w:rPr>
          <w:color w:val="000000" w:themeColor="text1"/>
          <w:sz w:val="28"/>
          <w:szCs w:val="28"/>
        </w:rPr>
        <w:t xml:space="preserve">по разделу «Доходы учреждения» в сумме </w:t>
      </w:r>
      <w:r w:rsidR="00845B2E" w:rsidRPr="00845B2E">
        <w:rPr>
          <w:color w:val="000000" w:themeColor="text1"/>
          <w:sz w:val="28"/>
          <w:szCs w:val="28"/>
        </w:rPr>
        <w:t>9 172,75</w:t>
      </w:r>
      <w:r w:rsidR="00866C69" w:rsidRPr="00845B2E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845B2E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845B2E">
        <w:rPr>
          <w:color w:val="000000" w:themeColor="text1"/>
          <w:sz w:val="28"/>
          <w:szCs w:val="28"/>
        </w:rPr>
        <w:t>.</w:t>
      </w:r>
      <w:r w:rsidR="00866C69" w:rsidRPr="00845B2E">
        <w:rPr>
          <w:color w:val="000000" w:themeColor="text1"/>
          <w:sz w:val="28"/>
          <w:szCs w:val="28"/>
        </w:rPr>
        <w:t>, по разделу «Расходы учреждения» по строке 200 в граф</w:t>
      </w:r>
      <w:r w:rsidR="00C41C2F" w:rsidRPr="00845B2E">
        <w:rPr>
          <w:color w:val="000000" w:themeColor="text1"/>
          <w:sz w:val="28"/>
          <w:szCs w:val="28"/>
        </w:rPr>
        <w:t xml:space="preserve">е 4 отражена сумма </w:t>
      </w:r>
      <w:r w:rsidR="00845B2E" w:rsidRPr="00845B2E">
        <w:rPr>
          <w:color w:val="000000" w:themeColor="text1"/>
          <w:sz w:val="28"/>
          <w:szCs w:val="28"/>
        </w:rPr>
        <w:t>9 172,75</w:t>
      </w:r>
      <w:r w:rsidR="00C41C2F" w:rsidRPr="00845B2E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845B2E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845B2E">
        <w:rPr>
          <w:color w:val="000000" w:themeColor="text1"/>
          <w:sz w:val="28"/>
          <w:szCs w:val="28"/>
        </w:rPr>
        <w:t>.</w:t>
      </w:r>
      <w:r w:rsidR="00C41C2F" w:rsidRPr="00845B2E">
        <w:rPr>
          <w:color w:val="000000" w:themeColor="text1"/>
          <w:sz w:val="28"/>
          <w:szCs w:val="28"/>
        </w:rPr>
        <w:t xml:space="preserve">, </w:t>
      </w:r>
      <w:r w:rsidR="00866C69" w:rsidRPr="00845B2E">
        <w:rPr>
          <w:color w:val="000000" w:themeColor="text1"/>
          <w:sz w:val="28"/>
          <w:szCs w:val="28"/>
        </w:rPr>
        <w:t>исполнение</w:t>
      </w:r>
      <w:r w:rsidR="00C41C2F" w:rsidRPr="00845B2E">
        <w:rPr>
          <w:color w:val="000000" w:themeColor="text1"/>
          <w:sz w:val="28"/>
          <w:szCs w:val="28"/>
        </w:rPr>
        <w:t xml:space="preserve"> составило</w:t>
      </w:r>
      <w:r w:rsidR="00866C69" w:rsidRPr="00845B2E">
        <w:rPr>
          <w:color w:val="000000" w:themeColor="text1"/>
          <w:sz w:val="28"/>
          <w:szCs w:val="28"/>
        </w:rPr>
        <w:t xml:space="preserve"> </w:t>
      </w:r>
      <w:r w:rsidR="00845B2E" w:rsidRPr="00845B2E">
        <w:rPr>
          <w:color w:val="000000" w:themeColor="text1"/>
          <w:sz w:val="28"/>
          <w:szCs w:val="28"/>
        </w:rPr>
        <w:t>8 704,81</w:t>
      </w:r>
      <w:r w:rsidR="00866C69" w:rsidRPr="00845B2E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845B2E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845B2E">
        <w:rPr>
          <w:color w:val="000000" w:themeColor="text1"/>
          <w:sz w:val="28"/>
          <w:szCs w:val="28"/>
        </w:rPr>
        <w:t>.</w:t>
      </w:r>
      <w:r w:rsidR="00866C69" w:rsidRPr="00845B2E">
        <w:rPr>
          <w:color w:val="000000" w:themeColor="text1"/>
          <w:sz w:val="28"/>
          <w:szCs w:val="28"/>
        </w:rPr>
        <w:t xml:space="preserve"> или </w:t>
      </w:r>
      <w:r w:rsidR="00C41C2F" w:rsidRPr="00845B2E">
        <w:rPr>
          <w:color w:val="000000" w:themeColor="text1"/>
          <w:sz w:val="28"/>
          <w:szCs w:val="28"/>
        </w:rPr>
        <w:t>94,</w:t>
      </w:r>
      <w:r w:rsidR="00845B2E" w:rsidRPr="00845B2E">
        <w:rPr>
          <w:color w:val="000000" w:themeColor="text1"/>
          <w:sz w:val="28"/>
          <w:szCs w:val="28"/>
        </w:rPr>
        <w:t>90</w:t>
      </w:r>
      <w:r w:rsidR="00866C69" w:rsidRPr="00845B2E">
        <w:rPr>
          <w:color w:val="000000" w:themeColor="text1"/>
          <w:sz w:val="28"/>
          <w:szCs w:val="28"/>
        </w:rPr>
        <w:t xml:space="preserve">%, неисполнение отражено по графе 10 в сумме </w:t>
      </w:r>
      <w:r w:rsidR="00845B2E" w:rsidRPr="00845B2E">
        <w:rPr>
          <w:color w:val="000000" w:themeColor="text1"/>
          <w:sz w:val="28"/>
          <w:szCs w:val="28"/>
        </w:rPr>
        <w:t>467,94</w:t>
      </w:r>
      <w:r w:rsidR="00866C69" w:rsidRPr="00845B2E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845B2E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845B2E">
        <w:rPr>
          <w:color w:val="000000" w:themeColor="text1"/>
          <w:sz w:val="28"/>
          <w:szCs w:val="28"/>
        </w:rPr>
        <w:t>.</w:t>
      </w:r>
      <w:r w:rsidR="00866C69" w:rsidRPr="00845B2E">
        <w:rPr>
          <w:color w:val="000000" w:themeColor="text1"/>
          <w:sz w:val="28"/>
          <w:szCs w:val="28"/>
        </w:rPr>
        <w:t xml:space="preserve">; </w:t>
      </w:r>
    </w:p>
    <w:p w14:paraId="58FC8941" w14:textId="6B42264B" w:rsidR="00866C69" w:rsidRPr="00845B2E" w:rsidRDefault="00B27777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45B2E">
        <w:rPr>
          <w:color w:val="000000" w:themeColor="text1"/>
          <w:sz w:val="28"/>
          <w:szCs w:val="28"/>
        </w:rPr>
        <w:t xml:space="preserve">субсидия на иные цели: </w:t>
      </w:r>
      <w:r w:rsidR="00866C69" w:rsidRPr="00845B2E">
        <w:rPr>
          <w:color w:val="000000" w:themeColor="text1"/>
          <w:sz w:val="28"/>
          <w:szCs w:val="28"/>
        </w:rPr>
        <w:t>по строке 010 в графе 4 отражен</w:t>
      </w:r>
      <w:r w:rsidRPr="00845B2E">
        <w:rPr>
          <w:color w:val="000000" w:themeColor="text1"/>
          <w:sz w:val="28"/>
          <w:szCs w:val="28"/>
        </w:rPr>
        <w:t>ы</w:t>
      </w:r>
      <w:r w:rsidR="00866C69" w:rsidRPr="00845B2E">
        <w:rPr>
          <w:color w:val="000000" w:themeColor="text1"/>
          <w:sz w:val="28"/>
          <w:szCs w:val="28"/>
        </w:rPr>
        <w:t xml:space="preserve"> </w:t>
      </w:r>
      <w:r w:rsidR="00337854" w:rsidRPr="00845B2E">
        <w:rPr>
          <w:color w:val="000000" w:themeColor="text1"/>
          <w:sz w:val="28"/>
          <w:szCs w:val="28"/>
        </w:rPr>
        <w:t xml:space="preserve">утвержденные </w:t>
      </w:r>
      <w:r w:rsidR="00C4494F" w:rsidRPr="00845B2E">
        <w:rPr>
          <w:color w:val="000000" w:themeColor="text1"/>
          <w:sz w:val="28"/>
          <w:szCs w:val="28"/>
        </w:rPr>
        <w:t xml:space="preserve">плановые назначения </w:t>
      </w:r>
      <w:r w:rsidR="00866C69" w:rsidRPr="00845B2E">
        <w:rPr>
          <w:color w:val="000000" w:themeColor="text1"/>
          <w:sz w:val="28"/>
          <w:szCs w:val="28"/>
        </w:rPr>
        <w:t xml:space="preserve">по разделу «Доходы учреждения» в сумме </w:t>
      </w:r>
      <w:r w:rsidR="00845B2E" w:rsidRPr="00845B2E">
        <w:rPr>
          <w:color w:val="000000" w:themeColor="text1"/>
          <w:sz w:val="28"/>
          <w:szCs w:val="28"/>
        </w:rPr>
        <w:t>524,00</w:t>
      </w:r>
      <w:r w:rsidR="00866C69" w:rsidRPr="00845B2E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845B2E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845B2E">
        <w:rPr>
          <w:color w:val="000000" w:themeColor="text1"/>
          <w:sz w:val="28"/>
          <w:szCs w:val="28"/>
        </w:rPr>
        <w:t>.</w:t>
      </w:r>
      <w:r w:rsidR="00866C69" w:rsidRPr="00845B2E">
        <w:rPr>
          <w:color w:val="000000" w:themeColor="text1"/>
          <w:sz w:val="28"/>
          <w:szCs w:val="28"/>
        </w:rPr>
        <w:t xml:space="preserve">, по разделу «Расходы учреждения» по строке 200 в графе 4 отражена сумма </w:t>
      </w:r>
      <w:r w:rsidR="00845B2E" w:rsidRPr="00845B2E">
        <w:rPr>
          <w:color w:val="000000" w:themeColor="text1"/>
          <w:sz w:val="28"/>
          <w:szCs w:val="28"/>
        </w:rPr>
        <w:t>524,00</w:t>
      </w:r>
      <w:r w:rsidR="00866C69" w:rsidRPr="00845B2E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845B2E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845B2E">
        <w:rPr>
          <w:color w:val="000000" w:themeColor="text1"/>
          <w:sz w:val="28"/>
          <w:szCs w:val="28"/>
        </w:rPr>
        <w:t>.</w:t>
      </w:r>
      <w:r w:rsidR="00866C69" w:rsidRPr="00845B2E">
        <w:rPr>
          <w:color w:val="000000" w:themeColor="text1"/>
          <w:sz w:val="28"/>
          <w:szCs w:val="28"/>
        </w:rPr>
        <w:t>, исполнение составило100%</w:t>
      </w:r>
      <w:r w:rsidR="00C41C2F" w:rsidRPr="00845B2E">
        <w:rPr>
          <w:color w:val="000000" w:themeColor="text1"/>
          <w:sz w:val="28"/>
          <w:szCs w:val="28"/>
        </w:rPr>
        <w:t>.</w:t>
      </w:r>
    </w:p>
    <w:p w14:paraId="0331A5DC" w14:textId="3D00F5A8" w:rsidR="00866C69" w:rsidRPr="00710357" w:rsidRDefault="00866C69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0357">
        <w:rPr>
          <w:color w:val="000000" w:themeColor="text1"/>
          <w:sz w:val="28"/>
          <w:szCs w:val="28"/>
        </w:rPr>
        <w:t xml:space="preserve">В соответствии с п. 50 Инструкции №33н </w:t>
      </w:r>
      <w:r w:rsidRPr="00710357">
        <w:rPr>
          <w:b/>
          <w:bCs/>
          <w:color w:val="000000" w:themeColor="text1"/>
          <w:sz w:val="28"/>
          <w:szCs w:val="28"/>
        </w:rPr>
        <w:t>«Отчет о финансовых результатах деятельности учреждения» (ф.0503721)</w:t>
      </w:r>
      <w:r w:rsidR="00C41C2F" w:rsidRPr="00710357">
        <w:rPr>
          <w:color w:val="000000" w:themeColor="text1"/>
          <w:sz w:val="28"/>
          <w:szCs w:val="28"/>
        </w:rPr>
        <w:t xml:space="preserve"> (далее-ф.0503721)</w:t>
      </w:r>
      <w:r w:rsidRPr="00710357">
        <w:rPr>
          <w:color w:val="000000" w:themeColor="text1"/>
          <w:sz w:val="28"/>
          <w:szCs w:val="28"/>
        </w:rPr>
        <w:t xml:space="preserve"> содержит данные о финансовых результатах деятельности учреждения в разрезе кодов КОСГУ по состоянию на </w:t>
      </w:r>
      <w:r w:rsidR="00C41C2F" w:rsidRPr="00710357">
        <w:rPr>
          <w:color w:val="000000" w:themeColor="text1"/>
          <w:sz w:val="28"/>
          <w:szCs w:val="28"/>
        </w:rPr>
        <w:t>0</w:t>
      </w:r>
      <w:r w:rsidRPr="00710357">
        <w:rPr>
          <w:color w:val="000000" w:themeColor="text1"/>
          <w:sz w:val="28"/>
          <w:szCs w:val="28"/>
        </w:rPr>
        <w:t>1</w:t>
      </w:r>
      <w:r w:rsidR="00C41C2F" w:rsidRPr="00710357">
        <w:rPr>
          <w:color w:val="000000" w:themeColor="text1"/>
          <w:sz w:val="28"/>
          <w:szCs w:val="28"/>
        </w:rPr>
        <w:t>.01.</w:t>
      </w:r>
      <w:r w:rsidRPr="00710357">
        <w:rPr>
          <w:color w:val="000000" w:themeColor="text1"/>
          <w:sz w:val="28"/>
          <w:szCs w:val="28"/>
        </w:rPr>
        <w:t>202</w:t>
      </w:r>
      <w:r w:rsidR="00710357" w:rsidRPr="00710357">
        <w:rPr>
          <w:color w:val="000000" w:themeColor="text1"/>
          <w:sz w:val="28"/>
          <w:szCs w:val="28"/>
        </w:rPr>
        <w:t>4</w:t>
      </w:r>
      <w:r w:rsidRPr="00710357">
        <w:rPr>
          <w:color w:val="000000" w:themeColor="text1"/>
          <w:sz w:val="28"/>
          <w:szCs w:val="28"/>
        </w:rPr>
        <w:t xml:space="preserve"> года. </w:t>
      </w:r>
    </w:p>
    <w:p w14:paraId="7C4E233D" w14:textId="68DD0C24" w:rsidR="00C51205" w:rsidRPr="00710357" w:rsidRDefault="00C51205" w:rsidP="00866C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0357">
        <w:rPr>
          <w:color w:val="000000" w:themeColor="text1"/>
          <w:sz w:val="28"/>
          <w:szCs w:val="28"/>
        </w:rPr>
        <w:t>Согласно п.51 показатели отражаются в отчете в разрезе деятельности с целевыми средствами</w:t>
      </w:r>
      <w:r w:rsidR="00710357" w:rsidRPr="00710357">
        <w:rPr>
          <w:color w:val="000000" w:themeColor="text1"/>
          <w:sz w:val="28"/>
          <w:szCs w:val="28"/>
        </w:rPr>
        <w:t>,</w:t>
      </w:r>
      <w:r w:rsidRPr="00710357">
        <w:rPr>
          <w:color w:val="000000" w:themeColor="text1"/>
          <w:sz w:val="28"/>
          <w:szCs w:val="28"/>
        </w:rPr>
        <w:t xml:space="preserve"> деятельности за счет средств субсидии на выполнение муниципального задания,</w:t>
      </w:r>
      <w:r w:rsidRPr="00710357">
        <w:rPr>
          <w:color w:val="000000" w:themeColor="text1"/>
        </w:rPr>
        <w:t xml:space="preserve"> </w:t>
      </w:r>
      <w:r w:rsidRPr="00710357">
        <w:rPr>
          <w:color w:val="000000" w:themeColor="text1"/>
          <w:sz w:val="28"/>
          <w:szCs w:val="28"/>
        </w:rPr>
        <w:t>по приносящей доход деятельности.</w:t>
      </w:r>
    </w:p>
    <w:p w14:paraId="039F00BA" w14:textId="6D158E1A" w:rsidR="00866C69" w:rsidRPr="00710357" w:rsidRDefault="00195FBC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10357">
        <w:rPr>
          <w:color w:val="000000" w:themeColor="text1"/>
          <w:sz w:val="28"/>
          <w:szCs w:val="28"/>
        </w:rPr>
        <w:t>В данных,</w:t>
      </w:r>
      <w:r w:rsidR="00866C69" w:rsidRPr="00710357">
        <w:rPr>
          <w:color w:val="000000" w:themeColor="text1"/>
          <w:sz w:val="28"/>
          <w:szCs w:val="28"/>
        </w:rPr>
        <w:t xml:space="preserve"> представленных в </w:t>
      </w:r>
      <w:r w:rsidR="00866C69" w:rsidRPr="00710357">
        <w:rPr>
          <w:b/>
          <w:bCs/>
          <w:color w:val="000000" w:themeColor="text1"/>
          <w:sz w:val="28"/>
          <w:szCs w:val="28"/>
        </w:rPr>
        <w:t>«Отчете о движении денежных средств учреждения» (ф.0503723)</w:t>
      </w:r>
      <w:r w:rsidR="00B26929" w:rsidRPr="00710357">
        <w:rPr>
          <w:color w:val="000000" w:themeColor="text1"/>
          <w:sz w:val="28"/>
          <w:szCs w:val="28"/>
        </w:rPr>
        <w:t xml:space="preserve"> (далее – ф.0503723) </w:t>
      </w:r>
      <w:r w:rsidR="00866C69" w:rsidRPr="00710357">
        <w:rPr>
          <w:color w:val="000000" w:themeColor="text1"/>
          <w:sz w:val="28"/>
          <w:szCs w:val="28"/>
        </w:rPr>
        <w:t xml:space="preserve">установлено, что поступления по текущим операциям отражены в сумме </w:t>
      </w:r>
      <w:r w:rsidR="00B26929" w:rsidRPr="00710357">
        <w:rPr>
          <w:color w:val="000000" w:themeColor="text1"/>
          <w:sz w:val="28"/>
          <w:szCs w:val="28"/>
        </w:rPr>
        <w:t>9</w:t>
      </w:r>
      <w:r w:rsidR="00710357" w:rsidRPr="00710357">
        <w:rPr>
          <w:color w:val="000000" w:themeColor="text1"/>
          <w:sz w:val="28"/>
          <w:szCs w:val="28"/>
        </w:rPr>
        <w:t> 300,13</w:t>
      </w:r>
      <w:r w:rsidR="00866C69" w:rsidRPr="00710357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710357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710357">
        <w:rPr>
          <w:color w:val="000000" w:themeColor="text1"/>
          <w:sz w:val="28"/>
          <w:szCs w:val="28"/>
        </w:rPr>
        <w:t>.</w:t>
      </w:r>
      <w:r w:rsidR="003472D3" w:rsidRPr="00710357">
        <w:rPr>
          <w:color w:val="000000" w:themeColor="text1"/>
          <w:sz w:val="28"/>
          <w:szCs w:val="28"/>
        </w:rPr>
        <w:t>,</w:t>
      </w:r>
      <w:r w:rsidR="00210660" w:rsidRPr="00710357">
        <w:rPr>
          <w:color w:val="000000" w:themeColor="text1"/>
          <w:sz w:val="28"/>
          <w:szCs w:val="28"/>
        </w:rPr>
        <w:t xml:space="preserve"> </w:t>
      </w:r>
      <w:r w:rsidR="00866C69" w:rsidRPr="00710357">
        <w:rPr>
          <w:color w:val="000000" w:themeColor="text1"/>
          <w:sz w:val="28"/>
          <w:szCs w:val="28"/>
        </w:rPr>
        <w:t>в том числе:</w:t>
      </w:r>
    </w:p>
    <w:p w14:paraId="05EB99F1" w14:textId="3C549BB0" w:rsidR="00866C69" w:rsidRPr="00CB08CB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B08CB">
        <w:rPr>
          <w:color w:val="000000" w:themeColor="text1"/>
          <w:sz w:val="28"/>
          <w:szCs w:val="28"/>
        </w:rPr>
        <w:t xml:space="preserve">- за счет субсидии на выполнение муниципального задания в сумме </w:t>
      </w:r>
      <w:r w:rsidR="00B26929" w:rsidRPr="00CB08CB">
        <w:rPr>
          <w:color w:val="000000" w:themeColor="text1"/>
          <w:sz w:val="28"/>
          <w:szCs w:val="28"/>
        </w:rPr>
        <w:t>8</w:t>
      </w:r>
      <w:r w:rsidR="00CB08CB" w:rsidRPr="00CB08CB">
        <w:rPr>
          <w:color w:val="000000" w:themeColor="text1"/>
          <w:sz w:val="28"/>
          <w:szCs w:val="28"/>
        </w:rPr>
        <w:t> 704,81</w:t>
      </w:r>
      <w:r w:rsidRPr="00CB08CB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CB08CB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CB08CB">
        <w:rPr>
          <w:color w:val="000000" w:themeColor="text1"/>
          <w:sz w:val="28"/>
          <w:szCs w:val="28"/>
        </w:rPr>
        <w:t>.</w:t>
      </w:r>
      <w:r w:rsidRPr="00CB08CB">
        <w:rPr>
          <w:color w:val="000000" w:themeColor="text1"/>
          <w:sz w:val="28"/>
          <w:szCs w:val="28"/>
        </w:rPr>
        <w:t>;</w:t>
      </w:r>
    </w:p>
    <w:p w14:paraId="3A7D7922" w14:textId="0A814678" w:rsidR="00866C69" w:rsidRPr="00CB08CB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B08CB">
        <w:rPr>
          <w:color w:val="000000" w:themeColor="text1"/>
          <w:sz w:val="28"/>
          <w:szCs w:val="28"/>
        </w:rPr>
        <w:t xml:space="preserve">- от оказания платных услуг (работ), кроме субсидии на выполнение муниципального задания в сумме </w:t>
      </w:r>
      <w:r w:rsidR="00CB08CB" w:rsidRPr="00CB08CB">
        <w:rPr>
          <w:color w:val="000000" w:themeColor="text1"/>
          <w:sz w:val="28"/>
          <w:szCs w:val="28"/>
        </w:rPr>
        <w:t>71,3</w:t>
      </w:r>
      <w:r w:rsidR="00CC4FBC">
        <w:rPr>
          <w:color w:val="000000" w:themeColor="text1"/>
          <w:sz w:val="28"/>
          <w:szCs w:val="28"/>
        </w:rPr>
        <w:t>3</w:t>
      </w:r>
      <w:r w:rsidRPr="00CB08CB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CB08CB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CB08CB">
        <w:rPr>
          <w:color w:val="000000" w:themeColor="text1"/>
          <w:sz w:val="28"/>
          <w:szCs w:val="28"/>
        </w:rPr>
        <w:t>.</w:t>
      </w:r>
      <w:r w:rsidRPr="00CB08CB">
        <w:rPr>
          <w:color w:val="000000" w:themeColor="text1"/>
          <w:sz w:val="28"/>
          <w:szCs w:val="28"/>
        </w:rPr>
        <w:t>;</w:t>
      </w:r>
    </w:p>
    <w:p w14:paraId="7A9CEB3C" w14:textId="2364E980" w:rsidR="00866C69" w:rsidRPr="00CB08CB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B08CB">
        <w:rPr>
          <w:color w:val="000000" w:themeColor="text1"/>
          <w:sz w:val="28"/>
          <w:szCs w:val="28"/>
        </w:rPr>
        <w:t xml:space="preserve">- по субсидиям на иные цели в сумме </w:t>
      </w:r>
      <w:r w:rsidR="00CB08CB" w:rsidRPr="00CB08CB">
        <w:rPr>
          <w:color w:val="000000" w:themeColor="text1"/>
          <w:sz w:val="28"/>
          <w:szCs w:val="28"/>
        </w:rPr>
        <w:t>524,00</w:t>
      </w:r>
      <w:r w:rsidRPr="00CB08CB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CB08CB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CB08CB">
        <w:rPr>
          <w:color w:val="000000" w:themeColor="text1"/>
          <w:sz w:val="28"/>
          <w:szCs w:val="28"/>
        </w:rPr>
        <w:t>.</w:t>
      </w:r>
    </w:p>
    <w:p w14:paraId="70F94D7D" w14:textId="6BE34369" w:rsidR="00866C69" w:rsidRPr="00122602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122602">
        <w:rPr>
          <w:color w:val="000000" w:themeColor="text1"/>
          <w:sz w:val="28"/>
          <w:szCs w:val="28"/>
        </w:rPr>
        <w:t xml:space="preserve">Выбытия по текущим операциям отражено в сумме </w:t>
      </w:r>
      <w:r w:rsidR="00CC4FBC">
        <w:rPr>
          <w:color w:val="000000" w:themeColor="text1"/>
          <w:sz w:val="28"/>
          <w:szCs w:val="28"/>
        </w:rPr>
        <w:t>8 776,13</w:t>
      </w:r>
      <w:r w:rsidRPr="00122602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122602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122602">
        <w:rPr>
          <w:color w:val="000000" w:themeColor="text1"/>
          <w:sz w:val="28"/>
          <w:szCs w:val="28"/>
        </w:rPr>
        <w:t>.</w:t>
      </w:r>
      <w:r w:rsidRPr="00122602">
        <w:rPr>
          <w:color w:val="000000" w:themeColor="text1"/>
          <w:sz w:val="28"/>
          <w:szCs w:val="28"/>
        </w:rPr>
        <w:t>, в том числе:</w:t>
      </w:r>
    </w:p>
    <w:p w14:paraId="271E9572" w14:textId="615DCAC6" w:rsidR="00866C69" w:rsidRPr="00105B73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105B73">
        <w:rPr>
          <w:color w:val="000000" w:themeColor="text1"/>
          <w:sz w:val="28"/>
          <w:szCs w:val="28"/>
        </w:rPr>
        <w:t xml:space="preserve">- оплаты труда и начислений на выплаты по оплате труда в сумме </w:t>
      </w:r>
      <w:r w:rsidR="00CC4FBC">
        <w:rPr>
          <w:color w:val="000000" w:themeColor="text1"/>
          <w:sz w:val="28"/>
          <w:szCs w:val="28"/>
        </w:rPr>
        <w:t>5537,89</w:t>
      </w:r>
      <w:r w:rsidRPr="00105B73">
        <w:rPr>
          <w:color w:val="000000" w:themeColor="text1"/>
          <w:sz w:val="28"/>
          <w:szCs w:val="28"/>
        </w:rPr>
        <w:t xml:space="preserve"> тыс. </w:t>
      </w:r>
      <w:proofErr w:type="spellStart"/>
      <w:r w:rsidRPr="00105B73">
        <w:rPr>
          <w:color w:val="000000" w:themeColor="text1"/>
          <w:sz w:val="28"/>
          <w:szCs w:val="28"/>
        </w:rPr>
        <w:t>руб</w:t>
      </w:r>
      <w:proofErr w:type="spellEnd"/>
      <w:r w:rsidRPr="00105B73">
        <w:rPr>
          <w:color w:val="000000" w:themeColor="text1"/>
          <w:sz w:val="28"/>
          <w:szCs w:val="28"/>
        </w:rPr>
        <w:t>;</w:t>
      </w:r>
    </w:p>
    <w:p w14:paraId="5B57F295" w14:textId="1CEBC57D" w:rsidR="00866C69" w:rsidRPr="00105B73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105B73">
        <w:rPr>
          <w:color w:val="000000" w:themeColor="text1"/>
          <w:sz w:val="28"/>
          <w:szCs w:val="28"/>
        </w:rPr>
        <w:t xml:space="preserve">-прочие работы, услуги в сумме </w:t>
      </w:r>
      <w:r w:rsidR="00122602" w:rsidRPr="00105B73">
        <w:rPr>
          <w:color w:val="000000" w:themeColor="text1"/>
          <w:sz w:val="28"/>
          <w:szCs w:val="28"/>
        </w:rPr>
        <w:t>3 054,27</w:t>
      </w:r>
      <w:r w:rsidRPr="00105B73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105B73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105B73">
        <w:rPr>
          <w:color w:val="000000" w:themeColor="text1"/>
          <w:sz w:val="28"/>
          <w:szCs w:val="28"/>
        </w:rPr>
        <w:t>.</w:t>
      </w:r>
      <w:r w:rsidRPr="00105B73">
        <w:rPr>
          <w:color w:val="000000" w:themeColor="text1"/>
          <w:sz w:val="28"/>
          <w:szCs w:val="28"/>
        </w:rPr>
        <w:t>;</w:t>
      </w:r>
    </w:p>
    <w:p w14:paraId="5802127F" w14:textId="32B8445D" w:rsidR="00866C69" w:rsidRPr="00105B73" w:rsidRDefault="00866C69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105B73">
        <w:rPr>
          <w:color w:val="000000" w:themeColor="text1"/>
          <w:sz w:val="28"/>
          <w:szCs w:val="28"/>
        </w:rPr>
        <w:lastRenderedPageBreak/>
        <w:t xml:space="preserve">-приобретение </w:t>
      </w:r>
      <w:r w:rsidR="003472D3" w:rsidRPr="00105B73">
        <w:rPr>
          <w:color w:val="000000" w:themeColor="text1"/>
          <w:sz w:val="28"/>
          <w:szCs w:val="28"/>
        </w:rPr>
        <w:t>товаров и</w:t>
      </w:r>
      <w:r w:rsidRPr="00105B73">
        <w:rPr>
          <w:color w:val="000000" w:themeColor="text1"/>
          <w:sz w:val="28"/>
          <w:szCs w:val="28"/>
        </w:rPr>
        <w:t xml:space="preserve"> материальных запасов</w:t>
      </w:r>
      <w:r w:rsidR="003472D3" w:rsidRPr="00105B73">
        <w:rPr>
          <w:color w:val="000000" w:themeColor="text1"/>
          <w:sz w:val="28"/>
          <w:szCs w:val="28"/>
        </w:rPr>
        <w:t xml:space="preserve"> </w:t>
      </w:r>
      <w:r w:rsidRPr="00105B73">
        <w:rPr>
          <w:color w:val="000000" w:themeColor="text1"/>
          <w:sz w:val="28"/>
          <w:szCs w:val="28"/>
        </w:rPr>
        <w:t xml:space="preserve">в сумме </w:t>
      </w:r>
      <w:r w:rsidR="00122602" w:rsidRPr="00105B73">
        <w:rPr>
          <w:color w:val="000000" w:themeColor="text1"/>
          <w:sz w:val="28"/>
          <w:szCs w:val="28"/>
        </w:rPr>
        <w:t>183,98</w:t>
      </w:r>
      <w:r w:rsidRPr="00105B73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105B73">
        <w:rPr>
          <w:color w:val="000000" w:themeColor="text1"/>
          <w:sz w:val="28"/>
          <w:szCs w:val="28"/>
        </w:rPr>
        <w:t>тыс.руб</w:t>
      </w:r>
      <w:proofErr w:type="spellEnd"/>
      <w:r w:rsidR="00CC4FBC">
        <w:rPr>
          <w:color w:val="000000" w:themeColor="text1"/>
          <w:sz w:val="28"/>
          <w:szCs w:val="28"/>
        </w:rPr>
        <w:t>.</w:t>
      </w:r>
    </w:p>
    <w:p w14:paraId="0C8D148B" w14:textId="08F6713D" w:rsidR="002F3C86" w:rsidRPr="00122602" w:rsidRDefault="002F3C86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122602">
        <w:rPr>
          <w:color w:val="000000" w:themeColor="text1"/>
          <w:sz w:val="28"/>
          <w:szCs w:val="28"/>
        </w:rPr>
        <w:t xml:space="preserve">Выбытия по инвестиционным операциям на приобретение основных средств отражено в сумме </w:t>
      </w:r>
      <w:r w:rsidR="00122602" w:rsidRPr="00122602">
        <w:rPr>
          <w:color w:val="000000" w:themeColor="text1"/>
          <w:sz w:val="28"/>
          <w:szCs w:val="28"/>
        </w:rPr>
        <w:t>524,00</w:t>
      </w:r>
      <w:r w:rsidRPr="00122602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122602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122602">
        <w:rPr>
          <w:color w:val="000000" w:themeColor="text1"/>
          <w:sz w:val="28"/>
          <w:szCs w:val="28"/>
        </w:rPr>
        <w:t>.</w:t>
      </w:r>
    </w:p>
    <w:p w14:paraId="375D062E" w14:textId="2B9C7234" w:rsidR="0034610F" w:rsidRPr="00CC4FBC" w:rsidRDefault="0034610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3" w:name="_Hlk131151670"/>
      <w:r w:rsidRPr="00CC4FBC">
        <w:rPr>
          <w:b/>
          <w:bCs/>
          <w:color w:val="000000" w:themeColor="text1"/>
          <w:sz w:val="28"/>
          <w:szCs w:val="28"/>
        </w:rPr>
        <w:t>Пояснительная записка (ф.0503760)</w:t>
      </w:r>
      <w:r w:rsidRPr="00CC4FBC">
        <w:rPr>
          <w:color w:val="000000" w:themeColor="text1"/>
          <w:sz w:val="28"/>
          <w:szCs w:val="28"/>
        </w:rPr>
        <w:t xml:space="preserve"> (далее- Пояснительная записка) </w:t>
      </w:r>
      <w:r w:rsidR="00CC4FBC" w:rsidRPr="00CC4FBC">
        <w:rPr>
          <w:color w:val="000000" w:themeColor="text1"/>
          <w:sz w:val="28"/>
          <w:szCs w:val="28"/>
        </w:rPr>
        <w:t xml:space="preserve">в соответствие п.56 Инструкции №33н </w:t>
      </w:r>
      <w:r w:rsidRPr="00CC4FBC">
        <w:rPr>
          <w:color w:val="000000" w:themeColor="text1"/>
          <w:sz w:val="28"/>
          <w:szCs w:val="28"/>
        </w:rPr>
        <w:t>составлена в разрезе 5 разделов</w:t>
      </w:r>
      <w:r w:rsidR="00CC4FBC" w:rsidRPr="00CC4FBC">
        <w:rPr>
          <w:color w:val="000000" w:themeColor="text1"/>
          <w:sz w:val="28"/>
          <w:szCs w:val="28"/>
        </w:rPr>
        <w:t>.</w:t>
      </w:r>
      <w:r w:rsidR="00EA599F" w:rsidRPr="00CC4FBC">
        <w:rPr>
          <w:color w:val="000000" w:themeColor="text1"/>
          <w:sz w:val="28"/>
          <w:szCs w:val="28"/>
        </w:rPr>
        <w:t xml:space="preserve"> </w:t>
      </w:r>
    </w:p>
    <w:bookmarkEnd w:id="13"/>
    <w:p w14:paraId="54395FAF" w14:textId="5D292C42" w:rsidR="0034610F" w:rsidRPr="008033AB" w:rsidRDefault="0034610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033AB">
        <w:rPr>
          <w:color w:val="000000" w:themeColor="text1"/>
          <w:sz w:val="28"/>
          <w:szCs w:val="28"/>
        </w:rPr>
        <w:t xml:space="preserve">Раздел 1 «Организационная структура учреждения» </w:t>
      </w:r>
      <w:r w:rsidR="00EA599F" w:rsidRPr="008033AB">
        <w:rPr>
          <w:color w:val="000000" w:themeColor="text1"/>
          <w:sz w:val="28"/>
          <w:szCs w:val="28"/>
        </w:rPr>
        <w:t xml:space="preserve">содержит информацию о передаче полномочий по ведению бухгалтерского учета отделу централизованной бухгалтерии поселений Комитета по экономике и финансам администрации Усольского района на основании соглашения. </w:t>
      </w:r>
    </w:p>
    <w:p w14:paraId="0F93D3BE" w14:textId="7BCDEDCA" w:rsidR="00EA599F" w:rsidRPr="008033AB" w:rsidRDefault="00EA599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033AB">
        <w:rPr>
          <w:color w:val="000000" w:themeColor="text1"/>
          <w:sz w:val="28"/>
          <w:szCs w:val="28"/>
        </w:rPr>
        <w:t xml:space="preserve">В разделе 2 «Результаты деятельности учреждения» отражается информация </w:t>
      </w:r>
      <w:r w:rsidR="00453779" w:rsidRPr="008033AB">
        <w:rPr>
          <w:color w:val="000000" w:themeColor="text1"/>
          <w:sz w:val="28"/>
          <w:szCs w:val="28"/>
        </w:rPr>
        <w:t xml:space="preserve">о техническом состоянии, эффективности использования, </w:t>
      </w:r>
      <w:r w:rsidR="00A131A3" w:rsidRPr="008033AB">
        <w:rPr>
          <w:color w:val="000000" w:themeColor="text1"/>
          <w:sz w:val="28"/>
          <w:szCs w:val="28"/>
        </w:rPr>
        <w:t>обеспеченности учреждения основными фондами, а также информация о стоимости имущества</w:t>
      </w:r>
      <w:r w:rsidR="008033AB" w:rsidRPr="008033AB">
        <w:rPr>
          <w:color w:val="000000" w:themeColor="text1"/>
          <w:sz w:val="28"/>
          <w:szCs w:val="28"/>
        </w:rPr>
        <w:t>, информация о численности работников.</w:t>
      </w:r>
    </w:p>
    <w:p w14:paraId="3199EE91" w14:textId="29668B71" w:rsidR="00A131A3" w:rsidRPr="008033AB" w:rsidRDefault="00A131A3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033AB">
        <w:rPr>
          <w:color w:val="000000" w:themeColor="text1"/>
          <w:sz w:val="28"/>
          <w:szCs w:val="28"/>
        </w:rPr>
        <w:t xml:space="preserve">Раздел 3 «Анализ отчета об исполнении учреждением плана его деятельности» </w:t>
      </w:r>
      <w:r w:rsidR="0080610E" w:rsidRPr="008033AB">
        <w:rPr>
          <w:color w:val="000000" w:themeColor="text1"/>
          <w:sz w:val="28"/>
          <w:szCs w:val="28"/>
        </w:rPr>
        <w:t>включает форму «Сведения об исполнении плана финансово-хозяйственной деятельности» ф.0503766</w:t>
      </w:r>
      <w:r w:rsidR="00A3634B" w:rsidRPr="008033AB">
        <w:rPr>
          <w:color w:val="000000" w:themeColor="text1"/>
          <w:sz w:val="28"/>
          <w:szCs w:val="28"/>
        </w:rPr>
        <w:t xml:space="preserve"> (далее -ф.0503766).</w:t>
      </w:r>
    </w:p>
    <w:p w14:paraId="5E0028B8" w14:textId="558FDECE" w:rsidR="00A3634B" w:rsidRPr="008033AB" w:rsidRDefault="00A3634B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033AB">
        <w:rPr>
          <w:color w:val="000000" w:themeColor="text1"/>
          <w:sz w:val="28"/>
          <w:szCs w:val="28"/>
        </w:rPr>
        <w:t xml:space="preserve">Сведения в ф. 0503766 представлены в разрезе вида финансового обеспечения (деятельности): субсидии на иные цели по итоговым показателям исполнения плана по доходам, расходам в сумме </w:t>
      </w:r>
      <w:r w:rsidR="008033AB" w:rsidRPr="008033AB">
        <w:rPr>
          <w:color w:val="000000" w:themeColor="text1"/>
          <w:sz w:val="28"/>
          <w:szCs w:val="28"/>
        </w:rPr>
        <w:t>524,00</w:t>
      </w:r>
      <w:r w:rsidRPr="008033AB">
        <w:rPr>
          <w:color w:val="000000" w:themeColor="text1"/>
          <w:sz w:val="28"/>
          <w:szCs w:val="28"/>
        </w:rPr>
        <w:t xml:space="preserve"> </w:t>
      </w:r>
      <w:proofErr w:type="spellStart"/>
      <w:r w:rsidR="00FD56E7" w:rsidRPr="008033AB">
        <w:rPr>
          <w:color w:val="000000" w:themeColor="text1"/>
          <w:sz w:val="28"/>
          <w:szCs w:val="28"/>
        </w:rPr>
        <w:t>тыс.руб</w:t>
      </w:r>
      <w:proofErr w:type="spellEnd"/>
      <w:r w:rsidR="00FD56E7" w:rsidRPr="008033AB">
        <w:rPr>
          <w:color w:val="000000" w:themeColor="text1"/>
          <w:sz w:val="28"/>
          <w:szCs w:val="28"/>
        </w:rPr>
        <w:t>.</w:t>
      </w:r>
    </w:p>
    <w:p w14:paraId="0D6071D2" w14:textId="24BD56DA" w:rsidR="00A3634B" w:rsidRPr="00E539F6" w:rsidRDefault="00D840C4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539F6">
        <w:rPr>
          <w:color w:val="000000" w:themeColor="text1"/>
          <w:sz w:val="28"/>
          <w:szCs w:val="28"/>
        </w:rPr>
        <w:t>В р</w:t>
      </w:r>
      <w:r w:rsidR="00A3634B" w:rsidRPr="00E539F6">
        <w:rPr>
          <w:color w:val="000000" w:themeColor="text1"/>
          <w:sz w:val="28"/>
          <w:szCs w:val="28"/>
        </w:rPr>
        <w:t>аздел 4 «Анализ показателей отчетности учреждения»</w:t>
      </w:r>
      <w:r w:rsidRPr="00E539F6">
        <w:rPr>
          <w:color w:val="000000" w:themeColor="text1"/>
          <w:sz w:val="28"/>
          <w:szCs w:val="28"/>
        </w:rPr>
        <w:t xml:space="preserve"> включены следующие формы:</w:t>
      </w:r>
    </w:p>
    <w:p w14:paraId="0EB9AAC3" w14:textId="2F533A6A" w:rsidR="00D840C4" w:rsidRPr="00E539F6" w:rsidRDefault="00D840C4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539F6">
        <w:rPr>
          <w:color w:val="000000" w:themeColor="text1"/>
          <w:sz w:val="28"/>
          <w:szCs w:val="28"/>
        </w:rPr>
        <w:t xml:space="preserve">- </w:t>
      </w:r>
      <w:r w:rsidR="00412B3F">
        <w:rPr>
          <w:color w:val="000000" w:themeColor="text1"/>
          <w:sz w:val="28"/>
          <w:szCs w:val="28"/>
        </w:rPr>
        <w:t>С</w:t>
      </w:r>
      <w:r w:rsidRPr="00E539F6">
        <w:rPr>
          <w:color w:val="000000" w:themeColor="text1"/>
          <w:sz w:val="28"/>
          <w:szCs w:val="28"/>
        </w:rPr>
        <w:t>ведения о движении нефинансовых активов учреждения (ф. 0503768), содержит обобщенные за отчетный период данные о движении нефинансовых активов учреждения. Форма ф.0503768 формируется учреждением раздельно по видам финансового обеспечения (деятельности): собственные доходы учреждения, субсидии на выполнение муниципального задания</w:t>
      </w:r>
      <w:r w:rsidR="00E539F6" w:rsidRPr="00E539F6">
        <w:rPr>
          <w:color w:val="000000" w:themeColor="text1"/>
          <w:sz w:val="28"/>
          <w:szCs w:val="28"/>
        </w:rPr>
        <w:t>, на иные цели</w:t>
      </w:r>
      <w:r w:rsidRPr="00E539F6">
        <w:rPr>
          <w:color w:val="000000" w:themeColor="text1"/>
          <w:sz w:val="28"/>
          <w:szCs w:val="28"/>
        </w:rPr>
        <w:t>.</w:t>
      </w:r>
    </w:p>
    <w:p w14:paraId="5BEB3C00" w14:textId="14F1084C" w:rsidR="00842158" w:rsidRPr="00E539F6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539F6">
        <w:rPr>
          <w:color w:val="000000" w:themeColor="text1"/>
          <w:sz w:val="28"/>
          <w:szCs w:val="28"/>
        </w:rPr>
        <w:t xml:space="preserve">- </w:t>
      </w:r>
      <w:r w:rsidR="00412B3F">
        <w:rPr>
          <w:color w:val="000000" w:themeColor="text1"/>
          <w:sz w:val="28"/>
          <w:szCs w:val="28"/>
        </w:rPr>
        <w:t>С</w:t>
      </w:r>
      <w:r w:rsidRPr="00E539F6">
        <w:rPr>
          <w:color w:val="000000" w:themeColor="text1"/>
          <w:sz w:val="28"/>
          <w:szCs w:val="28"/>
        </w:rPr>
        <w:t>ведения по дебиторской и кредиторской задолженности учреждения (ф. 0503769)</w:t>
      </w:r>
      <w:r w:rsidRPr="00E539F6">
        <w:rPr>
          <w:color w:val="000000" w:themeColor="text1"/>
        </w:rPr>
        <w:t xml:space="preserve"> </w:t>
      </w:r>
      <w:r w:rsidRPr="00E539F6">
        <w:rPr>
          <w:color w:val="000000" w:themeColor="text1"/>
          <w:sz w:val="28"/>
          <w:szCs w:val="28"/>
        </w:rPr>
        <w:t xml:space="preserve">составляются раздельно по видам финансового обеспечения (деятельности): </w:t>
      </w:r>
    </w:p>
    <w:p w14:paraId="7392E930" w14:textId="77777777" w:rsidR="00842158" w:rsidRPr="00E539F6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539F6">
        <w:rPr>
          <w:color w:val="000000" w:themeColor="text1"/>
          <w:sz w:val="28"/>
          <w:szCs w:val="28"/>
        </w:rPr>
        <w:t>собственные доходы учреждения</w:t>
      </w:r>
      <w:r w:rsidR="003472D3" w:rsidRPr="00E539F6">
        <w:rPr>
          <w:color w:val="000000" w:themeColor="text1"/>
          <w:sz w:val="28"/>
          <w:szCs w:val="28"/>
        </w:rPr>
        <w:t xml:space="preserve">: дебиторская и кредиторская задолженность отсутствует; </w:t>
      </w:r>
    </w:p>
    <w:p w14:paraId="788D0C73" w14:textId="545CE6FA" w:rsidR="00842158" w:rsidRPr="007B3813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B3813">
        <w:rPr>
          <w:color w:val="000000" w:themeColor="text1"/>
          <w:sz w:val="28"/>
          <w:szCs w:val="28"/>
        </w:rPr>
        <w:t>субсидии на выполнение муниципального задания</w:t>
      </w:r>
      <w:r w:rsidR="003472D3" w:rsidRPr="007B3813">
        <w:rPr>
          <w:color w:val="000000" w:themeColor="text1"/>
          <w:sz w:val="28"/>
          <w:szCs w:val="28"/>
        </w:rPr>
        <w:t xml:space="preserve">: дебиторская задолженность составляет </w:t>
      </w:r>
      <w:r w:rsidR="00E539F6" w:rsidRPr="007B3813">
        <w:rPr>
          <w:color w:val="000000" w:themeColor="text1"/>
          <w:sz w:val="28"/>
          <w:szCs w:val="28"/>
        </w:rPr>
        <w:t>27 255,94</w:t>
      </w:r>
      <w:r w:rsidR="003472D3" w:rsidRPr="007B3813">
        <w:rPr>
          <w:color w:val="000000" w:themeColor="text1"/>
          <w:sz w:val="28"/>
          <w:szCs w:val="28"/>
        </w:rPr>
        <w:t xml:space="preserve"> </w:t>
      </w:r>
      <w:proofErr w:type="spellStart"/>
      <w:r w:rsidR="003472D3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3472D3" w:rsidRPr="007B3813">
        <w:rPr>
          <w:color w:val="000000" w:themeColor="text1"/>
          <w:sz w:val="28"/>
          <w:szCs w:val="28"/>
        </w:rPr>
        <w:t xml:space="preserve">., из них: по доходам </w:t>
      </w:r>
      <w:r w:rsidR="00E539F6" w:rsidRPr="007B3813">
        <w:rPr>
          <w:color w:val="000000" w:themeColor="text1"/>
          <w:sz w:val="28"/>
          <w:szCs w:val="28"/>
        </w:rPr>
        <w:t>–</w:t>
      </w:r>
      <w:r w:rsidR="003472D3" w:rsidRPr="007B3813">
        <w:rPr>
          <w:color w:val="000000" w:themeColor="text1"/>
          <w:sz w:val="28"/>
          <w:szCs w:val="28"/>
        </w:rPr>
        <w:t xml:space="preserve"> </w:t>
      </w:r>
      <w:r w:rsidR="00E539F6" w:rsidRPr="007B3813">
        <w:rPr>
          <w:color w:val="000000" w:themeColor="text1"/>
          <w:sz w:val="28"/>
          <w:szCs w:val="28"/>
        </w:rPr>
        <w:t xml:space="preserve">27 252,44 </w:t>
      </w:r>
      <w:proofErr w:type="spellStart"/>
      <w:r w:rsidR="003472D3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3472D3" w:rsidRPr="007B3813">
        <w:rPr>
          <w:color w:val="000000" w:themeColor="text1"/>
          <w:sz w:val="28"/>
          <w:szCs w:val="28"/>
        </w:rPr>
        <w:t>.,</w:t>
      </w:r>
      <w:r w:rsidR="00E539F6" w:rsidRPr="007B3813">
        <w:rPr>
          <w:color w:val="000000" w:themeColor="text1"/>
          <w:sz w:val="28"/>
          <w:szCs w:val="28"/>
        </w:rPr>
        <w:t xml:space="preserve"> в том числе долгосрочная в сумме 17 695,17 </w:t>
      </w:r>
      <w:proofErr w:type="spellStart"/>
      <w:r w:rsidR="00E539F6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E539F6" w:rsidRPr="007B3813">
        <w:rPr>
          <w:color w:val="000000" w:themeColor="text1"/>
          <w:sz w:val="28"/>
          <w:szCs w:val="28"/>
        </w:rPr>
        <w:t>.,</w:t>
      </w:r>
      <w:r w:rsidR="003472D3" w:rsidRPr="007B3813">
        <w:rPr>
          <w:color w:val="000000" w:themeColor="text1"/>
          <w:sz w:val="28"/>
          <w:szCs w:val="28"/>
        </w:rPr>
        <w:t xml:space="preserve"> по выданным авансам </w:t>
      </w:r>
      <w:r w:rsidR="00F00C58" w:rsidRPr="007B3813">
        <w:rPr>
          <w:color w:val="000000" w:themeColor="text1"/>
          <w:sz w:val="28"/>
          <w:szCs w:val="28"/>
        </w:rPr>
        <w:t xml:space="preserve">- </w:t>
      </w:r>
      <w:r w:rsidR="003472D3" w:rsidRPr="007B3813">
        <w:rPr>
          <w:color w:val="000000" w:themeColor="text1"/>
          <w:sz w:val="28"/>
          <w:szCs w:val="28"/>
        </w:rPr>
        <w:t xml:space="preserve">3,50 </w:t>
      </w:r>
      <w:proofErr w:type="spellStart"/>
      <w:r w:rsidR="003472D3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3472D3" w:rsidRPr="007B3813">
        <w:rPr>
          <w:color w:val="000000" w:themeColor="text1"/>
          <w:sz w:val="28"/>
          <w:szCs w:val="28"/>
        </w:rPr>
        <w:t>.</w:t>
      </w:r>
      <w:r w:rsidRPr="007B3813">
        <w:rPr>
          <w:color w:val="000000" w:themeColor="text1"/>
          <w:sz w:val="28"/>
          <w:szCs w:val="28"/>
        </w:rPr>
        <w:t>,</w:t>
      </w:r>
      <w:r w:rsidR="00F00C58" w:rsidRPr="007B3813">
        <w:rPr>
          <w:color w:val="000000" w:themeColor="text1"/>
          <w:sz w:val="28"/>
          <w:szCs w:val="28"/>
        </w:rPr>
        <w:t xml:space="preserve"> кредиторская задолженность составляет </w:t>
      </w:r>
      <w:r w:rsidR="007B3813" w:rsidRPr="007B3813">
        <w:rPr>
          <w:color w:val="000000" w:themeColor="text1"/>
          <w:sz w:val="28"/>
          <w:szCs w:val="28"/>
        </w:rPr>
        <w:t>27 315,35</w:t>
      </w:r>
      <w:r w:rsidR="00F00C58" w:rsidRPr="007B381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7B3813">
        <w:rPr>
          <w:color w:val="000000" w:themeColor="text1"/>
          <w:sz w:val="28"/>
          <w:szCs w:val="28"/>
        </w:rPr>
        <w:t>., из них:</w:t>
      </w:r>
      <w:r w:rsidR="003472D3" w:rsidRPr="007B3813">
        <w:rPr>
          <w:color w:val="000000" w:themeColor="text1"/>
          <w:sz w:val="28"/>
          <w:szCs w:val="28"/>
        </w:rPr>
        <w:t xml:space="preserve"> </w:t>
      </w:r>
      <w:r w:rsidR="00F00C58" w:rsidRPr="007B3813">
        <w:rPr>
          <w:color w:val="000000" w:themeColor="text1"/>
          <w:sz w:val="28"/>
          <w:szCs w:val="28"/>
        </w:rPr>
        <w:t xml:space="preserve">по принятым обязательствам – </w:t>
      </w:r>
      <w:r w:rsidR="007B3813" w:rsidRPr="007B3813">
        <w:rPr>
          <w:color w:val="000000" w:themeColor="text1"/>
          <w:sz w:val="28"/>
          <w:szCs w:val="28"/>
        </w:rPr>
        <w:t>6,36</w:t>
      </w:r>
      <w:r w:rsidR="00F00C58" w:rsidRPr="007B381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7B3813">
        <w:rPr>
          <w:color w:val="000000" w:themeColor="text1"/>
          <w:sz w:val="28"/>
          <w:szCs w:val="28"/>
        </w:rPr>
        <w:t>.</w:t>
      </w:r>
      <w:r w:rsidR="007B3813">
        <w:rPr>
          <w:color w:val="000000" w:themeColor="text1"/>
          <w:sz w:val="28"/>
          <w:szCs w:val="28"/>
        </w:rPr>
        <w:t xml:space="preserve">, </w:t>
      </w:r>
      <w:r w:rsidR="00F00C58" w:rsidRPr="007B3813">
        <w:rPr>
          <w:color w:val="000000" w:themeColor="text1"/>
          <w:sz w:val="28"/>
          <w:szCs w:val="28"/>
        </w:rPr>
        <w:t xml:space="preserve">по доходам будущих периодов – </w:t>
      </w:r>
      <w:r w:rsidR="007B3813" w:rsidRPr="007B3813">
        <w:rPr>
          <w:color w:val="000000" w:themeColor="text1"/>
          <w:sz w:val="28"/>
          <w:szCs w:val="28"/>
        </w:rPr>
        <w:t>27 252,44</w:t>
      </w:r>
      <w:r w:rsidR="00F00C58" w:rsidRPr="007B381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7B3813">
        <w:rPr>
          <w:color w:val="000000" w:themeColor="text1"/>
          <w:sz w:val="28"/>
          <w:szCs w:val="28"/>
        </w:rPr>
        <w:t xml:space="preserve">., по резервам предстоящих расходов – </w:t>
      </w:r>
      <w:r w:rsidR="007B3813" w:rsidRPr="007B3813">
        <w:rPr>
          <w:color w:val="000000" w:themeColor="text1"/>
          <w:sz w:val="28"/>
          <w:szCs w:val="28"/>
        </w:rPr>
        <w:t>56,55</w:t>
      </w:r>
      <w:r w:rsidR="00F00C58" w:rsidRPr="007B3813">
        <w:rPr>
          <w:color w:val="000000" w:themeColor="text1"/>
          <w:sz w:val="28"/>
          <w:szCs w:val="28"/>
        </w:rPr>
        <w:t xml:space="preserve"> </w:t>
      </w:r>
      <w:proofErr w:type="spellStart"/>
      <w:r w:rsidR="00F00C58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7B3813">
        <w:rPr>
          <w:color w:val="000000" w:themeColor="text1"/>
          <w:sz w:val="28"/>
          <w:szCs w:val="28"/>
        </w:rPr>
        <w:t>., п</w:t>
      </w:r>
      <w:r w:rsidR="003472D3" w:rsidRPr="007B3813">
        <w:rPr>
          <w:color w:val="000000" w:themeColor="text1"/>
          <w:sz w:val="28"/>
          <w:szCs w:val="28"/>
        </w:rPr>
        <w:t>росроченная задолженность отсутствует;</w:t>
      </w:r>
      <w:r w:rsidR="00F27A21" w:rsidRPr="007B3813">
        <w:rPr>
          <w:color w:val="000000" w:themeColor="text1"/>
          <w:sz w:val="28"/>
          <w:szCs w:val="28"/>
        </w:rPr>
        <w:t xml:space="preserve"> </w:t>
      </w:r>
    </w:p>
    <w:p w14:paraId="65D395C8" w14:textId="029486E7" w:rsidR="00564C4E" w:rsidRPr="007B3813" w:rsidRDefault="0057098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B3813">
        <w:rPr>
          <w:color w:val="000000" w:themeColor="text1"/>
          <w:sz w:val="28"/>
          <w:szCs w:val="28"/>
        </w:rPr>
        <w:t>субсидии на иные цели</w:t>
      </w:r>
      <w:r w:rsidR="00F00C58" w:rsidRPr="007B3813">
        <w:rPr>
          <w:color w:val="000000" w:themeColor="text1"/>
          <w:sz w:val="28"/>
          <w:szCs w:val="28"/>
        </w:rPr>
        <w:t xml:space="preserve">: дебиторская </w:t>
      </w:r>
      <w:r w:rsidR="007B3813" w:rsidRPr="007B3813">
        <w:rPr>
          <w:color w:val="000000" w:themeColor="text1"/>
          <w:sz w:val="28"/>
          <w:szCs w:val="28"/>
        </w:rPr>
        <w:t xml:space="preserve">задолженность по доходам составляет 7 977,00 </w:t>
      </w:r>
      <w:proofErr w:type="spellStart"/>
      <w:r w:rsidR="007B3813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7B3813" w:rsidRPr="007B3813">
        <w:rPr>
          <w:color w:val="000000" w:themeColor="text1"/>
          <w:sz w:val="28"/>
          <w:szCs w:val="28"/>
        </w:rPr>
        <w:t>.,</w:t>
      </w:r>
      <w:r w:rsidR="00F00C58" w:rsidRPr="007B3813">
        <w:rPr>
          <w:color w:val="000000" w:themeColor="text1"/>
          <w:sz w:val="28"/>
          <w:szCs w:val="28"/>
        </w:rPr>
        <w:t xml:space="preserve"> кредиторская задолженность </w:t>
      </w:r>
      <w:r w:rsidR="007B3813" w:rsidRPr="007B3813">
        <w:rPr>
          <w:color w:val="000000" w:themeColor="text1"/>
          <w:sz w:val="28"/>
          <w:szCs w:val="28"/>
        </w:rPr>
        <w:t xml:space="preserve">по доходам будущих периодов составляет 7 977,00 </w:t>
      </w:r>
      <w:proofErr w:type="spellStart"/>
      <w:r w:rsidR="007B3813" w:rsidRPr="007B3813">
        <w:rPr>
          <w:color w:val="000000" w:themeColor="text1"/>
          <w:sz w:val="28"/>
          <w:szCs w:val="28"/>
        </w:rPr>
        <w:t>тыс.руб</w:t>
      </w:r>
      <w:proofErr w:type="spellEnd"/>
      <w:r w:rsidR="00F00C58" w:rsidRPr="007B3813">
        <w:rPr>
          <w:color w:val="000000" w:themeColor="text1"/>
          <w:sz w:val="28"/>
          <w:szCs w:val="28"/>
        </w:rPr>
        <w:t>.</w:t>
      </w:r>
      <w:r w:rsidR="007B3813" w:rsidRPr="007B3813">
        <w:rPr>
          <w:color w:val="000000" w:themeColor="text1"/>
          <w:sz w:val="28"/>
          <w:szCs w:val="28"/>
        </w:rPr>
        <w:t>, просроченная задолженность отсутствует.</w:t>
      </w:r>
    </w:p>
    <w:p w14:paraId="0EC239CE" w14:textId="7A630194" w:rsidR="00C93075" w:rsidRPr="00994944" w:rsidRDefault="00412B3F" w:rsidP="00866C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2B3F">
        <w:rPr>
          <w:sz w:val="28"/>
          <w:szCs w:val="28"/>
        </w:rPr>
        <w:lastRenderedPageBreak/>
        <w:t>Раз</w:t>
      </w:r>
      <w:r w:rsidR="0089236B" w:rsidRPr="00412B3F">
        <w:rPr>
          <w:sz w:val="28"/>
          <w:szCs w:val="28"/>
        </w:rPr>
        <w:t xml:space="preserve">дел 5 </w:t>
      </w:r>
      <w:r>
        <w:rPr>
          <w:sz w:val="28"/>
          <w:szCs w:val="28"/>
        </w:rPr>
        <w:t>«</w:t>
      </w:r>
      <w:r w:rsidR="0089236B" w:rsidRPr="00412B3F">
        <w:rPr>
          <w:sz w:val="28"/>
          <w:szCs w:val="28"/>
        </w:rPr>
        <w:t>Прочие вопросы деятельности учреждения</w:t>
      </w:r>
      <w:r>
        <w:rPr>
          <w:color w:val="000000" w:themeColor="text1"/>
          <w:sz w:val="28"/>
          <w:szCs w:val="28"/>
        </w:rPr>
        <w:t>»</w:t>
      </w:r>
      <w:r w:rsidR="0094084B" w:rsidRPr="00994944">
        <w:rPr>
          <w:color w:val="000000" w:themeColor="text1"/>
          <w:sz w:val="28"/>
          <w:szCs w:val="28"/>
        </w:rPr>
        <w:t>.</w:t>
      </w:r>
    </w:p>
    <w:p w14:paraId="2DCFBAD3" w14:textId="19610C26" w:rsidR="0094084B" w:rsidRPr="00994944" w:rsidRDefault="00C93075" w:rsidP="0099494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94944">
        <w:rPr>
          <w:color w:val="000000" w:themeColor="text1"/>
          <w:sz w:val="28"/>
          <w:szCs w:val="28"/>
        </w:rPr>
        <w:t xml:space="preserve">В целях обеспечения достоверности данных бухгалтерского учета и годовой бухгалтерской отчетности, проведена инвентаризация активов (распоряжение от </w:t>
      </w:r>
      <w:r w:rsidR="00994944" w:rsidRPr="00994944">
        <w:rPr>
          <w:color w:val="000000" w:themeColor="text1"/>
          <w:sz w:val="28"/>
          <w:szCs w:val="28"/>
        </w:rPr>
        <w:t>07</w:t>
      </w:r>
      <w:r w:rsidRPr="00994944">
        <w:rPr>
          <w:color w:val="000000" w:themeColor="text1"/>
          <w:sz w:val="28"/>
          <w:szCs w:val="28"/>
        </w:rPr>
        <w:t>.1</w:t>
      </w:r>
      <w:r w:rsidR="00994944" w:rsidRPr="00994944">
        <w:rPr>
          <w:color w:val="000000" w:themeColor="text1"/>
          <w:sz w:val="28"/>
          <w:szCs w:val="28"/>
        </w:rPr>
        <w:t>2</w:t>
      </w:r>
      <w:r w:rsidRPr="00994944">
        <w:rPr>
          <w:color w:val="000000" w:themeColor="text1"/>
          <w:sz w:val="28"/>
          <w:szCs w:val="28"/>
        </w:rPr>
        <w:t>.202</w:t>
      </w:r>
      <w:r w:rsidR="00994944" w:rsidRPr="00994944">
        <w:rPr>
          <w:color w:val="000000" w:themeColor="text1"/>
          <w:sz w:val="28"/>
          <w:szCs w:val="28"/>
        </w:rPr>
        <w:t>3</w:t>
      </w:r>
      <w:r w:rsidRPr="00994944">
        <w:rPr>
          <w:color w:val="000000" w:themeColor="text1"/>
          <w:sz w:val="28"/>
          <w:szCs w:val="28"/>
        </w:rPr>
        <w:t>г. №13</w:t>
      </w:r>
      <w:r w:rsidR="00994944" w:rsidRPr="00994944">
        <w:rPr>
          <w:color w:val="000000" w:themeColor="text1"/>
          <w:sz w:val="28"/>
          <w:szCs w:val="28"/>
        </w:rPr>
        <w:t>3</w:t>
      </w:r>
      <w:r w:rsidRPr="00994944">
        <w:rPr>
          <w:color w:val="000000" w:themeColor="text1"/>
          <w:sz w:val="28"/>
          <w:szCs w:val="28"/>
        </w:rPr>
        <w:t xml:space="preserve">-р) расхождений не выявлено, </w:t>
      </w:r>
      <w:r w:rsidR="00994944" w:rsidRPr="00994944">
        <w:rPr>
          <w:color w:val="000000" w:themeColor="text1"/>
          <w:sz w:val="28"/>
          <w:szCs w:val="28"/>
        </w:rPr>
        <w:t>Т</w:t>
      </w:r>
      <w:r w:rsidRPr="00994944">
        <w:rPr>
          <w:color w:val="000000" w:themeColor="text1"/>
          <w:sz w:val="28"/>
          <w:szCs w:val="28"/>
        </w:rPr>
        <w:t>аблица 6</w:t>
      </w:r>
      <w:r w:rsidR="00994944" w:rsidRPr="00994944">
        <w:rPr>
          <w:color w:val="000000" w:themeColor="text1"/>
        </w:rPr>
        <w:t xml:space="preserve"> </w:t>
      </w:r>
      <w:r w:rsidR="00994944" w:rsidRPr="00994944">
        <w:rPr>
          <w:color w:val="000000" w:themeColor="text1"/>
          <w:sz w:val="28"/>
          <w:szCs w:val="28"/>
        </w:rPr>
        <w:t>«Сведения о проведении инвентаризаций»</w:t>
      </w:r>
      <w:r w:rsidRPr="00994944">
        <w:rPr>
          <w:color w:val="000000" w:themeColor="text1"/>
          <w:sz w:val="28"/>
          <w:szCs w:val="28"/>
        </w:rPr>
        <w:t xml:space="preserve"> не составлялась.</w:t>
      </w:r>
    </w:p>
    <w:p w14:paraId="46FE3BBC" w14:textId="6CAB91FD" w:rsidR="00C93075" w:rsidRPr="00663B9C" w:rsidRDefault="009312C5" w:rsidP="00C9307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C93075" w:rsidRPr="00663B9C">
        <w:rPr>
          <w:color w:val="000000" w:themeColor="text1"/>
          <w:sz w:val="28"/>
          <w:szCs w:val="28"/>
        </w:rPr>
        <w:t>ормы бухгалтерской отчётности, которые не имеют числового значения, не составляются и отражены в</w:t>
      </w:r>
      <w:r>
        <w:rPr>
          <w:color w:val="000000" w:themeColor="text1"/>
          <w:sz w:val="28"/>
          <w:szCs w:val="28"/>
        </w:rPr>
        <w:t xml:space="preserve"> Разделе 5</w:t>
      </w:r>
      <w:r w:rsidR="00C93075" w:rsidRPr="00663B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C93075" w:rsidRPr="00663B9C">
        <w:rPr>
          <w:color w:val="000000" w:themeColor="text1"/>
          <w:sz w:val="28"/>
          <w:szCs w:val="28"/>
        </w:rPr>
        <w:t>ояснительной записк</w:t>
      </w:r>
      <w:r>
        <w:rPr>
          <w:color w:val="000000" w:themeColor="text1"/>
          <w:sz w:val="28"/>
          <w:szCs w:val="28"/>
        </w:rPr>
        <w:t>и</w:t>
      </w:r>
      <w:r w:rsidR="00C93075" w:rsidRPr="00663B9C">
        <w:rPr>
          <w:color w:val="000000" w:themeColor="text1"/>
          <w:sz w:val="28"/>
          <w:szCs w:val="28"/>
        </w:rPr>
        <w:t>.</w:t>
      </w:r>
    </w:p>
    <w:p w14:paraId="703CD5F3" w14:textId="77777777" w:rsidR="00842158" w:rsidRPr="002F3930" w:rsidRDefault="00842158" w:rsidP="00842158">
      <w:pPr>
        <w:rPr>
          <w:b/>
          <w:sz w:val="28"/>
          <w:szCs w:val="28"/>
        </w:rPr>
      </w:pPr>
    </w:p>
    <w:p w14:paraId="026986B2" w14:textId="52D707A5" w:rsidR="003F12BF" w:rsidRPr="002F3930" w:rsidRDefault="003F12BF" w:rsidP="00641995">
      <w:pPr>
        <w:ind w:firstLine="709"/>
        <w:jc w:val="center"/>
        <w:rPr>
          <w:b/>
          <w:sz w:val="28"/>
          <w:szCs w:val="28"/>
        </w:rPr>
      </w:pPr>
      <w:r w:rsidRPr="002F3930">
        <w:rPr>
          <w:b/>
          <w:sz w:val="28"/>
          <w:szCs w:val="28"/>
        </w:rPr>
        <w:t>Выводы</w:t>
      </w:r>
    </w:p>
    <w:p w14:paraId="256101DA" w14:textId="6C55CBE4" w:rsidR="003F12BF" w:rsidRPr="002F3930" w:rsidRDefault="003F12BF" w:rsidP="004A1C1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930">
        <w:rPr>
          <w:rFonts w:ascii="Times New Roman" w:hAnsi="Times New Roman" w:cs="Times New Roman"/>
          <w:sz w:val="28"/>
          <w:szCs w:val="28"/>
        </w:rPr>
        <w:t>В ходе проверки годовой бюджетной</w:t>
      </w:r>
      <w:r w:rsidR="005A1B87" w:rsidRPr="002F3930">
        <w:rPr>
          <w:rFonts w:ascii="Times New Roman" w:hAnsi="Times New Roman" w:cs="Times New Roman"/>
          <w:sz w:val="28"/>
          <w:szCs w:val="28"/>
        </w:rPr>
        <w:t>, бухгалтерской</w:t>
      </w:r>
      <w:r w:rsidRPr="002F3930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5A1B87" w:rsidRPr="002F3930">
        <w:rPr>
          <w:rFonts w:ascii="Times New Roman" w:hAnsi="Times New Roman" w:cs="Times New Roman"/>
          <w:sz w:val="28"/>
          <w:szCs w:val="28"/>
        </w:rPr>
        <w:t>Администрации Новожилкинского сельского поселения Усольского муниципального района Иркутской области</w:t>
      </w:r>
      <w:r w:rsidR="002F3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3930">
        <w:rPr>
          <w:rFonts w:ascii="Times New Roman" w:hAnsi="Times New Roman" w:cs="Times New Roman"/>
          <w:sz w:val="28"/>
          <w:szCs w:val="28"/>
        </w:rPr>
        <w:t>проведенной К</w:t>
      </w:r>
      <w:r w:rsidR="000070BE" w:rsidRPr="002F3930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Pr="002F3930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 установлено:</w:t>
      </w:r>
    </w:p>
    <w:p w14:paraId="641BFE7C" w14:textId="53ABAECC" w:rsidR="005A1B87" w:rsidRDefault="000070BE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2F3930">
        <w:rPr>
          <w:szCs w:val="28"/>
        </w:rPr>
        <w:t>Годовая бюджетная отчетность за 202</w:t>
      </w:r>
      <w:r w:rsidR="002F3930" w:rsidRPr="002F3930">
        <w:rPr>
          <w:szCs w:val="28"/>
        </w:rPr>
        <w:t>3</w:t>
      </w:r>
      <w:r w:rsidRPr="002F3930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</w:t>
      </w:r>
      <w:r w:rsidR="008505CF" w:rsidRPr="002F3930">
        <w:rPr>
          <w:szCs w:val="28"/>
        </w:rPr>
        <w:t xml:space="preserve"> </w:t>
      </w:r>
      <w:r w:rsidRPr="002F3930">
        <w:rPr>
          <w:szCs w:val="28"/>
        </w:rPr>
        <w:t>№191н,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№33н, статьи 264.1 Бюджетного кодекса Российской Федерации.</w:t>
      </w:r>
    </w:p>
    <w:p w14:paraId="58CEFB63" w14:textId="35184080" w:rsidR="002F3930" w:rsidRDefault="002F3930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2F3930">
        <w:rPr>
          <w:szCs w:val="28"/>
        </w:rPr>
        <w:t>При анализе Баланса</w:t>
      </w:r>
      <w:r w:rsidR="00BC65C3" w:rsidRPr="00BC65C3">
        <w:t xml:space="preserve"> </w:t>
      </w:r>
      <w:r w:rsidR="00BC65C3" w:rsidRPr="00BC65C3">
        <w:rPr>
          <w:szCs w:val="28"/>
        </w:rPr>
        <w:t>ф.0503130</w:t>
      </w:r>
      <w:r>
        <w:rPr>
          <w:szCs w:val="28"/>
        </w:rPr>
        <w:t xml:space="preserve">, </w:t>
      </w:r>
      <w:r w:rsidRPr="002F3930">
        <w:rPr>
          <w:szCs w:val="28"/>
        </w:rPr>
        <w:t xml:space="preserve">ф.0503127 </w:t>
      </w:r>
      <w:r w:rsidRPr="00614D8A">
        <w:rPr>
          <w:b/>
          <w:bCs/>
          <w:szCs w:val="28"/>
        </w:rPr>
        <w:t>в кодовой зоне заполнен код субъекта бюджетной отчетности «ГАБС»</w:t>
      </w:r>
      <w:r w:rsidRPr="002F3930">
        <w:rPr>
          <w:szCs w:val="28"/>
        </w:rPr>
        <w:t xml:space="preserve">, в заголовочной части наименования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Pr="00614D8A">
        <w:rPr>
          <w:b/>
          <w:bCs/>
          <w:szCs w:val="28"/>
        </w:rPr>
        <w:t>указано наименование муниципального образования</w:t>
      </w:r>
      <w:r w:rsidRPr="002F3930">
        <w:rPr>
          <w:szCs w:val="28"/>
        </w:rPr>
        <w:t xml:space="preserve">, необходимо </w:t>
      </w:r>
      <w:r w:rsidRPr="00614D8A">
        <w:rPr>
          <w:b/>
          <w:bCs/>
          <w:szCs w:val="28"/>
        </w:rPr>
        <w:t>изложить в редакции</w:t>
      </w:r>
      <w:r w:rsidRPr="002F3930">
        <w:rPr>
          <w:szCs w:val="28"/>
        </w:rPr>
        <w:t xml:space="preserve"> «Администрация Новожилкинского сельского поселения Усольского муниципального района Иркутской области».</w:t>
      </w:r>
    </w:p>
    <w:p w14:paraId="4F27F687" w14:textId="67B6B450" w:rsidR="002F3930" w:rsidRDefault="002F3930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614D8A">
        <w:rPr>
          <w:b/>
          <w:bCs/>
          <w:szCs w:val="28"/>
        </w:rPr>
        <w:t>В нарушение п.12 Инструкции №191н в</w:t>
      </w:r>
      <w:r w:rsidRPr="002F3930">
        <w:rPr>
          <w:szCs w:val="28"/>
        </w:rPr>
        <w:t xml:space="preserve"> кодовой зоне заголовочной части Баланса </w:t>
      </w:r>
      <w:r w:rsidRPr="00614D8A">
        <w:rPr>
          <w:b/>
          <w:bCs/>
          <w:szCs w:val="28"/>
        </w:rPr>
        <w:t>не указан код ОКВЭД</w:t>
      </w:r>
      <w:r w:rsidRPr="002F3930">
        <w:rPr>
          <w:szCs w:val="28"/>
        </w:rPr>
        <w:t xml:space="preserve"> по основному виду деятельности.</w:t>
      </w:r>
    </w:p>
    <w:p w14:paraId="4F72362E" w14:textId="3E48D3CB" w:rsidR="00DF7E63" w:rsidRDefault="00DF7E63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DF7E63">
        <w:rPr>
          <w:szCs w:val="28"/>
        </w:rPr>
        <w:t>При анализе ф.0503121</w:t>
      </w:r>
      <w:r>
        <w:rPr>
          <w:szCs w:val="28"/>
        </w:rPr>
        <w:t>,</w:t>
      </w:r>
      <w:r w:rsidRPr="00DF7E63">
        <w:t xml:space="preserve"> </w:t>
      </w:r>
      <w:r w:rsidRPr="00DF7E63">
        <w:rPr>
          <w:szCs w:val="28"/>
        </w:rPr>
        <w:t xml:space="preserve">ф.0503123 в заголовочной части наименования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 </w:t>
      </w:r>
      <w:r w:rsidRPr="00614D8A">
        <w:rPr>
          <w:b/>
          <w:bCs/>
          <w:szCs w:val="28"/>
        </w:rPr>
        <w:t>указано «Бюджет поселения (25640412)</w:t>
      </w:r>
      <w:r w:rsidRPr="00DF7E63">
        <w:rPr>
          <w:szCs w:val="28"/>
        </w:rPr>
        <w:t xml:space="preserve">, необходимо наименование </w:t>
      </w:r>
      <w:r w:rsidRPr="00614D8A">
        <w:rPr>
          <w:b/>
          <w:bCs/>
          <w:szCs w:val="28"/>
        </w:rPr>
        <w:t>изложить в редакции</w:t>
      </w:r>
      <w:r w:rsidRPr="00DF7E63">
        <w:rPr>
          <w:szCs w:val="28"/>
        </w:rPr>
        <w:t xml:space="preserve"> «Администрация Новожилкинского сельского поселения Усольского муниципального района Иркутской области». В заголовочной части наименования бюджета (публично-правового образования) </w:t>
      </w:r>
      <w:r w:rsidRPr="00614D8A">
        <w:rPr>
          <w:b/>
          <w:bCs/>
          <w:szCs w:val="28"/>
        </w:rPr>
        <w:t>указано «Бюджет сельских поселений»</w:t>
      </w:r>
      <w:r w:rsidRPr="00DF7E63">
        <w:rPr>
          <w:szCs w:val="28"/>
        </w:rPr>
        <w:t xml:space="preserve">, </w:t>
      </w:r>
      <w:r w:rsidRPr="00DF7E63">
        <w:rPr>
          <w:szCs w:val="28"/>
        </w:rPr>
        <w:lastRenderedPageBreak/>
        <w:t xml:space="preserve">необходимо </w:t>
      </w:r>
      <w:r w:rsidRPr="00614D8A">
        <w:rPr>
          <w:b/>
          <w:bCs/>
          <w:szCs w:val="28"/>
        </w:rPr>
        <w:t>отразить в соответствие с наименованием муниципального образования</w:t>
      </w:r>
      <w:r w:rsidR="00065092">
        <w:rPr>
          <w:szCs w:val="28"/>
        </w:rPr>
        <w:t xml:space="preserve">, </w:t>
      </w:r>
      <w:r w:rsidR="00065092" w:rsidRPr="00065092">
        <w:rPr>
          <w:szCs w:val="28"/>
        </w:rPr>
        <w:t xml:space="preserve">кроме того, в ф.0503123 </w:t>
      </w:r>
      <w:r w:rsidR="00065092" w:rsidRPr="00614D8A">
        <w:rPr>
          <w:b/>
          <w:bCs/>
          <w:szCs w:val="28"/>
        </w:rPr>
        <w:t>не заполнена кодовая зона.</w:t>
      </w:r>
    </w:p>
    <w:p w14:paraId="2EF44F44" w14:textId="5ACC276F" w:rsidR="00DD6350" w:rsidRDefault="00DD6350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DD6350">
        <w:rPr>
          <w:szCs w:val="28"/>
        </w:rPr>
        <w:t>В нарушение п.152 Инструкции №191н неверно отражено наименование 1 раздела Пояснительной записки.</w:t>
      </w:r>
    </w:p>
    <w:p w14:paraId="7700BC53" w14:textId="3FF93D56" w:rsidR="00B0307E" w:rsidRPr="00B0307E" w:rsidRDefault="00B0307E" w:rsidP="00B030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4D8A">
        <w:rPr>
          <w:b/>
          <w:bCs/>
          <w:color w:val="auto"/>
          <w:sz w:val="28"/>
          <w:szCs w:val="28"/>
        </w:rPr>
        <w:t>Таблице №11</w:t>
      </w:r>
      <w:r w:rsidRPr="00B0307E">
        <w:rPr>
          <w:color w:val="auto"/>
          <w:sz w:val="28"/>
          <w:szCs w:val="28"/>
        </w:rPr>
        <w:t xml:space="preserve"> «Сведения об организационной структуре субъекта бюджетной отчетности»</w:t>
      </w:r>
      <w:r w:rsidR="00614D8A">
        <w:rPr>
          <w:color w:val="auto"/>
          <w:sz w:val="28"/>
          <w:szCs w:val="28"/>
        </w:rPr>
        <w:t xml:space="preserve"> к Пояснительной записке ф.0503160</w:t>
      </w:r>
      <w:r w:rsidRPr="00B0307E">
        <w:rPr>
          <w:color w:val="auto"/>
          <w:sz w:val="28"/>
          <w:szCs w:val="28"/>
        </w:rPr>
        <w:t>:</w:t>
      </w:r>
    </w:p>
    <w:p w14:paraId="7245C45F" w14:textId="77777777" w:rsidR="00B0307E" w:rsidRDefault="00B0307E" w:rsidP="00B030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2C67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 коду строки 050 в графе 5 </w:t>
      </w:r>
      <w:r w:rsidRPr="00614D8A">
        <w:rPr>
          <w:b/>
          <w:bCs/>
          <w:color w:val="auto"/>
          <w:sz w:val="28"/>
          <w:szCs w:val="28"/>
        </w:rPr>
        <w:t>исключить слова</w:t>
      </w:r>
      <w:r>
        <w:rPr>
          <w:color w:val="auto"/>
          <w:sz w:val="28"/>
          <w:szCs w:val="28"/>
        </w:rPr>
        <w:t xml:space="preserve"> «Контрольно—ревизионная комиссия,»;</w:t>
      </w:r>
    </w:p>
    <w:p w14:paraId="798B530A" w14:textId="77777777" w:rsidR="00B0307E" w:rsidRDefault="00B0307E" w:rsidP="00B030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72C67">
        <w:rPr>
          <w:color w:val="auto"/>
          <w:sz w:val="28"/>
          <w:szCs w:val="28"/>
        </w:rPr>
        <w:t xml:space="preserve">по коду строки 070 в графе 5 </w:t>
      </w:r>
      <w:r w:rsidRPr="00614D8A">
        <w:rPr>
          <w:b/>
          <w:bCs/>
          <w:color w:val="auto"/>
          <w:sz w:val="28"/>
          <w:szCs w:val="28"/>
        </w:rPr>
        <w:t>не указано</w:t>
      </w:r>
      <w:r w:rsidRPr="00072C67">
        <w:rPr>
          <w:color w:val="auto"/>
          <w:sz w:val="28"/>
          <w:szCs w:val="28"/>
        </w:rPr>
        <w:t xml:space="preserve"> наименование отчета, содержащего информацию о результатах исполнения бюджетной сметы</w:t>
      </w:r>
      <w:r>
        <w:rPr>
          <w:color w:val="auto"/>
          <w:sz w:val="28"/>
          <w:szCs w:val="28"/>
        </w:rPr>
        <w:t>.</w:t>
      </w:r>
    </w:p>
    <w:p w14:paraId="3DE0F1ED" w14:textId="674F2FC6" w:rsidR="00B0307E" w:rsidRDefault="00B0307E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614D8A">
        <w:rPr>
          <w:b/>
          <w:bCs/>
          <w:szCs w:val="28"/>
        </w:rPr>
        <w:t xml:space="preserve">В нарушение п.152 </w:t>
      </w:r>
      <w:r w:rsidRPr="00614D8A">
        <w:rPr>
          <w:szCs w:val="28"/>
        </w:rPr>
        <w:t>Инструкции №191н</w:t>
      </w:r>
      <w:r w:rsidRPr="00B0307E">
        <w:rPr>
          <w:szCs w:val="28"/>
        </w:rPr>
        <w:t xml:space="preserve"> </w:t>
      </w:r>
      <w:r w:rsidRPr="00614D8A">
        <w:rPr>
          <w:b/>
          <w:bCs/>
          <w:szCs w:val="28"/>
        </w:rPr>
        <w:t>не предоставлена и не отражена</w:t>
      </w:r>
      <w:r w:rsidRPr="00B0307E">
        <w:rPr>
          <w:szCs w:val="28"/>
        </w:rPr>
        <w:t xml:space="preserve"> в Таблице №16 «Прочие вопросы деятельности субъекта бюджетной отчетности» к Пояснительной записке </w:t>
      </w:r>
      <w:r w:rsidRPr="00614D8A">
        <w:rPr>
          <w:b/>
          <w:bCs/>
          <w:szCs w:val="28"/>
        </w:rPr>
        <w:t>Таблица №3</w:t>
      </w:r>
      <w:r w:rsidRPr="00B0307E">
        <w:rPr>
          <w:szCs w:val="28"/>
        </w:rPr>
        <w:t xml:space="preserve"> «Сведения об исполнении текстовых статей закона (решения) о бюджете».</w:t>
      </w:r>
    </w:p>
    <w:p w14:paraId="448C0933" w14:textId="56A226BE" w:rsidR="0007549D" w:rsidRDefault="0007549D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614D8A">
        <w:rPr>
          <w:b/>
          <w:bCs/>
          <w:szCs w:val="28"/>
        </w:rPr>
        <w:t xml:space="preserve">В нарушение п.159.9 </w:t>
      </w:r>
      <w:r w:rsidRPr="00614D8A">
        <w:rPr>
          <w:szCs w:val="28"/>
        </w:rPr>
        <w:t xml:space="preserve">Инструкции №191н </w:t>
      </w:r>
      <w:r w:rsidRPr="00614D8A">
        <w:rPr>
          <w:b/>
          <w:bCs/>
          <w:szCs w:val="28"/>
        </w:rPr>
        <w:t>не отражены</w:t>
      </w:r>
      <w:r w:rsidRPr="0007549D">
        <w:rPr>
          <w:szCs w:val="28"/>
        </w:rPr>
        <w:t xml:space="preserve"> в Таблице №16</w:t>
      </w:r>
      <w:r w:rsidR="00BC65C3">
        <w:rPr>
          <w:szCs w:val="28"/>
        </w:rPr>
        <w:t xml:space="preserve"> </w:t>
      </w:r>
      <w:r w:rsidR="00614D8A" w:rsidRPr="00614D8A">
        <w:rPr>
          <w:szCs w:val="28"/>
        </w:rPr>
        <w:t>«Прочие вопросы деятельности субъекта бюджетной отчетности» к Пояснительной записке</w:t>
      </w:r>
      <w:r w:rsidRPr="0007549D">
        <w:rPr>
          <w:szCs w:val="28"/>
        </w:rPr>
        <w:t xml:space="preserve"> </w:t>
      </w:r>
      <w:r w:rsidRPr="00614D8A">
        <w:rPr>
          <w:b/>
          <w:bCs/>
          <w:szCs w:val="28"/>
        </w:rPr>
        <w:t xml:space="preserve">формы бюджетной отчетности не имеющие числовых показателей </w:t>
      </w:r>
      <w:r w:rsidRPr="0007549D">
        <w:rPr>
          <w:szCs w:val="28"/>
        </w:rPr>
        <w:t>включенных в раздел 4 Пояснительной записки: Сведения о финансовых вложениях получателя бюджетных средств, администратора источников финансирования дефицита бюджета (ф. 0503171), Сведения о государственном (муниципальном) долге, предоставленных бюджетных кредитах (ф. 0503172), Сведения об изменении остатков валюты баланса (ф. 0503173),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0503174), Сведения о вложениях в объекты недвижимого имущества, объектах незавершенного строительства (ф. 0503190) (данные формы отражены в текстовой части раздела 5 Пояснительной записки).</w:t>
      </w:r>
    </w:p>
    <w:p w14:paraId="60E3B51E" w14:textId="14657FBF" w:rsidR="00A774AF" w:rsidRDefault="00A774AF" w:rsidP="004A1C13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A774AF">
        <w:rPr>
          <w:szCs w:val="28"/>
        </w:rPr>
        <w:t>При проведении анализа</w:t>
      </w:r>
      <w:r w:rsidR="00234524">
        <w:rPr>
          <w:szCs w:val="28"/>
        </w:rPr>
        <w:t xml:space="preserve"> установлено, что</w:t>
      </w:r>
      <w:r w:rsidRPr="00A774AF">
        <w:rPr>
          <w:szCs w:val="28"/>
        </w:rPr>
        <w:t xml:space="preserve"> в формах годовой бухгалтерской отчетности заполнено наименование Учреждения - «Муниципальное бюджетное учреждение культуры «Новожилкинский центр культурно-информационной, спортивной деятельности»</w:t>
      </w:r>
      <w:r w:rsidR="00EE3562">
        <w:rPr>
          <w:szCs w:val="28"/>
        </w:rPr>
        <w:t>,</w:t>
      </w:r>
      <w:r w:rsidR="00234524">
        <w:rPr>
          <w:szCs w:val="28"/>
        </w:rPr>
        <w:t xml:space="preserve"> </w:t>
      </w:r>
      <w:r w:rsidRPr="00A774AF">
        <w:rPr>
          <w:szCs w:val="28"/>
        </w:rPr>
        <w:t>наименование учреждения в формах годовой бухгалтерской отчетности указывается только</w:t>
      </w:r>
      <w:r w:rsidR="00EE3562">
        <w:rPr>
          <w:szCs w:val="28"/>
        </w:rPr>
        <w:t xml:space="preserve"> при сдаче отчета учреждения учредителю, как</w:t>
      </w:r>
      <w:r w:rsidRPr="00A774AF">
        <w:rPr>
          <w:szCs w:val="28"/>
        </w:rPr>
        <w:t xml:space="preserve"> получателя бюджетных средств.</w:t>
      </w:r>
      <w:r w:rsidR="00EE3562" w:rsidRPr="00EE3562">
        <w:rPr>
          <w:szCs w:val="28"/>
        </w:rPr>
        <w:t xml:space="preserve"> </w:t>
      </w:r>
      <w:r w:rsidR="00EE3562">
        <w:rPr>
          <w:szCs w:val="28"/>
        </w:rPr>
        <w:t xml:space="preserve">Для проведения внешней проверки </w:t>
      </w:r>
      <w:r w:rsidR="00BC65C3">
        <w:rPr>
          <w:szCs w:val="28"/>
        </w:rPr>
        <w:t xml:space="preserve">необходимо </w:t>
      </w:r>
      <w:r w:rsidR="00EE3562">
        <w:rPr>
          <w:szCs w:val="28"/>
        </w:rPr>
        <w:t>направля</w:t>
      </w:r>
      <w:r w:rsidR="00BC65C3">
        <w:rPr>
          <w:szCs w:val="28"/>
        </w:rPr>
        <w:t>ть</w:t>
      </w:r>
      <w:r w:rsidR="00EE3562">
        <w:rPr>
          <w:szCs w:val="28"/>
        </w:rPr>
        <w:t xml:space="preserve"> сводный годовой отчет.</w:t>
      </w:r>
    </w:p>
    <w:p w14:paraId="21A28266" w14:textId="77777777" w:rsidR="00614D8A" w:rsidRDefault="00614D8A" w:rsidP="00641995">
      <w:pPr>
        <w:pStyle w:val="ad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14ADCD" w14:textId="1FE4A534" w:rsidR="000070BE" w:rsidRPr="00074880" w:rsidRDefault="000070BE" w:rsidP="00641995">
      <w:pPr>
        <w:pStyle w:val="ad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4880">
        <w:rPr>
          <w:rFonts w:ascii="Times New Roman" w:hAnsi="Times New Roman"/>
          <w:b/>
          <w:color w:val="000000" w:themeColor="text1"/>
          <w:sz w:val="28"/>
          <w:szCs w:val="28"/>
        </w:rPr>
        <w:t>Предложения</w:t>
      </w:r>
    </w:p>
    <w:p w14:paraId="3E5C409A" w14:textId="610CE2FC" w:rsidR="000070BE" w:rsidRPr="00074880" w:rsidRDefault="000070BE" w:rsidP="004A1C13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880">
        <w:rPr>
          <w:rFonts w:ascii="Times New Roman" w:hAnsi="Times New Roman"/>
          <w:color w:val="000000" w:themeColor="text1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</w:t>
      </w:r>
      <w:r w:rsidR="00A774AF" w:rsidRPr="00074880">
        <w:rPr>
          <w:rFonts w:ascii="Times New Roman" w:hAnsi="Times New Roman"/>
          <w:color w:val="000000" w:themeColor="text1"/>
          <w:sz w:val="28"/>
          <w:szCs w:val="28"/>
        </w:rPr>
        <w:t>, бухгалтерской</w:t>
      </w:r>
      <w:r w:rsidRPr="00074880">
        <w:rPr>
          <w:rFonts w:ascii="Times New Roman" w:hAnsi="Times New Roman"/>
          <w:color w:val="000000" w:themeColor="text1"/>
          <w:sz w:val="28"/>
          <w:szCs w:val="28"/>
        </w:rPr>
        <w:t xml:space="preserve"> отчетности в дальнейшем, в целях недопущения их при сдаче бюджетной</w:t>
      </w:r>
      <w:r w:rsidR="00A774AF" w:rsidRPr="00074880">
        <w:rPr>
          <w:rFonts w:ascii="Times New Roman" w:hAnsi="Times New Roman"/>
          <w:color w:val="000000" w:themeColor="text1"/>
          <w:sz w:val="28"/>
          <w:szCs w:val="28"/>
        </w:rPr>
        <w:t>, бухгалтерской</w:t>
      </w:r>
      <w:r w:rsidRPr="00074880">
        <w:rPr>
          <w:rFonts w:ascii="Times New Roman" w:hAnsi="Times New Roman"/>
          <w:color w:val="000000" w:themeColor="text1"/>
          <w:sz w:val="28"/>
          <w:szCs w:val="28"/>
        </w:rPr>
        <w:t xml:space="preserve"> отчетности.</w:t>
      </w:r>
    </w:p>
    <w:p w14:paraId="74273772" w14:textId="36C11AC5" w:rsidR="000070BE" w:rsidRPr="00074880" w:rsidRDefault="000070BE" w:rsidP="004A1C1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74880">
        <w:rPr>
          <w:color w:val="000000" w:themeColor="text1"/>
          <w:sz w:val="28"/>
          <w:szCs w:val="28"/>
        </w:rPr>
        <w:lastRenderedPageBreak/>
        <w:t>Усилить контроль за соответствием бюджетной</w:t>
      </w:r>
      <w:r w:rsidR="00A774AF" w:rsidRPr="00074880">
        <w:rPr>
          <w:color w:val="000000" w:themeColor="text1"/>
          <w:sz w:val="28"/>
          <w:szCs w:val="28"/>
        </w:rPr>
        <w:t>, бухгалтерской</w:t>
      </w:r>
      <w:r w:rsidRPr="00074880">
        <w:rPr>
          <w:color w:val="000000" w:themeColor="text1"/>
          <w:sz w:val="28"/>
          <w:szCs w:val="28"/>
        </w:rPr>
        <w:t xml:space="preserve"> отчетности требованиям правовых актов Министерства финансов Российской Федерации. </w:t>
      </w:r>
    </w:p>
    <w:p w14:paraId="1F871903" w14:textId="4B257580" w:rsidR="000070BE" w:rsidRDefault="000070BE" w:rsidP="009C7E5B">
      <w:pPr>
        <w:ind w:firstLine="708"/>
        <w:jc w:val="both"/>
        <w:rPr>
          <w:color w:val="000000" w:themeColor="text1"/>
          <w:sz w:val="28"/>
          <w:szCs w:val="28"/>
        </w:rPr>
      </w:pPr>
      <w:r w:rsidRPr="00074880">
        <w:rPr>
          <w:color w:val="000000" w:themeColor="text1"/>
          <w:sz w:val="28"/>
          <w:szCs w:val="28"/>
          <w:lang w:val="x-none"/>
        </w:rPr>
        <w:t xml:space="preserve">В целях реализации полномочий установленных ст.160.2-1 Бюджетного кодекса РФ, усилить внутренний финансовый </w:t>
      </w:r>
      <w:r w:rsidRPr="00074880">
        <w:rPr>
          <w:color w:val="000000" w:themeColor="text1"/>
          <w:sz w:val="28"/>
          <w:szCs w:val="28"/>
        </w:rPr>
        <w:t>аудит за достоверностью годовой бюджетной</w:t>
      </w:r>
      <w:r w:rsidR="009C7E5B" w:rsidRPr="00074880">
        <w:rPr>
          <w:color w:val="000000" w:themeColor="text1"/>
          <w:sz w:val="28"/>
          <w:szCs w:val="28"/>
        </w:rPr>
        <w:t>, бухгалтерской</w:t>
      </w:r>
      <w:r w:rsidRPr="00074880">
        <w:rPr>
          <w:color w:val="000000" w:themeColor="text1"/>
          <w:sz w:val="28"/>
          <w:szCs w:val="28"/>
        </w:rPr>
        <w:t xml:space="preserve"> отчетности </w:t>
      </w:r>
      <w:r w:rsidR="009C7E5B" w:rsidRPr="00074880">
        <w:rPr>
          <w:color w:val="000000" w:themeColor="text1"/>
          <w:sz w:val="28"/>
          <w:szCs w:val="28"/>
        </w:rPr>
        <w:t>Администрации Новожилкинского сельского поселения Усольского муниципального района Иркутской области</w:t>
      </w:r>
      <w:r w:rsidRPr="00074880">
        <w:rPr>
          <w:color w:val="000000" w:themeColor="text1"/>
          <w:sz w:val="28"/>
          <w:szCs w:val="28"/>
        </w:rPr>
        <w:t>.</w:t>
      </w:r>
    </w:p>
    <w:p w14:paraId="17C508B4" w14:textId="10D450EE" w:rsidR="00EE3562" w:rsidRDefault="00EE3562" w:rsidP="009C7E5B">
      <w:pPr>
        <w:ind w:firstLine="708"/>
        <w:jc w:val="both"/>
        <w:rPr>
          <w:color w:val="000000" w:themeColor="text1"/>
          <w:sz w:val="28"/>
          <w:szCs w:val="28"/>
        </w:rPr>
      </w:pPr>
      <w:r w:rsidRPr="00EE3562">
        <w:rPr>
          <w:color w:val="000000" w:themeColor="text1"/>
          <w:sz w:val="28"/>
          <w:szCs w:val="28"/>
        </w:rPr>
        <w:t>Для проведения внешней проверки годовой бухгалтерской отчетности направля</w:t>
      </w:r>
      <w:r>
        <w:rPr>
          <w:color w:val="000000" w:themeColor="text1"/>
          <w:sz w:val="28"/>
          <w:szCs w:val="28"/>
        </w:rPr>
        <w:t>ть</w:t>
      </w:r>
      <w:r w:rsidRPr="00EE3562">
        <w:rPr>
          <w:color w:val="000000" w:themeColor="text1"/>
          <w:sz w:val="28"/>
          <w:szCs w:val="28"/>
        </w:rPr>
        <w:t xml:space="preserve"> сводный годовой отчет</w:t>
      </w:r>
      <w:r>
        <w:rPr>
          <w:color w:val="000000" w:themeColor="text1"/>
          <w:sz w:val="28"/>
          <w:szCs w:val="28"/>
        </w:rPr>
        <w:t>, без указания наименования получателя бюджетных средств.</w:t>
      </w:r>
    </w:p>
    <w:p w14:paraId="053AFFB0" w14:textId="77777777" w:rsidR="00531EE3" w:rsidRDefault="00531EE3" w:rsidP="009C7E5B">
      <w:pPr>
        <w:ind w:firstLine="708"/>
        <w:jc w:val="both"/>
        <w:rPr>
          <w:color w:val="000000" w:themeColor="text1"/>
          <w:sz w:val="28"/>
          <w:szCs w:val="28"/>
        </w:rPr>
      </w:pPr>
    </w:p>
    <w:p w14:paraId="296FC792" w14:textId="77777777" w:rsidR="00531EE3" w:rsidRDefault="00531EE3" w:rsidP="009C7E5B">
      <w:pPr>
        <w:ind w:firstLine="708"/>
        <w:jc w:val="both"/>
        <w:rPr>
          <w:color w:val="000000" w:themeColor="text1"/>
          <w:sz w:val="28"/>
          <w:szCs w:val="28"/>
        </w:rPr>
      </w:pPr>
    </w:p>
    <w:p w14:paraId="657A256A" w14:textId="174F92D4" w:rsidR="00531EE3" w:rsidRPr="00531EE3" w:rsidRDefault="00531EE3" w:rsidP="00531EE3">
      <w:pPr>
        <w:ind w:firstLine="709"/>
        <w:rPr>
          <w:color w:val="000000" w:themeColor="text1"/>
          <w:sz w:val="28"/>
          <w:szCs w:val="28"/>
        </w:rPr>
      </w:pPr>
      <w:r w:rsidRPr="00531EE3">
        <w:rPr>
          <w:color w:val="000000" w:themeColor="text1"/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0</w:t>
      </w:r>
      <w:r>
        <w:rPr>
          <w:color w:val="000000" w:themeColor="text1"/>
          <w:sz w:val="28"/>
          <w:szCs w:val="28"/>
        </w:rPr>
        <w:t>3</w:t>
      </w:r>
      <w:r w:rsidRPr="00531EE3">
        <w:rPr>
          <w:color w:val="000000" w:themeColor="text1"/>
          <w:sz w:val="28"/>
          <w:szCs w:val="28"/>
        </w:rPr>
        <w:t>.04.2024 года.</w:t>
      </w:r>
    </w:p>
    <w:p w14:paraId="2E8ADFA2" w14:textId="77777777" w:rsidR="00531EE3" w:rsidRPr="00074880" w:rsidRDefault="00531EE3" w:rsidP="009C7E5B">
      <w:pPr>
        <w:ind w:firstLine="708"/>
        <w:jc w:val="both"/>
        <w:rPr>
          <w:color w:val="000000" w:themeColor="text1"/>
          <w:sz w:val="28"/>
          <w:szCs w:val="28"/>
        </w:rPr>
      </w:pPr>
    </w:p>
    <w:p w14:paraId="2F97E0F9" w14:textId="77777777" w:rsidR="009C7E5B" w:rsidRPr="00074880" w:rsidRDefault="009C7E5B" w:rsidP="003B792C">
      <w:pPr>
        <w:jc w:val="both"/>
        <w:rPr>
          <w:color w:val="000000" w:themeColor="text1"/>
        </w:rPr>
      </w:pPr>
    </w:p>
    <w:p w14:paraId="08E8CEE5" w14:textId="77777777" w:rsidR="00074880" w:rsidRPr="00074880" w:rsidRDefault="00074880" w:rsidP="003B792C">
      <w:pPr>
        <w:jc w:val="both"/>
        <w:rPr>
          <w:color w:val="000000" w:themeColor="text1"/>
        </w:rPr>
      </w:pPr>
    </w:p>
    <w:p w14:paraId="040C26F1" w14:textId="77777777" w:rsidR="00074880" w:rsidRPr="00074880" w:rsidRDefault="00074880" w:rsidP="003B792C">
      <w:pPr>
        <w:jc w:val="both"/>
        <w:rPr>
          <w:color w:val="000000" w:themeColor="text1"/>
        </w:rPr>
      </w:pPr>
    </w:p>
    <w:p w14:paraId="39FD4600" w14:textId="77777777" w:rsidR="00074880" w:rsidRPr="00074880" w:rsidRDefault="00074880" w:rsidP="003B792C">
      <w:pPr>
        <w:jc w:val="both"/>
        <w:rPr>
          <w:color w:val="000000" w:themeColor="text1"/>
        </w:rPr>
      </w:pPr>
    </w:p>
    <w:p w14:paraId="07EBF5B3" w14:textId="77777777" w:rsidR="00074880" w:rsidRPr="00074880" w:rsidRDefault="00074880" w:rsidP="003B792C">
      <w:pPr>
        <w:jc w:val="both"/>
        <w:rPr>
          <w:color w:val="000000" w:themeColor="text1"/>
        </w:rPr>
      </w:pPr>
    </w:p>
    <w:p w14:paraId="0F1F3F0B" w14:textId="77777777" w:rsidR="00074880" w:rsidRPr="00074880" w:rsidRDefault="00074880" w:rsidP="003B792C">
      <w:pPr>
        <w:jc w:val="both"/>
        <w:rPr>
          <w:color w:val="000000" w:themeColor="text1"/>
        </w:rPr>
      </w:pPr>
    </w:p>
    <w:p w14:paraId="29145BE2" w14:textId="77777777" w:rsidR="000070BE" w:rsidRPr="00074880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Председатель КСП</w:t>
      </w:r>
    </w:p>
    <w:p w14:paraId="0D15B3EA" w14:textId="6C2CFD14" w:rsidR="000070BE" w:rsidRPr="00074880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Усольского </w:t>
      </w:r>
      <w:r w:rsidR="009C7E5B"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муниципального </w:t>
      </w: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>района</w:t>
      </w:r>
    </w:p>
    <w:p w14:paraId="0D8CD5F4" w14:textId="37AB1788" w:rsidR="009C7E5B" w:rsidRPr="00074880" w:rsidRDefault="000070BE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>Иркутской области</w:t>
      </w: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3B792C"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>И.В. Ковальчу</w:t>
      </w:r>
      <w:bookmarkEnd w:id="2"/>
      <w:r w:rsidR="003B792C" w:rsidRPr="00074880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</w:p>
    <w:p w14:paraId="531CEA7E" w14:textId="175CCD0D" w:rsidR="009C7E5B" w:rsidRPr="00074880" w:rsidRDefault="009C7E5B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1FE1B5" w14:textId="77777777" w:rsidR="009C7E5B" w:rsidRPr="00074880" w:rsidRDefault="009C7E5B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8305A4" w14:textId="77777777" w:rsidR="002B71FC" w:rsidRPr="00074880" w:rsidRDefault="002B71FC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914FD2" w14:textId="77777777" w:rsidR="002B71FC" w:rsidRPr="00074880" w:rsidRDefault="002B71FC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4577C4" w14:textId="77777777" w:rsidR="002B71FC" w:rsidRPr="00074880" w:rsidRDefault="002B71FC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E1946D" w14:textId="77777777" w:rsidR="002B71FC" w:rsidRPr="00074880" w:rsidRDefault="002B71FC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6318D1F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A137F7D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F0F846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C92BE12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FD3AC4C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4CBEF91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EFA7072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D540E3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D9E980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B29EC2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3EF6E3C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E57776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48E50D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AEA2A9B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9E90E26" w14:textId="77777777" w:rsidR="00074880" w:rsidRPr="00074880" w:rsidRDefault="00074880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6EAA32B" w14:textId="77777777" w:rsidR="002B71FC" w:rsidRPr="00074880" w:rsidRDefault="002B71FC" w:rsidP="004A1C13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277DB0" w14:textId="54EAC3E8" w:rsidR="009C7E5B" w:rsidRPr="00074880" w:rsidRDefault="009C7E5B" w:rsidP="004A1C1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74880"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Исполнитель: консультант КСП Усольского района Чехова Е.В.</w:t>
      </w:r>
    </w:p>
    <w:sectPr w:rsidR="009C7E5B" w:rsidRPr="00074880" w:rsidSect="00B76FD0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0AA7B" w14:textId="77777777" w:rsidR="00B76FD0" w:rsidRDefault="00B76FD0" w:rsidP="00C453F5">
      <w:r>
        <w:separator/>
      </w:r>
    </w:p>
  </w:endnote>
  <w:endnote w:type="continuationSeparator" w:id="0">
    <w:p w14:paraId="467C0AF0" w14:textId="77777777" w:rsidR="00B76FD0" w:rsidRDefault="00B76FD0" w:rsidP="00C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1809242"/>
      <w:docPartObj>
        <w:docPartGallery w:val="Page Numbers (Bottom of Page)"/>
        <w:docPartUnique/>
      </w:docPartObj>
    </w:sdtPr>
    <w:sdtContent>
      <w:p w14:paraId="7BB6A800" w14:textId="77777777" w:rsidR="00C453F5" w:rsidRDefault="00C453F5">
        <w:pPr>
          <w:pStyle w:val="af1"/>
          <w:jc w:val="right"/>
        </w:pPr>
      </w:p>
      <w:p w14:paraId="15325B64" w14:textId="4FBC091E" w:rsidR="00C453F5" w:rsidRDefault="00C453F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03BB6" w14:textId="77777777" w:rsidR="00C453F5" w:rsidRDefault="00C453F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36AF2" w14:textId="77777777" w:rsidR="00B76FD0" w:rsidRDefault="00B76FD0" w:rsidP="00C453F5">
      <w:r>
        <w:separator/>
      </w:r>
    </w:p>
  </w:footnote>
  <w:footnote w:type="continuationSeparator" w:id="0">
    <w:p w14:paraId="65E27B9C" w14:textId="77777777" w:rsidR="00B76FD0" w:rsidRDefault="00B76FD0" w:rsidP="00C4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A33"/>
    <w:multiLevelType w:val="hybridMultilevel"/>
    <w:tmpl w:val="82E8A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E20E8"/>
    <w:multiLevelType w:val="hybridMultilevel"/>
    <w:tmpl w:val="196E03AA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2292E"/>
    <w:multiLevelType w:val="hybridMultilevel"/>
    <w:tmpl w:val="1558501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DE6C7E"/>
    <w:multiLevelType w:val="hybridMultilevel"/>
    <w:tmpl w:val="CC323AD8"/>
    <w:lvl w:ilvl="0" w:tplc="21A893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EF1F1F"/>
    <w:multiLevelType w:val="hybridMultilevel"/>
    <w:tmpl w:val="57EEC3D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E4621F"/>
    <w:multiLevelType w:val="hybridMultilevel"/>
    <w:tmpl w:val="13AE612E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C57D37"/>
    <w:multiLevelType w:val="hybridMultilevel"/>
    <w:tmpl w:val="A05C699C"/>
    <w:lvl w:ilvl="0" w:tplc="21A8936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6323056"/>
    <w:multiLevelType w:val="hybridMultilevel"/>
    <w:tmpl w:val="0C7A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00775"/>
    <w:multiLevelType w:val="hybridMultilevel"/>
    <w:tmpl w:val="9678140C"/>
    <w:lvl w:ilvl="0" w:tplc="6A62A1DE">
      <w:start w:val="1"/>
      <w:numFmt w:val="bullet"/>
      <w:lvlText w:val="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D4F2695"/>
    <w:multiLevelType w:val="hybridMultilevel"/>
    <w:tmpl w:val="DC66DB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5C663B"/>
    <w:multiLevelType w:val="hybridMultilevel"/>
    <w:tmpl w:val="568A83A4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0C6735"/>
    <w:multiLevelType w:val="hybridMultilevel"/>
    <w:tmpl w:val="BCD4831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E11207"/>
    <w:multiLevelType w:val="hybridMultilevel"/>
    <w:tmpl w:val="BA642DF6"/>
    <w:lvl w:ilvl="0" w:tplc="21A8936E">
      <w:start w:val="1"/>
      <w:numFmt w:val="bullet"/>
      <w:lvlText w:val="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55487003">
    <w:abstractNumId w:val="14"/>
  </w:num>
  <w:num w:numId="2" w16cid:durableId="946280795">
    <w:abstractNumId w:val="5"/>
  </w:num>
  <w:num w:numId="3" w16cid:durableId="2012684241">
    <w:abstractNumId w:val="9"/>
  </w:num>
  <w:num w:numId="4" w16cid:durableId="1724020282">
    <w:abstractNumId w:val="18"/>
  </w:num>
  <w:num w:numId="5" w16cid:durableId="814026651">
    <w:abstractNumId w:val="19"/>
  </w:num>
  <w:num w:numId="6" w16cid:durableId="1446316513">
    <w:abstractNumId w:val="0"/>
  </w:num>
  <w:num w:numId="7" w16cid:durableId="1308704978">
    <w:abstractNumId w:val="1"/>
  </w:num>
  <w:num w:numId="8" w16cid:durableId="2096321576">
    <w:abstractNumId w:val="17"/>
  </w:num>
  <w:num w:numId="9" w16cid:durableId="1866476803">
    <w:abstractNumId w:val="13"/>
  </w:num>
  <w:num w:numId="10" w16cid:durableId="468983576">
    <w:abstractNumId w:val="7"/>
  </w:num>
  <w:num w:numId="11" w16cid:durableId="1299262221">
    <w:abstractNumId w:val="10"/>
  </w:num>
  <w:num w:numId="12" w16cid:durableId="125317923">
    <w:abstractNumId w:val="6"/>
  </w:num>
  <w:num w:numId="13" w16cid:durableId="1695183965">
    <w:abstractNumId w:val="3"/>
  </w:num>
  <w:num w:numId="14" w16cid:durableId="415052556">
    <w:abstractNumId w:val="11"/>
  </w:num>
  <w:num w:numId="15" w16cid:durableId="1566842335">
    <w:abstractNumId w:val="15"/>
  </w:num>
  <w:num w:numId="16" w16cid:durableId="832068446">
    <w:abstractNumId w:val="4"/>
  </w:num>
  <w:num w:numId="17" w16cid:durableId="1799299742">
    <w:abstractNumId w:val="12"/>
  </w:num>
  <w:num w:numId="18" w16cid:durableId="1894076689">
    <w:abstractNumId w:val="8"/>
  </w:num>
  <w:num w:numId="19" w16cid:durableId="706485622">
    <w:abstractNumId w:val="16"/>
  </w:num>
  <w:num w:numId="20" w16cid:durableId="136605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2BF"/>
    <w:rsid w:val="000000A5"/>
    <w:rsid w:val="000070BE"/>
    <w:rsid w:val="00010EF2"/>
    <w:rsid w:val="00011D79"/>
    <w:rsid w:val="00023939"/>
    <w:rsid w:val="00035AE1"/>
    <w:rsid w:val="00053782"/>
    <w:rsid w:val="00055C33"/>
    <w:rsid w:val="00062408"/>
    <w:rsid w:val="00065092"/>
    <w:rsid w:val="00072C67"/>
    <w:rsid w:val="00074880"/>
    <w:rsid w:val="00074CAD"/>
    <w:rsid w:val="0007549D"/>
    <w:rsid w:val="000919FC"/>
    <w:rsid w:val="00096003"/>
    <w:rsid w:val="000A3E71"/>
    <w:rsid w:val="000A707D"/>
    <w:rsid w:val="000B45B1"/>
    <w:rsid w:val="000D18C7"/>
    <w:rsid w:val="000D44F1"/>
    <w:rsid w:val="000E2BB5"/>
    <w:rsid w:val="00100BCC"/>
    <w:rsid w:val="00105B73"/>
    <w:rsid w:val="00112758"/>
    <w:rsid w:val="00117C27"/>
    <w:rsid w:val="00122602"/>
    <w:rsid w:val="00144259"/>
    <w:rsid w:val="001542DA"/>
    <w:rsid w:val="00154994"/>
    <w:rsid w:val="001651CF"/>
    <w:rsid w:val="00174B67"/>
    <w:rsid w:val="00174C4F"/>
    <w:rsid w:val="0018284A"/>
    <w:rsid w:val="00184C8A"/>
    <w:rsid w:val="00187628"/>
    <w:rsid w:val="00191B10"/>
    <w:rsid w:val="001934FA"/>
    <w:rsid w:val="0019438E"/>
    <w:rsid w:val="00195FBC"/>
    <w:rsid w:val="001B3C62"/>
    <w:rsid w:val="001D2021"/>
    <w:rsid w:val="001D7140"/>
    <w:rsid w:val="00200494"/>
    <w:rsid w:val="0020632F"/>
    <w:rsid w:val="00210660"/>
    <w:rsid w:val="00216395"/>
    <w:rsid w:val="00230835"/>
    <w:rsid w:val="00234524"/>
    <w:rsid w:val="002424B3"/>
    <w:rsid w:val="00243193"/>
    <w:rsid w:val="00244BAC"/>
    <w:rsid w:val="00244F95"/>
    <w:rsid w:val="002474E9"/>
    <w:rsid w:val="00255E7B"/>
    <w:rsid w:val="00257888"/>
    <w:rsid w:val="00257963"/>
    <w:rsid w:val="002813D7"/>
    <w:rsid w:val="00285F23"/>
    <w:rsid w:val="002874F4"/>
    <w:rsid w:val="00294403"/>
    <w:rsid w:val="002A4743"/>
    <w:rsid w:val="002B0FF5"/>
    <w:rsid w:val="002B71FC"/>
    <w:rsid w:val="002C68CD"/>
    <w:rsid w:val="002D7BFE"/>
    <w:rsid w:val="002E3711"/>
    <w:rsid w:val="002F00FC"/>
    <w:rsid w:val="002F36A7"/>
    <w:rsid w:val="002F3930"/>
    <w:rsid w:val="002F3C86"/>
    <w:rsid w:val="00301063"/>
    <w:rsid w:val="00305B24"/>
    <w:rsid w:val="00307BBA"/>
    <w:rsid w:val="00337854"/>
    <w:rsid w:val="0034610F"/>
    <w:rsid w:val="003472D3"/>
    <w:rsid w:val="00356276"/>
    <w:rsid w:val="00362531"/>
    <w:rsid w:val="00370B27"/>
    <w:rsid w:val="00390375"/>
    <w:rsid w:val="00390D3E"/>
    <w:rsid w:val="003977FF"/>
    <w:rsid w:val="003B792C"/>
    <w:rsid w:val="003E15B8"/>
    <w:rsid w:val="003E3487"/>
    <w:rsid w:val="003F12BF"/>
    <w:rsid w:val="003F528E"/>
    <w:rsid w:val="00412B3F"/>
    <w:rsid w:val="0041521B"/>
    <w:rsid w:val="0043185E"/>
    <w:rsid w:val="00433DF5"/>
    <w:rsid w:val="00450795"/>
    <w:rsid w:val="004508D0"/>
    <w:rsid w:val="00453779"/>
    <w:rsid w:val="00457D99"/>
    <w:rsid w:val="0046443A"/>
    <w:rsid w:val="00472A9E"/>
    <w:rsid w:val="00475141"/>
    <w:rsid w:val="00485C5A"/>
    <w:rsid w:val="00487496"/>
    <w:rsid w:val="004A1C13"/>
    <w:rsid w:val="004A222E"/>
    <w:rsid w:val="004A7903"/>
    <w:rsid w:val="004B1F1B"/>
    <w:rsid w:val="004C11C4"/>
    <w:rsid w:val="004C7E53"/>
    <w:rsid w:val="004D6660"/>
    <w:rsid w:val="004E168D"/>
    <w:rsid w:val="004E7048"/>
    <w:rsid w:val="004F6527"/>
    <w:rsid w:val="0050762C"/>
    <w:rsid w:val="00531EE3"/>
    <w:rsid w:val="00534824"/>
    <w:rsid w:val="00545D3B"/>
    <w:rsid w:val="00551E61"/>
    <w:rsid w:val="00553548"/>
    <w:rsid w:val="00563445"/>
    <w:rsid w:val="00564C4E"/>
    <w:rsid w:val="00566747"/>
    <w:rsid w:val="0057098F"/>
    <w:rsid w:val="005776CC"/>
    <w:rsid w:val="005808A1"/>
    <w:rsid w:val="005844EA"/>
    <w:rsid w:val="00590C5F"/>
    <w:rsid w:val="005A1B87"/>
    <w:rsid w:val="005A7193"/>
    <w:rsid w:val="005B2A31"/>
    <w:rsid w:val="005C1A70"/>
    <w:rsid w:val="005C77C2"/>
    <w:rsid w:val="005E6FED"/>
    <w:rsid w:val="005F2E68"/>
    <w:rsid w:val="00612256"/>
    <w:rsid w:val="00614D8A"/>
    <w:rsid w:val="00641995"/>
    <w:rsid w:val="00660EF9"/>
    <w:rsid w:val="00661955"/>
    <w:rsid w:val="00663B9C"/>
    <w:rsid w:val="0067046A"/>
    <w:rsid w:val="00674D9C"/>
    <w:rsid w:val="006A138D"/>
    <w:rsid w:val="006C63F5"/>
    <w:rsid w:val="006D6784"/>
    <w:rsid w:val="006F10BE"/>
    <w:rsid w:val="00710357"/>
    <w:rsid w:val="007108F6"/>
    <w:rsid w:val="00714590"/>
    <w:rsid w:val="00732773"/>
    <w:rsid w:val="00744139"/>
    <w:rsid w:val="00744BE4"/>
    <w:rsid w:val="00752D8E"/>
    <w:rsid w:val="00772500"/>
    <w:rsid w:val="00775132"/>
    <w:rsid w:val="007B3813"/>
    <w:rsid w:val="007C73A1"/>
    <w:rsid w:val="007C79CC"/>
    <w:rsid w:val="007C7B06"/>
    <w:rsid w:val="007D0D74"/>
    <w:rsid w:val="008033AB"/>
    <w:rsid w:val="00805E8F"/>
    <w:rsid w:val="0080610E"/>
    <w:rsid w:val="00806F94"/>
    <w:rsid w:val="0083434D"/>
    <w:rsid w:val="0084001C"/>
    <w:rsid w:val="00842158"/>
    <w:rsid w:val="00845B2E"/>
    <w:rsid w:val="00845E77"/>
    <w:rsid w:val="008474D5"/>
    <w:rsid w:val="008505CF"/>
    <w:rsid w:val="00856FD8"/>
    <w:rsid w:val="00860398"/>
    <w:rsid w:val="00866C69"/>
    <w:rsid w:val="0086729D"/>
    <w:rsid w:val="008678BC"/>
    <w:rsid w:val="0089236B"/>
    <w:rsid w:val="008A2FDF"/>
    <w:rsid w:val="008A7356"/>
    <w:rsid w:val="008B0893"/>
    <w:rsid w:val="008B2D3D"/>
    <w:rsid w:val="008B5321"/>
    <w:rsid w:val="008C0D24"/>
    <w:rsid w:val="008D5360"/>
    <w:rsid w:val="008F0F29"/>
    <w:rsid w:val="008F1BC4"/>
    <w:rsid w:val="009312C5"/>
    <w:rsid w:val="00932408"/>
    <w:rsid w:val="0094084B"/>
    <w:rsid w:val="00941CC5"/>
    <w:rsid w:val="009537EC"/>
    <w:rsid w:val="0096503C"/>
    <w:rsid w:val="0097530C"/>
    <w:rsid w:val="0098462E"/>
    <w:rsid w:val="00994944"/>
    <w:rsid w:val="009A05EE"/>
    <w:rsid w:val="009A668A"/>
    <w:rsid w:val="009B5145"/>
    <w:rsid w:val="009B5EE8"/>
    <w:rsid w:val="009C670E"/>
    <w:rsid w:val="009C7E5B"/>
    <w:rsid w:val="009D7414"/>
    <w:rsid w:val="009E7B58"/>
    <w:rsid w:val="00A131A3"/>
    <w:rsid w:val="00A131D9"/>
    <w:rsid w:val="00A30B05"/>
    <w:rsid w:val="00A34C55"/>
    <w:rsid w:val="00A3634B"/>
    <w:rsid w:val="00A66895"/>
    <w:rsid w:val="00A774AF"/>
    <w:rsid w:val="00A81AAC"/>
    <w:rsid w:val="00A86709"/>
    <w:rsid w:val="00A8731D"/>
    <w:rsid w:val="00A87D2B"/>
    <w:rsid w:val="00A95766"/>
    <w:rsid w:val="00AC6651"/>
    <w:rsid w:val="00AD48F9"/>
    <w:rsid w:val="00AF6FFC"/>
    <w:rsid w:val="00B0202B"/>
    <w:rsid w:val="00B0307E"/>
    <w:rsid w:val="00B15252"/>
    <w:rsid w:val="00B2165F"/>
    <w:rsid w:val="00B21AD7"/>
    <w:rsid w:val="00B26929"/>
    <w:rsid w:val="00B27777"/>
    <w:rsid w:val="00B27BBC"/>
    <w:rsid w:val="00B332F6"/>
    <w:rsid w:val="00B344B9"/>
    <w:rsid w:val="00B41097"/>
    <w:rsid w:val="00B76FD0"/>
    <w:rsid w:val="00B82859"/>
    <w:rsid w:val="00B94300"/>
    <w:rsid w:val="00BA099A"/>
    <w:rsid w:val="00BB474A"/>
    <w:rsid w:val="00BC65C3"/>
    <w:rsid w:val="00BD14EC"/>
    <w:rsid w:val="00BD1E71"/>
    <w:rsid w:val="00BD358C"/>
    <w:rsid w:val="00BF186A"/>
    <w:rsid w:val="00BF1971"/>
    <w:rsid w:val="00C1153C"/>
    <w:rsid w:val="00C136AB"/>
    <w:rsid w:val="00C2792D"/>
    <w:rsid w:val="00C41C2F"/>
    <w:rsid w:val="00C4494F"/>
    <w:rsid w:val="00C453F5"/>
    <w:rsid w:val="00C47BB8"/>
    <w:rsid w:val="00C51205"/>
    <w:rsid w:val="00C53197"/>
    <w:rsid w:val="00C54DF7"/>
    <w:rsid w:val="00C5525A"/>
    <w:rsid w:val="00C60320"/>
    <w:rsid w:val="00C6179F"/>
    <w:rsid w:val="00C63F54"/>
    <w:rsid w:val="00C93075"/>
    <w:rsid w:val="00C9713A"/>
    <w:rsid w:val="00CA4D11"/>
    <w:rsid w:val="00CB08CB"/>
    <w:rsid w:val="00CC4FBC"/>
    <w:rsid w:val="00CD5E20"/>
    <w:rsid w:val="00CE2BA2"/>
    <w:rsid w:val="00CE318D"/>
    <w:rsid w:val="00CE473E"/>
    <w:rsid w:val="00D05135"/>
    <w:rsid w:val="00D10F69"/>
    <w:rsid w:val="00D26394"/>
    <w:rsid w:val="00D4161D"/>
    <w:rsid w:val="00D52500"/>
    <w:rsid w:val="00D5473F"/>
    <w:rsid w:val="00D60B34"/>
    <w:rsid w:val="00D624FC"/>
    <w:rsid w:val="00D73047"/>
    <w:rsid w:val="00D74136"/>
    <w:rsid w:val="00D77575"/>
    <w:rsid w:val="00D840C4"/>
    <w:rsid w:val="00D86ABF"/>
    <w:rsid w:val="00D91B42"/>
    <w:rsid w:val="00D92BA4"/>
    <w:rsid w:val="00DA194C"/>
    <w:rsid w:val="00DB637D"/>
    <w:rsid w:val="00DB6F08"/>
    <w:rsid w:val="00DC2FC7"/>
    <w:rsid w:val="00DC3209"/>
    <w:rsid w:val="00DC6652"/>
    <w:rsid w:val="00DD27E1"/>
    <w:rsid w:val="00DD6350"/>
    <w:rsid w:val="00DE6469"/>
    <w:rsid w:val="00DF13BC"/>
    <w:rsid w:val="00DF7E63"/>
    <w:rsid w:val="00E07ECA"/>
    <w:rsid w:val="00E111EF"/>
    <w:rsid w:val="00E1637B"/>
    <w:rsid w:val="00E21CF3"/>
    <w:rsid w:val="00E3236B"/>
    <w:rsid w:val="00E50505"/>
    <w:rsid w:val="00E5115D"/>
    <w:rsid w:val="00E539F6"/>
    <w:rsid w:val="00E56865"/>
    <w:rsid w:val="00E67A9D"/>
    <w:rsid w:val="00E70B4B"/>
    <w:rsid w:val="00E7198B"/>
    <w:rsid w:val="00E77B3F"/>
    <w:rsid w:val="00EA1797"/>
    <w:rsid w:val="00EA599F"/>
    <w:rsid w:val="00EB5716"/>
    <w:rsid w:val="00EB7981"/>
    <w:rsid w:val="00ED3E00"/>
    <w:rsid w:val="00ED6DB2"/>
    <w:rsid w:val="00EE0E91"/>
    <w:rsid w:val="00EE3562"/>
    <w:rsid w:val="00F000B5"/>
    <w:rsid w:val="00F00C58"/>
    <w:rsid w:val="00F06F6C"/>
    <w:rsid w:val="00F10C77"/>
    <w:rsid w:val="00F27A21"/>
    <w:rsid w:val="00F43CF7"/>
    <w:rsid w:val="00F541DE"/>
    <w:rsid w:val="00F5467D"/>
    <w:rsid w:val="00F66D44"/>
    <w:rsid w:val="00F71459"/>
    <w:rsid w:val="00F72B11"/>
    <w:rsid w:val="00F82BD3"/>
    <w:rsid w:val="00F9684F"/>
    <w:rsid w:val="00FA1C5D"/>
    <w:rsid w:val="00FA53D1"/>
    <w:rsid w:val="00FB311B"/>
    <w:rsid w:val="00FC34E3"/>
    <w:rsid w:val="00FC4421"/>
    <w:rsid w:val="00FD56E7"/>
    <w:rsid w:val="00FE0D4A"/>
    <w:rsid w:val="00FE19F1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338"/>
  <w15:docId w15:val="{6488D341-B81F-4E64-921C-264D6997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F12BF"/>
  </w:style>
  <w:style w:type="paragraph" w:styleId="a3">
    <w:name w:val="List Paragraph"/>
    <w:basedOn w:val="a"/>
    <w:link w:val="a4"/>
    <w:uiPriority w:val="34"/>
    <w:qFormat/>
    <w:rsid w:val="003F12BF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F1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F12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2B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3F12B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F1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3F12BF"/>
    <w:rPr>
      <w:color w:val="106BBE"/>
    </w:rPr>
  </w:style>
  <w:style w:type="character" w:customStyle="1" w:styleId="fontstyle01">
    <w:name w:val="fontstyle01"/>
    <w:rsid w:val="003F12B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3F12B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rmal (Web)"/>
    <w:basedOn w:val="a"/>
    <w:link w:val="ac"/>
    <w:uiPriority w:val="99"/>
    <w:unhideWhenUsed/>
    <w:rsid w:val="003F12BF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F12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Обычный (Интернет) Знак"/>
    <w:link w:val="ab"/>
    <w:uiPriority w:val="99"/>
    <w:rsid w:val="003F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01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9713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453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5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453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5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9413-AD05-4F5F-BF25-8323A91E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14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usol Duma</cp:lastModifiedBy>
  <cp:revision>62</cp:revision>
  <cp:lastPrinted>2024-03-25T02:22:00Z</cp:lastPrinted>
  <dcterms:created xsi:type="dcterms:W3CDTF">2022-04-11T01:39:00Z</dcterms:created>
  <dcterms:modified xsi:type="dcterms:W3CDTF">2024-03-25T02:22:00Z</dcterms:modified>
</cp:coreProperties>
</file>