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D393B" w:rsidRPr="00816D1C" w:rsidTr="00B8239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3D393B" w:rsidRPr="00816D1C" w:rsidRDefault="003D393B" w:rsidP="00B8239D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3D393B" w:rsidRPr="00D20759" w:rsidRDefault="003D393B" w:rsidP="00B8239D">
            <w:pPr>
              <w:jc w:val="center"/>
            </w:pPr>
            <w:r w:rsidRPr="00D20759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u w:val="single"/>
              </w:rPr>
            </w:pPr>
            <w:r w:rsidRPr="00D20759">
              <w:t>тел./факс (839543) 3-60-</w:t>
            </w:r>
            <w:r>
              <w:t>86</w:t>
            </w:r>
            <w:r w:rsidRPr="00D20759">
              <w:t>. Е</w:t>
            </w:r>
            <w:r w:rsidRPr="00D20759">
              <w:rPr>
                <w:u w:val="single"/>
              </w:rPr>
              <w:t>-</w:t>
            </w:r>
            <w:r w:rsidRPr="00D20759">
              <w:rPr>
                <w:u w:val="single"/>
                <w:lang w:val="en-US"/>
              </w:rPr>
              <w:t>mail</w:t>
            </w:r>
            <w:r w:rsidRPr="00D20759">
              <w:rPr>
                <w:u w:val="single"/>
              </w:rPr>
              <w:t xml:space="preserve">: </w:t>
            </w:r>
            <w:r w:rsidRPr="00D20759">
              <w:rPr>
                <w:u w:val="single"/>
                <w:lang w:val="en-US"/>
              </w:rPr>
              <w:t>kspus</w:t>
            </w:r>
            <w:r w:rsidRPr="0044598F">
              <w:rPr>
                <w:u w:val="single"/>
              </w:rPr>
              <w:t>21</w:t>
            </w:r>
            <w:r w:rsidRPr="00D20759">
              <w:rPr>
                <w:rFonts w:cs="Calibri"/>
                <w:u w:val="single"/>
              </w:rPr>
              <w:t>@</w:t>
            </w:r>
            <w:r w:rsidRPr="00D20759">
              <w:rPr>
                <w:rFonts w:cs="Calibri"/>
                <w:u w:val="single"/>
                <w:lang w:val="en-US"/>
              </w:rPr>
              <w:t>mail</w:t>
            </w:r>
            <w:r w:rsidRPr="00D20759">
              <w:rPr>
                <w:rFonts w:cs="Calibri"/>
                <w:u w:val="single"/>
              </w:rPr>
              <w:t>.</w:t>
            </w:r>
            <w:r w:rsidRPr="00D20759">
              <w:rPr>
                <w:rFonts w:cs="Calibri"/>
                <w:u w:val="single"/>
                <w:lang w:val="en-US"/>
              </w:rPr>
              <w:t>ru</w:t>
            </w:r>
          </w:p>
          <w:p w:rsidR="003D393B" w:rsidRPr="00816D1C" w:rsidRDefault="003D393B" w:rsidP="002871D6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1C7559">
              <w:rPr>
                <w:szCs w:val="20"/>
              </w:rPr>
              <w:t>ОКПО 75182332, ОГРН 1213800025361, ИНН 3801154463</w:t>
            </w:r>
            <w:r w:rsidR="002871D6">
              <w:rPr>
                <w:szCs w:val="20"/>
              </w:rPr>
              <w:t>,</w:t>
            </w:r>
            <w:r w:rsidRPr="001C7559">
              <w:rPr>
                <w:szCs w:val="20"/>
              </w:rPr>
              <w:t xml:space="preserve"> КПП 380101001</w:t>
            </w:r>
          </w:p>
        </w:tc>
      </w:tr>
      <w:tr w:rsidR="003D393B" w:rsidRPr="005447E3" w:rsidTr="00B8239D">
        <w:tc>
          <w:tcPr>
            <w:tcW w:w="4361" w:type="dxa"/>
            <w:tcBorders>
              <w:top w:val="single" w:sz="18" w:space="0" w:color="auto"/>
            </w:tcBorders>
          </w:tcPr>
          <w:p w:rsidR="003D393B" w:rsidRPr="00816D1C" w:rsidRDefault="003D393B" w:rsidP="00B8239D">
            <w:pPr>
              <w:jc w:val="center"/>
              <w:rPr>
                <w:rFonts w:cs="Calibri"/>
              </w:rPr>
            </w:pP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____1</w:t>
            </w:r>
            <w:r w:rsidR="00500119">
              <w:rPr>
                <w:rFonts w:cs="Calibri"/>
              </w:rPr>
              <w:t>5</w:t>
            </w:r>
            <w:r w:rsidR="002871D6">
              <w:rPr>
                <w:rFonts w:cs="Calibri"/>
              </w:rPr>
              <w:t>.08</w:t>
            </w:r>
            <w:r w:rsidRPr="005447E3">
              <w:rPr>
                <w:rFonts w:cs="Calibri"/>
              </w:rPr>
              <w:t>.202</w:t>
            </w:r>
            <w:r w:rsidR="002871D6">
              <w:rPr>
                <w:rFonts w:cs="Calibri"/>
              </w:rPr>
              <w:t>3</w:t>
            </w:r>
            <w:r w:rsidRPr="005447E3">
              <w:rPr>
                <w:rFonts w:cs="Calibri"/>
              </w:rPr>
              <w:t>г__ № ___</w:t>
            </w:r>
            <w:r w:rsidR="00765652">
              <w:rPr>
                <w:rFonts w:cs="Calibri"/>
              </w:rPr>
              <w:t>170</w:t>
            </w:r>
            <w:r w:rsidRPr="005447E3">
              <w:rPr>
                <w:rFonts w:cs="Calibri"/>
              </w:rPr>
              <w:t>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 w:rsidRPr="005447E3">
              <w:rPr>
                <w:rFonts w:cs="Calibri"/>
              </w:rPr>
              <w:t>на №___________ от ___________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3D393B" w:rsidRPr="005447E3" w:rsidRDefault="003D393B" w:rsidP="00B8239D">
            <w:pPr>
              <w:jc w:val="center"/>
              <w:rPr>
                <w:rFonts w:cs="Calibri"/>
                <w:szCs w:val="28"/>
              </w:rPr>
            </w:pP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Председателю</w:t>
            </w:r>
            <w:r w:rsidRPr="005447E3">
              <w:rPr>
                <w:rFonts w:cs="Calibri"/>
                <w:b/>
                <w:sz w:val="28"/>
              </w:rPr>
              <w:t xml:space="preserve"> Думы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Усольского муниципального района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Иркутской области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Сереброву О.А.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  <w:b/>
              </w:rPr>
            </w:pPr>
          </w:p>
        </w:tc>
      </w:tr>
    </w:tbl>
    <w:p w:rsidR="003D393B" w:rsidRPr="005447E3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447E3">
        <w:rPr>
          <w:b/>
          <w:spacing w:val="-5"/>
          <w:sz w:val="28"/>
          <w:szCs w:val="28"/>
        </w:rPr>
        <w:t>Заключение №</w:t>
      </w:r>
      <w:r w:rsidR="00B511AF">
        <w:rPr>
          <w:b/>
          <w:spacing w:val="-5"/>
          <w:sz w:val="28"/>
          <w:szCs w:val="28"/>
        </w:rPr>
        <w:t>90</w:t>
      </w:r>
    </w:p>
    <w:p w:rsidR="003D393B" w:rsidRDefault="003D393B" w:rsidP="003D3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на проект решения Думы Усольского муниципального района</w:t>
      </w:r>
    </w:p>
    <w:p w:rsidR="0003790D" w:rsidRDefault="003D393B" w:rsidP="0003790D">
      <w:pPr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Иркутской области «</w:t>
      </w:r>
      <w:r w:rsidR="0003790D">
        <w:rPr>
          <w:b/>
          <w:sz w:val="28"/>
          <w:szCs w:val="28"/>
        </w:rPr>
        <w:t>О внесении изменений в решение Думы Усольского</w:t>
      </w:r>
    </w:p>
    <w:p w:rsidR="0003790D" w:rsidRDefault="0003790D" w:rsidP="0003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Иркутской области от 23.11.2021г. №216</w:t>
      </w:r>
    </w:p>
    <w:p w:rsidR="0003790D" w:rsidRDefault="0003790D" w:rsidP="0003790D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«Об оплате труда председателя </w:t>
      </w:r>
      <w:r w:rsidRPr="00884BFA">
        <w:rPr>
          <w:b/>
          <w:sz w:val="28"/>
          <w:szCs w:val="22"/>
        </w:rPr>
        <w:t>Контрольно-</w:t>
      </w:r>
      <w:r>
        <w:rPr>
          <w:b/>
          <w:sz w:val="28"/>
          <w:szCs w:val="22"/>
        </w:rPr>
        <w:t>счетной палаты</w:t>
      </w:r>
    </w:p>
    <w:p w:rsidR="003D393B" w:rsidRPr="008A5C29" w:rsidRDefault="0003790D" w:rsidP="0003790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b/>
          <w:sz w:val="28"/>
          <w:szCs w:val="22"/>
        </w:rPr>
        <w:t>Усольского муниципального района Иркутской области»</w:t>
      </w:r>
    </w:p>
    <w:p w:rsidR="003D393B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5447E3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500119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Заключение подготовлено на основании поручения председателя Думы Усольского муниципального района Иркутской области (исх. письмо от 1</w:t>
      </w:r>
      <w:r w:rsidR="00504901" w:rsidRPr="00500119">
        <w:rPr>
          <w:sz w:val="28"/>
          <w:szCs w:val="28"/>
        </w:rPr>
        <w:t>4.</w:t>
      </w:r>
      <w:r w:rsidRPr="00500119">
        <w:rPr>
          <w:sz w:val="28"/>
          <w:szCs w:val="28"/>
        </w:rPr>
        <w:t>0</w:t>
      </w:r>
      <w:r w:rsidR="00504901" w:rsidRPr="00500119">
        <w:rPr>
          <w:sz w:val="28"/>
          <w:szCs w:val="28"/>
        </w:rPr>
        <w:t>8</w:t>
      </w:r>
      <w:r w:rsidRPr="00500119">
        <w:rPr>
          <w:sz w:val="28"/>
          <w:szCs w:val="28"/>
        </w:rPr>
        <w:t>.202</w:t>
      </w:r>
      <w:r w:rsidR="00504901" w:rsidRPr="00500119">
        <w:rPr>
          <w:sz w:val="28"/>
          <w:szCs w:val="28"/>
        </w:rPr>
        <w:t>3г. №02(38-30/12)-16/23)</w:t>
      </w:r>
      <w:r w:rsidRPr="00500119">
        <w:rPr>
          <w:sz w:val="28"/>
          <w:szCs w:val="28"/>
        </w:rPr>
        <w:t>,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области».</w:t>
      </w:r>
    </w:p>
    <w:p w:rsidR="003D393B" w:rsidRPr="00500119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Проект решения направлен Думой Усольского муниципального района Иркутской области для проведения экспертизы 1</w:t>
      </w:r>
      <w:r w:rsidR="00517197" w:rsidRPr="00500119">
        <w:rPr>
          <w:sz w:val="28"/>
          <w:szCs w:val="28"/>
        </w:rPr>
        <w:t>4.08</w:t>
      </w:r>
      <w:r w:rsidRPr="00500119">
        <w:rPr>
          <w:sz w:val="28"/>
          <w:szCs w:val="28"/>
        </w:rPr>
        <w:t>.202</w:t>
      </w:r>
      <w:r w:rsidR="00517197" w:rsidRPr="00500119">
        <w:rPr>
          <w:sz w:val="28"/>
          <w:szCs w:val="28"/>
        </w:rPr>
        <w:t>3</w:t>
      </w:r>
      <w:r w:rsidRPr="00500119">
        <w:rPr>
          <w:sz w:val="28"/>
          <w:szCs w:val="28"/>
        </w:rPr>
        <w:t xml:space="preserve"> года. </w:t>
      </w:r>
    </w:p>
    <w:p w:rsidR="003D393B" w:rsidRPr="00500119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Цель экспертизы нормативного правового акта: определение соответствия проекта решения действующим нормативным правовым актам Российской Федерации, Иркутской области, Усольского муниципального района Иркутской области.</w:t>
      </w:r>
    </w:p>
    <w:p w:rsidR="003D393B" w:rsidRDefault="003D393B" w:rsidP="003D393B">
      <w:pPr>
        <w:ind w:firstLine="709"/>
        <w:jc w:val="both"/>
        <w:rPr>
          <w:sz w:val="28"/>
          <w:szCs w:val="28"/>
        </w:rPr>
      </w:pPr>
      <w:r w:rsidRPr="00500119">
        <w:rPr>
          <w:sz w:val="28"/>
          <w:szCs w:val="28"/>
        </w:rPr>
        <w:t>Рассмотрев представленный проект решения, Контрольно-счетная палата отмечает следующее:</w:t>
      </w:r>
    </w:p>
    <w:p w:rsidR="00A42B22" w:rsidRDefault="00A42B22" w:rsidP="00A42B22">
      <w:pPr>
        <w:ind w:firstLine="708"/>
        <w:jc w:val="both"/>
        <w:rPr>
          <w:sz w:val="28"/>
          <w:szCs w:val="28"/>
        </w:rPr>
      </w:pPr>
      <w:r w:rsidRPr="00982A64">
        <w:rPr>
          <w:sz w:val="28"/>
          <w:szCs w:val="28"/>
        </w:rPr>
        <w:t xml:space="preserve">В соответствии с решением Думы Усольского района от 22.02.2022г. №237 «Об утверждении Положения </w:t>
      </w:r>
      <w:r w:rsidRPr="00982A64">
        <w:rPr>
          <w:sz w:val="28"/>
          <w:szCs w:val="22"/>
        </w:rPr>
        <w:t xml:space="preserve">о материальном и социальном </w:t>
      </w:r>
      <w:r w:rsidRPr="00982A64">
        <w:rPr>
          <w:sz w:val="28"/>
          <w:szCs w:val="22"/>
        </w:rPr>
        <w:lastRenderedPageBreak/>
        <w:t>обеспечении председателя Контрольно-счетной палаты Усольского</w:t>
      </w:r>
      <w:r>
        <w:rPr>
          <w:sz w:val="28"/>
          <w:szCs w:val="22"/>
        </w:rPr>
        <w:t xml:space="preserve"> </w:t>
      </w:r>
      <w:r w:rsidRPr="00982A64">
        <w:rPr>
          <w:sz w:val="28"/>
          <w:szCs w:val="22"/>
        </w:rPr>
        <w:t>муниципального района Иркутской области</w:t>
      </w:r>
      <w:r>
        <w:rPr>
          <w:sz w:val="28"/>
          <w:szCs w:val="22"/>
        </w:rPr>
        <w:t xml:space="preserve">» </w:t>
      </w:r>
      <w:r w:rsidR="00C64332">
        <w:rPr>
          <w:bCs/>
          <w:sz w:val="28"/>
          <w:szCs w:val="28"/>
        </w:rPr>
        <w:t>Дума</w:t>
      </w:r>
      <w:r>
        <w:rPr>
          <w:bCs/>
          <w:sz w:val="28"/>
          <w:szCs w:val="28"/>
        </w:rPr>
        <w:t xml:space="preserve"> Усольского района</w:t>
      </w:r>
      <w:r w:rsidRPr="00EA2857">
        <w:rPr>
          <w:bCs/>
          <w:sz w:val="28"/>
          <w:szCs w:val="28"/>
        </w:rPr>
        <w:t xml:space="preserve"> определяет размеры и условия оплаты труда </w:t>
      </w:r>
      <w:r>
        <w:rPr>
          <w:bCs/>
          <w:sz w:val="28"/>
          <w:szCs w:val="28"/>
        </w:rPr>
        <w:t>председателя Контрольно-счетной палаты</w:t>
      </w:r>
      <w:r w:rsidRPr="00EA2857">
        <w:rPr>
          <w:sz w:val="28"/>
          <w:szCs w:val="28"/>
        </w:rPr>
        <w:t xml:space="preserve"> с соблюдением установленных законодательством требований.</w:t>
      </w:r>
    </w:p>
    <w:p w:rsidR="00A42B22" w:rsidRDefault="00D944A0" w:rsidP="008F6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180" w:rsidRPr="00982A64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</w:t>
      </w:r>
      <w:r w:rsidR="008F6180" w:rsidRPr="00982A64">
        <w:rPr>
          <w:sz w:val="28"/>
          <w:szCs w:val="28"/>
        </w:rPr>
        <w:t xml:space="preserve">проектом решения Думы предлагается внести изменения в </w:t>
      </w:r>
      <w:r>
        <w:rPr>
          <w:sz w:val="28"/>
          <w:szCs w:val="28"/>
        </w:rPr>
        <w:t>пункт 1</w:t>
      </w:r>
      <w:r w:rsidR="008F6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(решение Думы от 23.11.2021г. №216 в редакции от 01.11.2022г. №13) </w:t>
      </w:r>
      <w:r w:rsidR="008F6180">
        <w:rPr>
          <w:sz w:val="28"/>
          <w:szCs w:val="28"/>
        </w:rPr>
        <w:t>установив оплату труда председателя Контрольно-счетной палаты Усольского муниципального района Иркутской области в размере 75% оплаты труда мэра Усольского муниципального района Иркутской области без учета выплат за работу со сведениями, составляющими государственную тайну.</w:t>
      </w:r>
      <w:r>
        <w:rPr>
          <w:sz w:val="28"/>
          <w:szCs w:val="28"/>
        </w:rPr>
        <w:t xml:space="preserve"> </w:t>
      </w:r>
    </w:p>
    <w:p w:rsidR="008F6180" w:rsidRDefault="00A42B22" w:rsidP="008F6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норма соответствует части 2 статьи 5</w:t>
      </w:r>
      <w:r w:rsidR="00D944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944A0">
        <w:rPr>
          <w:sz w:val="28"/>
          <w:szCs w:val="28"/>
        </w:rPr>
        <w:t xml:space="preserve"> Иркутской области от 05.07.2011г. №97-ОЗ </w:t>
      </w:r>
      <w:r w:rsidR="00D944A0" w:rsidRPr="00982EC7">
        <w:rPr>
          <w:sz w:val="28"/>
          <w:szCs w:val="28"/>
        </w:rPr>
        <w:t>«</w:t>
      </w:r>
      <w:r w:rsidR="00D944A0" w:rsidRPr="00016EFE">
        <w:rPr>
          <w:sz w:val="28"/>
          <w:szCs w:val="28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="00D944A0" w:rsidRPr="00982EC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№97-ОЗ)</w:t>
      </w:r>
      <w:r w:rsidR="00D944A0">
        <w:rPr>
          <w:sz w:val="28"/>
          <w:szCs w:val="28"/>
        </w:rPr>
        <w:t xml:space="preserve"> в соответствии с которым </w:t>
      </w:r>
      <w:r>
        <w:rPr>
          <w:sz w:val="28"/>
          <w:szCs w:val="28"/>
        </w:rPr>
        <w:t>размер оплаты труда лиц, замещающих муниципальные должности в контрольно-счетных органах муниципальных образований, не может быть ниже процентного соотношения, установленного в приложении к Закону №97-ОЗ, к размеру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8F6180" w:rsidRDefault="00A42B22" w:rsidP="00A42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8F6180">
        <w:rPr>
          <w:sz w:val="28"/>
          <w:szCs w:val="28"/>
        </w:rPr>
        <w:t xml:space="preserve">роектом решения Думы предлагается определить должностной оклад председателя </w:t>
      </w:r>
      <w:r>
        <w:rPr>
          <w:sz w:val="28"/>
          <w:szCs w:val="28"/>
        </w:rPr>
        <w:t xml:space="preserve">Контрольно-счетной палаты </w:t>
      </w:r>
      <w:r w:rsidR="008F618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21 042 </w:t>
      </w:r>
      <w:r w:rsidR="008F6180">
        <w:rPr>
          <w:sz w:val="28"/>
          <w:szCs w:val="28"/>
        </w:rPr>
        <w:t>рубл</w:t>
      </w:r>
      <w:r>
        <w:rPr>
          <w:sz w:val="28"/>
          <w:szCs w:val="28"/>
        </w:rPr>
        <w:t>я в расчете на месяц</w:t>
      </w:r>
      <w:r w:rsidR="008F6180">
        <w:rPr>
          <w:sz w:val="28"/>
          <w:szCs w:val="28"/>
        </w:rPr>
        <w:t>.</w:t>
      </w:r>
    </w:p>
    <w:p w:rsidR="008F6180" w:rsidRDefault="008F6180" w:rsidP="00982A64">
      <w:pPr>
        <w:ind w:firstLine="708"/>
        <w:jc w:val="both"/>
        <w:rPr>
          <w:sz w:val="28"/>
          <w:szCs w:val="28"/>
        </w:rPr>
      </w:pPr>
    </w:p>
    <w:p w:rsidR="00242094" w:rsidRPr="00360982" w:rsidRDefault="00242094" w:rsidP="00C6433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60982">
        <w:rPr>
          <w:sz w:val="28"/>
          <w:szCs w:val="28"/>
        </w:rPr>
        <w:t xml:space="preserve">Исходя из вышеизложенного, </w:t>
      </w:r>
      <w:r w:rsidR="00C64332">
        <w:rPr>
          <w:sz w:val="28"/>
          <w:szCs w:val="28"/>
        </w:rPr>
        <w:t>п</w:t>
      </w:r>
      <w:r w:rsidR="00C64332" w:rsidRPr="00242094">
        <w:rPr>
          <w:sz w:val="28"/>
          <w:szCs w:val="28"/>
        </w:rPr>
        <w:t>редставленный проект решения Думы «О внесении изменений в решение Думы Усольского</w:t>
      </w:r>
      <w:r w:rsidR="00C64332">
        <w:rPr>
          <w:sz w:val="28"/>
          <w:szCs w:val="28"/>
        </w:rPr>
        <w:t xml:space="preserve"> </w:t>
      </w:r>
      <w:r w:rsidR="00C64332" w:rsidRPr="00242094">
        <w:rPr>
          <w:sz w:val="28"/>
          <w:szCs w:val="28"/>
        </w:rPr>
        <w:t>муниципального района Иркутской области от 23.11.2021г. №216</w:t>
      </w:r>
      <w:r w:rsidR="00C64332">
        <w:rPr>
          <w:sz w:val="28"/>
          <w:szCs w:val="28"/>
        </w:rPr>
        <w:t xml:space="preserve"> </w:t>
      </w:r>
      <w:r w:rsidR="00C64332" w:rsidRPr="00242094">
        <w:rPr>
          <w:sz w:val="28"/>
          <w:szCs w:val="28"/>
        </w:rPr>
        <w:t xml:space="preserve">«Об оплате труда председателя </w:t>
      </w:r>
      <w:r w:rsidR="00C64332" w:rsidRPr="00242094">
        <w:rPr>
          <w:sz w:val="28"/>
          <w:szCs w:val="22"/>
        </w:rPr>
        <w:t>Контрольно-счетной палаты</w:t>
      </w:r>
      <w:r w:rsidR="00C64332">
        <w:rPr>
          <w:sz w:val="28"/>
          <w:szCs w:val="22"/>
        </w:rPr>
        <w:t xml:space="preserve"> </w:t>
      </w:r>
      <w:r w:rsidR="00C64332" w:rsidRPr="00242094">
        <w:rPr>
          <w:sz w:val="28"/>
          <w:szCs w:val="22"/>
        </w:rPr>
        <w:t>Усольского муниципального района Иркутской области»</w:t>
      </w:r>
      <w:r w:rsidR="00C64332" w:rsidRPr="00242094">
        <w:rPr>
          <w:sz w:val="28"/>
          <w:szCs w:val="28"/>
        </w:rPr>
        <w:t xml:space="preserve"> п</w:t>
      </w:r>
      <w:r w:rsidR="00C64332">
        <w:rPr>
          <w:sz w:val="28"/>
          <w:szCs w:val="28"/>
        </w:rPr>
        <w:t xml:space="preserve">одготовлен в рамках действующего законодательства, </w:t>
      </w:r>
      <w:r w:rsidRPr="00360982">
        <w:rPr>
          <w:sz w:val="28"/>
          <w:szCs w:val="28"/>
        </w:rPr>
        <w:t>Контрольно-счетная палата предлагает рассмотреть представленный проект решения на очередном заседании Думы Усольского района.</w:t>
      </w: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656EEB" w:rsidRDefault="00656EE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5E7B80" w:rsidRPr="00383A8C" w:rsidRDefault="003D393B" w:rsidP="00383A8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КСП Усольского района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sectPr w:rsidR="005E7B80" w:rsidRPr="00383A8C" w:rsidSect="008017AC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49" w:rsidRDefault="00CD5E49">
      <w:r>
        <w:separator/>
      </w:r>
    </w:p>
  </w:endnote>
  <w:endnote w:type="continuationSeparator" w:id="0">
    <w:p w:rsidR="00CD5E49" w:rsidRDefault="00C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CD5E49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652">
      <w:rPr>
        <w:rStyle w:val="a5"/>
        <w:noProof/>
      </w:rPr>
      <w:t>2</w:t>
    </w:r>
    <w:r>
      <w:rPr>
        <w:rStyle w:val="a5"/>
      </w:rPr>
      <w:fldChar w:fldCharType="end"/>
    </w:r>
  </w:p>
  <w:p w:rsidR="0092403B" w:rsidRDefault="00CD5E49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49" w:rsidRDefault="00CD5E49">
      <w:r>
        <w:separator/>
      </w:r>
    </w:p>
  </w:footnote>
  <w:footnote w:type="continuationSeparator" w:id="0">
    <w:p w:rsidR="00CD5E49" w:rsidRDefault="00CD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B"/>
    <w:rsid w:val="0003790D"/>
    <w:rsid w:val="00085B11"/>
    <w:rsid w:val="000B5086"/>
    <w:rsid w:val="001755EF"/>
    <w:rsid w:val="001C3BE2"/>
    <w:rsid w:val="001C5250"/>
    <w:rsid w:val="00201243"/>
    <w:rsid w:val="00205D33"/>
    <w:rsid w:val="00234EDC"/>
    <w:rsid w:val="00242094"/>
    <w:rsid w:val="00245581"/>
    <w:rsid w:val="00265B5D"/>
    <w:rsid w:val="002871D6"/>
    <w:rsid w:val="002B0E24"/>
    <w:rsid w:val="002D1B60"/>
    <w:rsid w:val="00377207"/>
    <w:rsid w:val="00383A8C"/>
    <w:rsid w:val="003922DF"/>
    <w:rsid w:val="003C4E29"/>
    <w:rsid w:val="003D393B"/>
    <w:rsid w:val="003F3D8D"/>
    <w:rsid w:val="00500119"/>
    <w:rsid w:val="00504901"/>
    <w:rsid w:val="00517197"/>
    <w:rsid w:val="00596873"/>
    <w:rsid w:val="005E7B80"/>
    <w:rsid w:val="00656EEB"/>
    <w:rsid w:val="006B4ABF"/>
    <w:rsid w:val="006D59F3"/>
    <w:rsid w:val="006D7117"/>
    <w:rsid w:val="00721932"/>
    <w:rsid w:val="00765652"/>
    <w:rsid w:val="00850083"/>
    <w:rsid w:val="008F6180"/>
    <w:rsid w:val="00982A64"/>
    <w:rsid w:val="009C2373"/>
    <w:rsid w:val="009E3162"/>
    <w:rsid w:val="00A42B22"/>
    <w:rsid w:val="00A75526"/>
    <w:rsid w:val="00B3587C"/>
    <w:rsid w:val="00B511AF"/>
    <w:rsid w:val="00B55D82"/>
    <w:rsid w:val="00B92EFA"/>
    <w:rsid w:val="00C34AE7"/>
    <w:rsid w:val="00C64332"/>
    <w:rsid w:val="00C96036"/>
    <w:rsid w:val="00CD5E49"/>
    <w:rsid w:val="00D944A0"/>
    <w:rsid w:val="00DF2A10"/>
    <w:rsid w:val="00E26DC5"/>
    <w:rsid w:val="00E27BCD"/>
    <w:rsid w:val="00EF3166"/>
    <w:rsid w:val="00F01CE9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DCD"/>
  <w15:docId w15:val="{0B14734C-39A9-4AAB-8B88-B729AA1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3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93B"/>
  </w:style>
  <w:style w:type="paragraph" w:styleId="a6">
    <w:name w:val="Plain Text"/>
    <w:basedOn w:val="a"/>
    <w:link w:val="a7"/>
    <w:rsid w:val="003D393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D3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3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2023-08-15T08:47:00Z</cp:lastPrinted>
  <dcterms:created xsi:type="dcterms:W3CDTF">2022-10-13T13:10:00Z</dcterms:created>
  <dcterms:modified xsi:type="dcterms:W3CDTF">2023-08-15T08:47:00Z</dcterms:modified>
</cp:coreProperties>
</file>