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751"/>
      </w:tblGrid>
      <w:tr w:rsidR="00FF1BEF" w:rsidRPr="00FF1BEF" w14:paraId="16411DA5" w14:textId="77777777" w:rsidTr="00CD1860">
        <w:trPr>
          <w:trHeight w:val="2388"/>
        </w:trPr>
        <w:tc>
          <w:tcPr>
            <w:tcW w:w="9392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FF1BEF" w:rsidRDefault="00AC4BF5" w:rsidP="002A227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>
                  <v:imagedata r:id="rId8" o:title=""/>
                </v:shape>
              </w:pict>
            </w:r>
          </w:p>
          <w:p w14:paraId="39FCF965" w14:textId="35B26782" w:rsidR="002A5E41" w:rsidRPr="00E01C79" w:rsidRDefault="002A5E41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Контрольно – </w:t>
            </w:r>
            <w:r w:rsidR="002A227D" w:rsidRPr="00E01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счетная палата</w:t>
            </w:r>
          </w:p>
          <w:p w14:paraId="6A10F13E" w14:textId="77777777" w:rsidR="00362F57" w:rsidRPr="00E01C79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  <w:t>Усольского муниципального района</w:t>
            </w:r>
            <w:r w:rsidR="00796C85" w:rsidRPr="00E0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8F859C7" w14:textId="2B4AA7B7" w:rsidR="002A5E41" w:rsidRPr="00E01C79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</w:pPr>
            <w:r w:rsidRPr="00E0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  <w:t>Иркутской области</w:t>
            </w:r>
          </w:p>
          <w:p w14:paraId="34270F21" w14:textId="77777777" w:rsidR="002A227D" w:rsidRPr="00E01C79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C7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E01C7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рп.Белореченский</w:t>
            </w:r>
            <w:proofErr w:type="spellEnd"/>
            <w:r w:rsidRPr="00E01C7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, здание 100</w:t>
            </w:r>
          </w:p>
          <w:p w14:paraId="597C30BD" w14:textId="77777777" w:rsidR="002A227D" w:rsidRPr="00E01C79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1C79">
              <w:rPr>
                <w:rFonts w:ascii="Times New Roman" w:hAnsi="Times New Roman"/>
                <w:color w:val="000000"/>
                <w:sz w:val="24"/>
                <w:szCs w:val="24"/>
              </w:rPr>
              <w:t>тел./факс (839543) 3-60-86. Е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kspus</w:t>
            </w:r>
            <w:proofErr w:type="spellEnd"/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21@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644716C3" w14:textId="42251BED" w:rsidR="00550804" w:rsidRPr="00FF1BEF" w:rsidRDefault="002A227D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E01C79">
              <w:rPr>
                <w:rFonts w:ascii="Times New Roman" w:hAnsi="Times New Roman"/>
                <w:color w:val="000000"/>
                <w:sz w:val="24"/>
                <w:szCs w:val="24"/>
              </w:rPr>
              <w:t>ОКПО 75182332, ОГРН 1213800025361, ИНН 3801154463 КПП 380101001</w:t>
            </w:r>
          </w:p>
        </w:tc>
      </w:tr>
      <w:tr w:rsidR="00017D82" w:rsidRPr="00FF1BEF" w14:paraId="072B7245" w14:textId="77777777" w:rsidTr="00CD1860">
        <w:trPr>
          <w:trHeight w:val="1917"/>
        </w:trPr>
        <w:tc>
          <w:tcPr>
            <w:tcW w:w="4641" w:type="dxa"/>
            <w:tcBorders>
              <w:top w:val="single" w:sz="18" w:space="0" w:color="auto"/>
            </w:tcBorders>
          </w:tcPr>
          <w:p w14:paraId="5B1AFE82" w14:textId="77777777" w:rsidR="00550804" w:rsidRPr="003305BC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5A2AA94" w14:textId="2F131BEA" w:rsidR="00550804" w:rsidRPr="003305BC" w:rsidRDefault="00AC4BF5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305B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28</w:t>
            </w:r>
            <w:r w:rsidR="006927FD" w:rsidRPr="003305B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.0</w:t>
            </w:r>
            <w:r w:rsidR="00FF1BEF" w:rsidRPr="003305B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</w:t>
            </w:r>
            <w:r w:rsidR="006927FD" w:rsidRPr="003305B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.2023</w:t>
            </w:r>
            <w:r w:rsidR="00550804" w:rsidRPr="003305B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г. </w:t>
            </w:r>
            <w:r w:rsidR="00550804" w:rsidRPr="003305B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984E87" w:rsidRPr="00330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05BC" w:rsidRPr="003305B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148</w:t>
            </w:r>
            <w:r w:rsidR="00CD1860" w:rsidRPr="00330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0804" w:rsidRPr="00330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C76B214" w14:textId="77777777" w:rsidR="00550804" w:rsidRPr="003305BC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5BC">
              <w:rPr>
                <w:rFonts w:ascii="Times New Roman" w:hAnsi="Times New Roman"/>
                <w:sz w:val="28"/>
                <w:szCs w:val="28"/>
                <w:lang w:eastAsia="ru-RU"/>
              </w:rPr>
              <w:t>на №______ от____</w:t>
            </w:r>
          </w:p>
          <w:p w14:paraId="309A7997" w14:textId="77777777" w:rsidR="00550804" w:rsidRPr="003305BC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0" w:type="dxa"/>
            <w:tcBorders>
              <w:top w:val="single" w:sz="18" w:space="0" w:color="auto"/>
            </w:tcBorders>
          </w:tcPr>
          <w:p w14:paraId="313764E8" w14:textId="77777777" w:rsidR="00550804" w:rsidRPr="00FF1BEF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  <w:p w14:paraId="30041961" w14:textId="433312D2" w:rsidR="00550804" w:rsidRPr="00E01C79" w:rsidRDefault="00550804" w:rsidP="00DD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01C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Главе, председателю Думы </w:t>
            </w:r>
            <w:r w:rsidR="00DD1007" w:rsidRPr="00E01C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Сосновского сельского поселения Усольского муниципального района Иркутской области</w:t>
            </w:r>
          </w:p>
          <w:p w14:paraId="614DF7E2" w14:textId="4D72B0CC" w:rsidR="00550804" w:rsidRPr="00FF1BEF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E01C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Мелентьеву</w:t>
            </w:r>
            <w:r w:rsidR="007F0768" w:rsidRPr="00E01C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В.С</w:t>
            </w:r>
            <w:r w:rsidR="00796C85" w:rsidRPr="00E01C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7205C351" w14:textId="77777777" w:rsidR="00DD1007" w:rsidRPr="00FF1BEF" w:rsidRDefault="00DD1007" w:rsidP="00796C85">
      <w:pPr>
        <w:pStyle w:val="a3"/>
        <w:spacing w:before="0" w:beforeAutospacing="0" w:after="0" w:afterAutospacing="0"/>
        <w:jc w:val="center"/>
        <w:rPr>
          <w:rStyle w:val="a4"/>
          <w:bCs/>
          <w:color w:val="7030A0"/>
          <w:sz w:val="28"/>
          <w:szCs w:val="28"/>
        </w:rPr>
      </w:pPr>
    </w:p>
    <w:p w14:paraId="21230015" w14:textId="4CFB9D44" w:rsidR="00550804" w:rsidRPr="003305BC" w:rsidRDefault="00550804" w:rsidP="00796C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305BC">
        <w:rPr>
          <w:rStyle w:val="a4"/>
          <w:bCs/>
          <w:sz w:val="28"/>
          <w:szCs w:val="28"/>
        </w:rPr>
        <w:t>Заключение №</w:t>
      </w:r>
      <w:r w:rsidR="00CD1860" w:rsidRPr="003305BC">
        <w:rPr>
          <w:rStyle w:val="a4"/>
          <w:bCs/>
          <w:sz w:val="28"/>
          <w:szCs w:val="28"/>
        </w:rPr>
        <w:t xml:space="preserve"> </w:t>
      </w:r>
      <w:r w:rsidR="003305BC" w:rsidRPr="003305BC">
        <w:rPr>
          <w:rStyle w:val="a4"/>
          <w:bCs/>
          <w:sz w:val="28"/>
          <w:szCs w:val="28"/>
        </w:rPr>
        <w:t>78</w:t>
      </w:r>
    </w:p>
    <w:p w14:paraId="2E33FFF6" w14:textId="7D302316" w:rsidR="00550804" w:rsidRPr="00E01C79" w:rsidRDefault="00550804" w:rsidP="00DD1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проект решения Думы </w:t>
      </w:r>
      <w:r w:rsidR="00DD1007"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Сосновского сельского поселения Усольского муниципального района Иркутского области</w:t>
      </w:r>
      <w:r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bookmarkStart w:id="0" w:name="_Hlk107495528"/>
      <w:r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Думы от 2</w:t>
      </w:r>
      <w:r w:rsidR="002A5E41"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.12.20</w:t>
      </w:r>
      <w:r w:rsidR="002A5E41"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6927FD"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FF1BEF"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г. №</w:t>
      </w:r>
      <w:r w:rsidR="00CD1860"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927FD"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2A5E41"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 бюджете Сосновского </w:t>
      </w:r>
      <w:r w:rsidR="006927FD"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 Усольского муниципального района Иркутской области</w:t>
      </w:r>
      <w:r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202</w:t>
      </w:r>
      <w:r w:rsidR="006927FD"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и плановый период 202</w:t>
      </w:r>
      <w:r w:rsidR="006927FD"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-202</w:t>
      </w:r>
      <w:r w:rsidR="006927FD"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5 годов</w:t>
      </w:r>
      <w:r w:rsidRPr="00E01C79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bookmarkEnd w:id="0"/>
    <w:p w14:paraId="1BEF5065" w14:textId="77777777" w:rsidR="00550804" w:rsidRPr="00FF1BEF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14:paraId="232FC332" w14:textId="76E2B223" w:rsidR="00F5794C" w:rsidRPr="00E01C79" w:rsidRDefault="00F5794C" w:rsidP="00BD24FF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E01C79">
        <w:rPr>
          <w:color w:val="000000"/>
          <w:sz w:val="28"/>
          <w:szCs w:val="28"/>
        </w:rPr>
        <w:t xml:space="preserve">Заключение на проект решения Думы </w:t>
      </w:r>
      <w:r w:rsidR="00DD1007" w:rsidRPr="00E01C79">
        <w:rPr>
          <w:color w:val="000000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E01C79">
        <w:rPr>
          <w:color w:val="000000"/>
          <w:sz w:val="28"/>
          <w:szCs w:val="28"/>
        </w:rPr>
        <w:t xml:space="preserve"> «О внесении изменений в решение Думы от 29.12.202</w:t>
      </w:r>
      <w:r w:rsidR="003D31D0" w:rsidRPr="00E01C79">
        <w:rPr>
          <w:color w:val="000000"/>
          <w:sz w:val="28"/>
          <w:szCs w:val="28"/>
        </w:rPr>
        <w:t>2</w:t>
      </w:r>
      <w:r w:rsidR="00105C3C" w:rsidRPr="00E01C79">
        <w:rPr>
          <w:color w:val="000000"/>
          <w:sz w:val="28"/>
          <w:szCs w:val="28"/>
        </w:rPr>
        <w:t xml:space="preserve"> </w:t>
      </w:r>
      <w:r w:rsidRPr="00E01C79">
        <w:rPr>
          <w:color w:val="000000"/>
          <w:sz w:val="28"/>
          <w:szCs w:val="28"/>
        </w:rPr>
        <w:t xml:space="preserve">г. </w:t>
      </w:r>
      <w:r w:rsidR="006927FD" w:rsidRPr="00E01C79">
        <w:rPr>
          <w:color w:val="000000"/>
          <w:sz w:val="28"/>
          <w:szCs w:val="28"/>
        </w:rPr>
        <w:t>№ 12 «О бюджете Сосновского сельского поселения Усольского муниципального района Иркутской области на 2023 год и плановый период 2024-2025 годов»</w:t>
      </w:r>
      <w:r w:rsidRPr="00E01C79">
        <w:rPr>
          <w:color w:val="000000"/>
          <w:sz w:val="28"/>
          <w:szCs w:val="28"/>
        </w:rPr>
        <w:t xml:space="preserve"> подготовлено на основании Бюджетного кодекса Российской Федерации, Федерального закона от 07.02.2011</w:t>
      </w:r>
      <w:r w:rsidR="00105C3C" w:rsidRPr="00E01C79">
        <w:rPr>
          <w:color w:val="000000"/>
          <w:sz w:val="28"/>
          <w:szCs w:val="28"/>
        </w:rPr>
        <w:t xml:space="preserve"> </w:t>
      </w:r>
      <w:r w:rsidRPr="00E01C79">
        <w:rPr>
          <w:color w:val="000000"/>
          <w:sz w:val="28"/>
          <w:szCs w:val="28"/>
        </w:rPr>
        <w:t>г. №</w:t>
      </w:r>
      <w:r w:rsidR="00CD1860" w:rsidRPr="00E01C79">
        <w:rPr>
          <w:color w:val="000000"/>
          <w:sz w:val="28"/>
          <w:szCs w:val="28"/>
        </w:rPr>
        <w:t xml:space="preserve"> </w:t>
      </w:r>
      <w:r w:rsidRPr="00E01C79">
        <w:rPr>
          <w:color w:val="00000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</w:t>
      </w:r>
      <w:r w:rsidR="00116C43" w:rsidRPr="00E01C79">
        <w:rPr>
          <w:color w:val="000000"/>
          <w:sz w:val="28"/>
          <w:szCs w:val="28"/>
        </w:rPr>
        <w:t>О бюджетном процессе в Сосновском муниципальном образовании</w:t>
      </w:r>
      <w:r w:rsidRPr="00E01C79">
        <w:rPr>
          <w:color w:val="000000"/>
          <w:sz w:val="28"/>
          <w:szCs w:val="28"/>
        </w:rPr>
        <w:t xml:space="preserve">», </w:t>
      </w:r>
      <w:bookmarkStart w:id="1" w:name="_Hlk91225209"/>
      <w:r w:rsidRPr="00E01C79">
        <w:rPr>
          <w:color w:val="000000"/>
          <w:sz w:val="28"/>
          <w:szCs w:val="28"/>
        </w:rPr>
        <w:t>Положения</w:t>
      </w:r>
      <w:r w:rsidR="00910CF3" w:rsidRPr="00E01C79">
        <w:rPr>
          <w:color w:val="000000"/>
          <w:sz w:val="28"/>
          <w:szCs w:val="28"/>
        </w:rPr>
        <w:t xml:space="preserve"> о</w:t>
      </w:r>
      <w:r w:rsidRPr="00E01C79">
        <w:rPr>
          <w:color w:val="000000"/>
          <w:sz w:val="28"/>
          <w:szCs w:val="28"/>
        </w:rPr>
        <w:t xml:space="preserve"> </w:t>
      </w:r>
      <w:bookmarkStart w:id="2" w:name="_Hlk91225170"/>
      <w:bookmarkEnd w:id="1"/>
      <w:r w:rsidRPr="00E01C79">
        <w:rPr>
          <w:color w:val="000000"/>
          <w:sz w:val="28"/>
          <w:szCs w:val="28"/>
        </w:rPr>
        <w:t>Контрольно-счетной палат</w:t>
      </w:r>
      <w:r w:rsidR="00910CF3" w:rsidRPr="00E01C79">
        <w:rPr>
          <w:color w:val="000000"/>
          <w:sz w:val="28"/>
          <w:szCs w:val="28"/>
        </w:rPr>
        <w:t>е</w:t>
      </w:r>
      <w:r w:rsidRPr="00E01C79">
        <w:rPr>
          <w:color w:val="000000"/>
          <w:sz w:val="28"/>
          <w:szCs w:val="28"/>
        </w:rPr>
        <w:t xml:space="preserve"> Усольского муниципального района Иркутской области, </w:t>
      </w:r>
      <w:bookmarkStart w:id="3" w:name="_Hlk89332863"/>
      <w:r w:rsidRPr="00E01C79">
        <w:rPr>
          <w:color w:val="000000"/>
          <w:sz w:val="28"/>
          <w:szCs w:val="28"/>
        </w:rPr>
        <w:t>утвержденного решением Думы Усольского муниципального района Иркутской области от 23.11.2021</w:t>
      </w:r>
      <w:r w:rsidR="00105C3C" w:rsidRPr="00E01C79">
        <w:rPr>
          <w:color w:val="000000"/>
          <w:sz w:val="28"/>
          <w:szCs w:val="28"/>
        </w:rPr>
        <w:t xml:space="preserve"> </w:t>
      </w:r>
      <w:r w:rsidRPr="00E01C79">
        <w:rPr>
          <w:color w:val="000000"/>
          <w:sz w:val="28"/>
          <w:szCs w:val="28"/>
        </w:rPr>
        <w:t>г. №</w:t>
      </w:r>
      <w:r w:rsidR="005C5AF3" w:rsidRPr="00E01C79">
        <w:rPr>
          <w:color w:val="000000"/>
          <w:sz w:val="28"/>
          <w:szCs w:val="28"/>
        </w:rPr>
        <w:t xml:space="preserve"> </w:t>
      </w:r>
      <w:r w:rsidRPr="00E01C79">
        <w:rPr>
          <w:color w:val="000000"/>
          <w:sz w:val="28"/>
          <w:szCs w:val="28"/>
        </w:rPr>
        <w:t>213 (далее по тексту Контрольно-счетная палата, КСП)</w:t>
      </w:r>
      <w:r w:rsidR="00472422" w:rsidRPr="00E01C79">
        <w:rPr>
          <w:color w:val="000000"/>
          <w:sz w:val="28"/>
          <w:szCs w:val="28"/>
        </w:rPr>
        <w:t xml:space="preserve">, </w:t>
      </w:r>
      <w:bookmarkEnd w:id="3"/>
      <w:r w:rsidR="00472422" w:rsidRPr="00E01C79">
        <w:rPr>
          <w:color w:val="000000"/>
          <w:sz w:val="28"/>
          <w:szCs w:val="28"/>
        </w:rPr>
        <w:t xml:space="preserve">на основании распоряжения председателя КСП от </w:t>
      </w:r>
      <w:r w:rsidR="00FF1BEF" w:rsidRPr="00E01C79">
        <w:rPr>
          <w:color w:val="000000"/>
          <w:sz w:val="28"/>
          <w:szCs w:val="28"/>
        </w:rPr>
        <w:t>22.06</w:t>
      </w:r>
      <w:r w:rsidR="006927FD" w:rsidRPr="00E01C79">
        <w:rPr>
          <w:color w:val="000000"/>
          <w:sz w:val="28"/>
          <w:szCs w:val="28"/>
        </w:rPr>
        <w:t>.2023</w:t>
      </w:r>
      <w:r w:rsidR="00472422" w:rsidRPr="00E01C79">
        <w:rPr>
          <w:color w:val="000000"/>
          <w:sz w:val="28"/>
          <w:szCs w:val="28"/>
        </w:rPr>
        <w:t xml:space="preserve"> г. № </w:t>
      </w:r>
      <w:r w:rsidR="00FF1BEF" w:rsidRPr="00E01C79">
        <w:rPr>
          <w:color w:val="000000"/>
          <w:sz w:val="28"/>
          <w:szCs w:val="28"/>
        </w:rPr>
        <w:t>4</w:t>
      </w:r>
      <w:r w:rsidR="0080299C">
        <w:rPr>
          <w:color w:val="000000"/>
          <w:sz w:val="28"/>
          <w:szCs w:val="28"/>
        </w:rPr>
        <w:t>9</w:t>
      </w:r>
      <w:r w:rsidR="00472422" w:rsidRPr="00E01C79">
        <w:rPr>
          <w:color w:val="000000"/>
          <w:sz w:val="28"/>
          <w:szCs w:val="28"/>
        </w:rPr>
        <w:t xml:space="preserve"> </w:t>
      </w:r>
      <w:r w:rsidRPr="00E01C79">
        <w:rPr>
          <w:color w:val="000000"/>
          <w:sz w:val="28"/>
          <w:szCs w:val="28"/>
        </w:rPr>
        <w:t>и ины</w:t>
      </w:r>
      <w:r w:rsidR="00910CF3" w:rsidRPr="00E01C79">
        <w:rPr>
          <w:color w:val="000000"/>
          <w:sz w:val="28"/>
          <w:szCs w:val="28"/>
        </w:rPr>
        <w:t>х</w:t>
      </w:r>
      <w:r w:rsidRPr="00E01C79">
        <w:rPr>
          <w:color w:val="000000"/>
          <w:sz w:val="28"/>
          <w:szCs w:val="28"/>
        </w:rPr>
        <w:t xml:space="preserve"> нормативны</w:t>
      </w:r>
      <w:r w:rsidR="00910CF3" w:rsidRPr="00E01C79">
        <w:rPr>
          <w:color w:val="000000"/>
          <w:sz w:val="28"/>
          <w:szCs w:val="28"/>
        </w:rPr>
        <w:t>х</w:t>
      </w:r>
      <w:r w:rsidRPr="00E01C79">
        <w:rPr>
          <w:color w:val="000000"/>
          <w:sz w:val="28"/>
          <w:szCs w:val="28"/>
        </w:rPr>
        <w:t xml:space="preserve"> правовы</w:t>
      </w:r>
      <w:r w:rsidR="00910CF3" w:rsidRPr="00E01C79">
        <w:rPr>
          <w:color w:val="000000"/>
          <w:sz w:val="28"/>
          <w:szCs w:val="28"/>
        </w:rPr>
        <w:t>х</w:t>
      </w:r>
      <w:r w:rsidRPr="00E01C79">
        <w:rPr>
          <w:color w:val="000000"/>
          <w:sz w:val="28"/>
          <w:szCs w:val="28"/>
        </w:rPr>
        <w:t xml:space="preserve"> акт</w:t>
      </w:r>
      <w:r w:rsidR="00910CF3" w:rsidRPr="00E01C79">
        <w:rPr>
          <w:color w:val="000000"/>
          <w:sz w:val="28"/>
          <w:szCs w:val="28"/>
        </w:rPr>
        <w:t>ов</w:t>
      </w:r>
      <w:r w:rsidRPr="00E01C79">
        <w:rPr>
          <w:color w:val="000000"/>
          <w:sz w:val="28"/>
          <w:szCs w:val="28"/>
        </w:rPr>
        <w:t xml:space="preserve"> Российской Федерации и Иркутской области.</w:t>
      </w:r>
    </w:p>
    <w:p w14:paraId="7A602CFA" w14:textId="73ACEB19" w:rsidR="00F5794C" w:rsidRPr="00E01C79" w:rsidRDefault="00F5794C" w:rsidP="00F57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1C79">
        <w:rPr>
          <w:rFonts w:ascii="Times New Roman" w:hAnsi="Times New Roman"/>
          <w:color w:val="000000"/>
          <w:sz w:val="28"/>
          <w:szCs w:val="28"/>
        </w:rPr>
        <w:t xml:space="preserve">Проект решения предоставлен администрацией в Контрольно-счетную палату для проведения экспертизы </w:t>
      </w:r>
      <w:r w:rsidR="00FF1BEF" w:rsidRPr="00E01C79">
        <w:rPr>
          <w:rFonts w:ascii="Times New Roman" w:hAnsi="Times New Roman"/>
          <w:color w:val="000000"/>
          <w:sz w:val="28"/>
          <w:szCs w:val="28"/>
        </w:rPr>
        <w:t>16 июня</w:t>
      </w:r>
      <w:r w:rsidR="006927FD" w:rsidRPr="00E01C79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="00F90E1C"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C79">
        <w:rPr>
          <w:rFonts w:ascii="Times New Roman" w:hAnsi="Times New Roman"/>
          <w:color w:val="000000"/>
          <w:sz w:val="28"/>
          <w:szCs w:val="28"/>
        </w:rPr>
        <w:t>г</w:t>
      </w:r>
      <w:r w:rsidR="00F90E1C" w:rsidRPr="00E01C79">
        <w:rPr>
          <w:rFonts w:ascii="Times New Roman" w:hAnsi="Times New Roman"/>
          <w:color w:val="000000"/>
          <w:sz w:val="28"/>
          <w:szCs w:val="28"/>
        </w:rPr>
        <w:t>ода.</w:t>
      </w:r>
      <w:r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2"/>
      <w:r w:rsidRPr="00E01C79">
        <w:rPr>
          <w:rFonts w:ascii="Times New Roman" w:hAnsi="Times New Roman"/>
          <w:color w:val="000000"/>
          <w:sz w:val="28"/>
          <w:szCs w:val="28"/>
        </w:rPr>
        <w:t>Одновременно с проектом решения предоставлена пояснительная записка с обоснованием предлагаемых изменений.</w:t>
      </w:r>
    </w:p>
    <w:p w14:paraId="05F55C14" w14:textId="2C95D67B" w:rsidR="00550804" w:rsidRPr="00E01C79" w:rsidRDefault="00550804" w:rsidP="00BD24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1C79">
        <w:rPr>
          <w:rFonts w:ascii="Times New Roman" w:hAnsi="Times New Roman"/>
          <w:color w:val="000000"/>
          <w:sz w:val="28"/>
          <w:szCs w:val="28"/>
        </w:rPr>
        <w:t>Сравнительная характеристика общих показателей бюджета на 202</w:t>
      </w:r>
      <w:r w:rsidR="006927FD" w:rsidRPr="00E01C79">
        <w:rPr>
          <w:rFonts w:ascii="Times New Roman" w:hAnsi="Times New Roman"/>
          <w:color w:val="000000"/>
          <w:sz w:val="28"/>
          <w:szCs w:val="28"/>
        </w:rPr>
        <w:t>3</w:t>
      </w:r>
      <w:r w:rsidR="00F5794C"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C79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Pr="00E01C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плановый </w:t>
      </w:r>
      <w:r w:rsidR="002A5E41" w:rsidRPr="00E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 202</w:t>
      </w:r>
      <w:r w:rsidR="006927FD" w:rsidRPr="00E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2A5E41" w:rsidRPr="00E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202</w:t>
      </w:r>
      <w:r w:rsidR="006927FD" w:rsidRPr="00E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2A5E41" w:rsidRPr="00E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5794C" w:rsidRPr="00E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E01C79">
        <w:rPr>
          <w:rFonts w:ascii="Times New Roman" w:hAnsi="Times New Roman"/>
          <w:color w:val="000000"/>
          <w:sz w:val="28"/>
          <w:szCs w:val="28"/>
        </w:rPr>
        <w:t xml:space="preserve">, утвержденных решением Думы от </w:t>
      </w:r>
      <w:r w:rsidRPr="00E01C79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2A5E41" w:rsidRPr="00E01C79">
        <w:rPr>
          <w:rFonts w:ascii="Times New Roman" w:hAnsi="Times New Roman"/>
          <w:color w:val="000000"/>
          <w:sz w:val="28"/>
          <w:szCs w:val="28"/>
        </w:rPr>
        <w:t>9</w:t>
      </w:r>
      <w:r w:rsidRPr="00E01C79">
        <w:rPr>
          <w:rFonts w:ascii="Times New Roman" w:hAnsi="Times New Roman"/>
          <w:color w:val="000000"/>
          <w:sz w:val="28"/>
          <w:szCs w:val="28"/>
        </w:rPr>
        <w:t>.12.20</w:t>
      </w:r>
      <w:r w:rsidR="002A5E41" w:rsidRPr="00E01C79">
        <w:rPr>
          <w:rFonts w:ascii="Times New Roman" w:hAnsi="Times New Roman"/>
          <w:color w:val="000000"/>
          <w:sz w:val="28"/>
          <w:szCs w:val="28"/>
        </w:rPr>
        <w:t>2</w:t>
      </w:r>
      <w:r w:rsidR="006927FD" w:rsidRPr="00E01C79">
        <w:rPr>
          <w:rFonts w:ascii="Times New Roman" w:hAnsi="Times New Roman"/>
          <w:color w:val="000000"/>
          <w:sz w:val="28"/>
          <w:szCs w:val="28"/>
        </w:rPr>
        <w:t>2</w:t>
      </w:r>
      <w:r w:rsidR="00105C3C"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C79">
        <w:rPr>
          <w:rFonts w:ascii="Times New Roman" w:hAnsi="Times New Roman"/>
          <w:color w:val="000000"/>
          <w:sz w:val="28"/>
          <w:szCs w:val="28"/>
        </w:rPr>
        <w:t>г. №</w:t>
      </w:r>
      <w:r w:rsidR="005C5AF3"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7FD" w:rsidRPr="00E01C79">
        <w:rPr>
          <w:rFonts w:ascii="Times New Roman" w:hAnsi="Times New Roman"/>
          <w:color w:val="000000"/>
          <w:sz w:val="28"/>
          <w:szCs w:val="28"/>
        </w:rPr>
        <w:t>12</w:t>
      </w:r>
      <w:r w:rsidR="00105C3C" w:rsidRPr="00E01C79">
        <w:rPr>
          <w:rFonts w:ascii="Times New Roman" w:hAnsi="Times New Roman"/>
          <w:color w:val="000000"/>
          <w:sz w:val="28"/>
          <w:szCs w:val="28"/>
        </w:rPr>
        <w:t xml:space="preserve">, в редакции от </w:t>
      </w:r>
      <w:r w:rsidR="00FF1BEF" w:rsidRPr="00E01C79">
        <w:rPr>
          <w:rFonts w:ascii="Times New Roman" w:hAnsi="Times New Roman"/>
          <w:color w:val="000000"/>
          <w:sz w:val="28"/>
          <w:szCs w:val="28"/>
        </w:rPr>
        <w:t>30.03</w:t>
      </w:r>
      <w:r w:rsidR="00105C3C" w:rsidRPr="00E01C79">
        <w:rPr>
          <w:rFonts w:ascii="Times New Roman" w:hAnsi="Times New Roman"/>
          <w:color w:val="000000"/>
          <w:sz w:val="28"/>
          <w:szCs w:val="28"/>
        </w:rPr>
        <w:t xml:space="preserve">.2023 г. № </w:t>
      </w:r>
      <w:r w:rsidR="00FF1BEF" w:rsidRPr="00E01C79">
        <w:rPr>
          <w:rFonts w:ascii="Times New Roman" w:hAnsi="Times New Roman"/>
          <w:color w:val="000000"/>
          <w:sz w:val="28"/>
          <w:szCs w:val="28"/>
        </w:rPr>
        <w:t>28</w:t>
      </w:r>
      <w:r w:rsidR="00F90E1C"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C79">
        <w:rPr>
          <w:rFonts w:ascii="Times New Roman" w:hAnsi="Times New Roman"/>
          <w:color w:val="000000"/>
          <w:sz w:val="28"/>
          <w:szCs w:val="28"/>
        </w:rPr>
        <w:t>и предлагаемых проектом решения Думы изменений</w:t>
      </w:r>
      <w:r w:rsidR="00B87069" w:rsidRPr="00E01C79">
        <w:rPr>
          <w:rFonts w:ascii="Times New Roman" w:hAnsi="Times New Roman"/>
          <w:color w:val="000000"/>
          <w:sz w:val="28"/>
          <w:szCs w:val="28"/>
        </w:rPr>
        <w:t>,</w:t>
      </w:r>
      <w:r w:rsidRPr="00E01C79"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№1.</w:t>
      </w:r>
    </w:p>
    <w:p w14:paraId="30DA11A1" w14:textId="77777777" w:rsidR="00550804" w:rsidRPr="00FF1BEF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8E32754" w14:textId="77777777" w:rsidR="00550804" w:rsidRPr="00E01C79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1C79">
        <w:rPr>
          <w:rFonts w:ascii="Times New Roman" w:hAnsi="Times New Roman"/>
          <w:b/>
          <w:color w:val="000000"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5933AFD" w:rsidR="00550804" w:rsidRPr="00E01C79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1C79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14:paraId="2FE371D4" w14:textId="1BDBD0B8" w:rsidR="00550804" w:rsidRPr="00E01C79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/>
        </w:rPr>
      </w:pPr>
      <w:r w:rsidRPr="00E01C79">
        <w:rPr>
          <w:rFonts w:ascii="Times New Roman" w:hAnsi="Times New Roman"/>
          <w:i/>
          <w:color w:val="000000"/>
        </w:rPr>
        <w:t>Таблица №1</w:t>
      </w:r>
      <w:r w:rsidR="00BD24FF" w:rsidRPr="00E01C79">
        <w:rPr>
          <w:rFonts w:ascii="Times New Roman" w:hAnsi="Times New Roman"/>
          <w:i/>
          <w:color w:val="000000"/>
        </w:rPr>
        <w:t xml:space="preserve"> </w:t>
      </w:r>
      <w:r w:rsidRPr="00E01C79">
        <w:rPr>
          <w:rFonts w:ascii="Times New Roman" w:hAnsi="Times New Roman"/>
          <w:i/>
          <w:color w:val="000000"/>
        </w:rPr>
        <w:t>(тыс. руб</w:t>
      </w:r>
      <w:r w:rsidR="000E32F8">
        <w:rPr>
          <w:rFonts w:ascii="Times New Roman" w:hAnsi="Times New Roman"/>
          <w:i/>
          <w:color w:val="000000"/>
        </w:rPr>
        <w:t>лей</w:t>
      </w:r>
      <w:r w:rsidRPr="00E01C79">
        <w:rPr>
          <w:rFonts w:ascii="Times New Roman" w:hAnsi="Times New Roman"/>
          <w:i/>
          <w:color w:val="000000"/>
        </w:rPr>
        <w:t>)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2689"/>
        <w:gridCol w:w="1722"/>
        <w:gridCol w:w="1763"/>
        <w:gridCol w:w="1630"/>
        <w:gridCol w:w="1542"/>
      </w:tblGrid>
      <w:tr w:rsidR="00AF5B5D" w:rsidRPr="00E01C79" w14:paraId="6CDB618F" w14:textId="77777777" w:rsidTr="00AF5B5D">
        <w:trPr>
          <w:trHeight w:val="729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4E87337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4990197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от 29.12.2022г. № 12 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CDEB407" w14:textId="79380F9E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от </w:t>
            </w:r>
            <w:r w:rsidR="00AF5B5D"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30.03</w:t>
            </w: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.2023г. № 2</w:t>
            </w:r>
            <w:r w:rsidR="00AF5B5D"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6AD56E6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решения Думы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2EB6DAE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   гр. 4-гр. 3</w:t>
            </w:r>
          </w:p>
        </w:tc>
      </w:tr>
      <w:tr w:rsidR="00AF5B5D" w:rsidRPr="00E01C79" w14:paraId="0D15FBAB" w14:textId="77777777" w:rsidTr="00AF5B5D">
        <w:trPr>
          <w:trHeight w:val="1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9161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F567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4EFA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AF81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A3CF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5B5D" w:rsidRPr="00E01C79" w14:paraId="138FF8BA" w14:textId="77777777" w:rsidTr="00AF5B5D">
        <w:trPr>
          <w:trHeight w:val="36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7CD4" w14:textId="77777777" w:rsidR="00FF1BEF" w:rsidRPr="00E01C79" w:rsidRDefault="00FF1BEF" w:rsidP="00FF1B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 том числе: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A336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19872,67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326B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22251,50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230FA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24272,00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B546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2020,50</w:t>
            </w:r>
          </w:p>
        </w:tc>
      </w:tr>
      <w:tr w:rsidR="00AF5B5D" w:rsidRPr="00E01C79" w14:paraId="575675F5" w14:textId="77777777" w:rsidTr="00AF5B5D">
        <w:trPr>
          <w:trHeight w:val="54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B730" w14:textId="77777777" w:rsidR="00FF1BEF" w:rsidRPr="00E01C79" w:rsidRDefault="00FF1BEF" w:rsidP="00FF1B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6815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8049,77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B796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8201,93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9B3AF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8385,83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1146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183,90</w:t>
            </w:r>
          </w:p>
        </w:tc>
      </w:tr>
      <w:tr w:rsidR="00AF5B5D" w:rsidRPr="00E01C79" w14:paraId="5E1BA58E" w14:textId="77777777" w:rsidTr="00AF5B5D">
        <w:trPr>
          <w:trHeight w:val="36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1571" w14:textId="77777777" w:rsidR="00FF1BEF" w:rsidRPr="00E01C79" w:rsidRDefault="00FF1BEF" w:rsidP="00FF1B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56F0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11822,90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E238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14049,57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5E8D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15886,17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29C1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1836,60</w:t>
            </w:r>
          </w:p>
        </w:tc>
      </w:tr>
      <w:tr w:rsidR="00AF5B5D" w:rsidRPr="00E01C79" w14:paraId="7A5AEF19" w14:textId="77777777" w:rsidTr="00AF5B5D">
        <w:trPr>
          <w:trHeight w:val="1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2D9F" w14:textId="77777777" w:rsidR="00FF1BEF" w:rsidRPr="00E01C79" w:rsidRDefault="00FF1BEF" w:rsidP="00FF1B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2252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19872,67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A3C5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24692,88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67955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26713,38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97A2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2020,50</w:t>
            </w:r>
          </w:p>
        </w:tc>
      </w:tr>
      <w:tr w:rsidR="00AF5B5D" w:rsidRPr="00E01C79" w14:paraId="7E5AD519" w14:textId="77777777" w:rsidTr="00AF5B5D">
        <w:trPr>
          <w:trHeight w:val="36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9CB4" w14:textId="77777777" w:rsidR="00FF1BEF" w:rsidRPr="00E01C79" w:rsidRDefault="00FF1BEF" w:rsidP="00FF1B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Дефицит бюджета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5A5D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8BBB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-2441,38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7F25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-2441,38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6BBB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F5B5D" w:rsidRPr="00E01C79" w14:paraId="3B09A217" w14:textId="77777777" w:rsidTr="00AF5B5D">
        <w:trPr>
          <w:trHeight w:val="1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1D22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A7B3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4BB9" w14:textId="1C52555A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0645" w14:textId="4B411F15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96DE5" w14:textId="77777777" w:rsidR="00FF1BEF" w:rsidRPr="00E01C79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14:paraId="30E829AC" w14:textId="228AAF69" w:rsidR="000A18D3" w:rsidRPr="00E01C79" w:rsidRDefault="000A18D3" w:rsidP="00BD24F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1C79">
        <w:rPr>
          <w:color w:val="000000"/>
          <w:sz w:val="28"/>
          <w:szCs w:val="28"/>
        </w:rPr>
        <w:t>Данным проектом предлагается внести изменения в доходную и расходную части бюджета муниципального образования:</w:t>
      </w:r>
    </w:p>
    <w:p w14:paraId="55937EBB" w14:textId="4060A3F5" w:rsidR="000A18D3" w:rsidRPr="00E01C79" w:rsidRDefault="000A18D3" w:rsidP="00BD24F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1C79">
        <w:rPr>
          <w:color w:val="000000"/>
          <w:sz w:val="28"/>
          <w:szCs w:val="28"/>
        </w:rPr>
        <w:t xml:space="preserve">- по доходам проектом решения Думы </w:t>
      </w:r>
      <w:r w:rsidR="005F78F6" w:rsidRPr="00E01C79">
        <w:rPr>
          <w:color w:val="000000"/>
          <w:sz w:val="28"/>
          <w:szCs w:val="28"/>
        </w:rPr>
        <w:t xml:space="preserve">предлагается </w:t>
      </w:r>
      <w:r w:rsidRPr="00E01C79">
        <w:rPr>
          <w:color w:val="000000"/>
          <w:sz w:val="28"/>
          <w:szCs w:val="28"/>
        </w:rPr>
        <w:t xml:space="preserve">утвердить бюджет в сумме </w:t>
      </w:r>
      <w:r w:rsidR="00AF5B5D" w:rsidRPr="00E01C79">
        <w:rPr>
          <w:color w:val="000000"/>
          <w:sz w:val="28"/>
          <w:szCs w:val="28"/>
        </w:rPr>
        <w:t xml:space="preserve">24 272,00 </w:t>
      </w:r>
      <w:r w:rsidRPr="00E01C79">
        <w:rPr>
          <w:color w:val="000000"/>
          <w:sz w:val="28"/>
          <w:szCs w:val="28"/>
        </w:rPr>
        <w:t>тыс. руб</w:t>
      </w:r>
      <w:r w:rsidR="00A62664" w:rsidRPr="00E01C79">
        <w:rPr>
          <w:color w:val="000000"/>
          <w:sz w:val="28"/>
          <w:szCs w:val="28"/>
        </w:rPr>
        <w:t>лей</w:t>
      </w:r>
      <w:r w:rsidRPr="00E01C79">
        <w:rPr>
          <w:color w:val="000000"/>
          <w:sz w:val="28"/>
          <w:szCs w:val="28"/>
        </w:rPr>
        <w:t xml:space="preserve">, </w:t>
      </w:r>
      <w:r w:rsidR="00E911F3" w:rsidRPr="00E01C79">
        <w:rPr>
          <w:color w:val="000000"/>
          <w:sz w:val="28"/>
          <w:szCs w:val="28"/>
        </w:rPr>
        <w:t xml:space="preserve">с </w:t>
      </w:r>
      <w:r w:rsidR="0038594E" w:rsidRPr="00E01C79">
        <w:rPr>
          <w:color w:val="000000"/>
          <w:sz w:val="28"/>
          <w:szCs w:val="28"/>
        </w:rPr>
        <w:t>увеличением</w:t>
      </w:r>
      <w:r w:rsidR="005F78F6" w:rsidRPr="00E01C79">
        <w:rPr>
          <w:color w:val="000000"/>
          <w:sz w:val="28"/>
          <w:szCs w:val="28"/>
        </w:rPr>
        <w:t xml:space="preserve"> на </w:t>
      </w:r>
      <w:r w:rsidR="00AF5B5D" w:rsidRPr="00E01C79">
        <w:rPr>
          <w:color w:val="000000"/>
          <w:sz w:val="28"/>
          <w:szCs w:val="28"/>
        </w:rPr>
        <w:t xml:space="preserve">2 020,50 </w:t>
      </w:r>
      <w:r w:rsidR="005F78F6" w:rsidRPr="00E01C79">
        <w:rPr>
          <w:color w:val="000000"/>
          <w:sz w:val="28"/>
          <w:szCs w:val="28"/>
        </w:rPr>
        <w:t xml:space="preserve">тыс. рублей или </w:t>
      </w:r>
      <w:r w:rsidR="00AF5B5D" w:rsidRPr="00E01C79">
        <w:rPr>
          <w:color w:val="000000"/>
          <w:sz w:val="28"/>
          <w:szCs w:val="28"/>
        </w:rPr>
        <w:t>9,08</w:t>
      </w:r>
      <w:r w:rsidR="005F78F6" w:rsidRPr="00E01C79">
        <w:rPr>
          <w:color w:val="000000"/>
          <w:sz w:val="28"/>
          <w:szCs w:val="28"/>
        </w:rPr>
        <w:t xml:space="preserve">% </w:t>
      </w:r>
      <w:r w:rsidRPr="00E01C79">
        <w:rPr>
          <w:color w:val="000000"/>
          <w:sz w:val="28"/>
          <w:szCs w:val="28"/>
        </w:rPr>
        <w:t xml:space="preserve">к </w:t>
      </w:r>
      <w:r w:rsidR="0028535E" w:rsidRPr="00E01C79">
        <w:rPr>
          <w:color w:val="000000"/>
          <w:sz w:val="28"/>
          <w:szCs w:val="28"/>
        </w:rPr>
        <w:t>предыдущему решению Думы</w:t>
      </w:r>
      <w:r w:rsidR="00916EC3" w:rsidRPr="00E01C79">
        <w:rPr>
          <w:color w:val="000000"/>
          <w:sz w:val="28"/>
          <w:szCs w:val="28"/>
        </w:rPr>
        <w:t>;</w:t>
      </w:r>
      <w:r w:rsidRPr="00E01C79">
        <w:rPr>
          <w:color w:val="000000"/>
          <w:sz w:val="28"/>
          <w:szCs w:val="28"/>
        </w:rPr>
        <w:t xml:space="preserve"> </w:t>
      </w:r>
    </w:p>
    <w:p w14:paraId="16719E35" w14:textId="077E194C" w:rsidR="000A18D3" w:rsidRPr="00E01C79" w:rsidRDefault="000A18D3" w:rsidP="00BD24F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1C79">
        <w:rPr>
          <w:color w:val="000000"/>
          <w:sz w:val="28"/>
          <w:szCs w:val="28"/>
        </w:rPr>
        <w:t xml:space="preserve">- по расходам утвердить бюджет в сумме </w:t>
      </w:r>
      <w:r w:rsidR="00AF5B5D" w:rsidRPr="00E01C79">
        <w:rPr>
          <w:color w:val="000000"/>
          <w:sz w:val="28"/>
          <w:szCs w:val="28"/>
        </w:rPr>
        <w:t xml:space="preserve">26 713,38 </w:t>
      </w:r>
      <w:r w:rsidRPr="00E01C79">
        <w:rPr>
          <w:color w:val="000000"/>
          <w:sz w:val="28"/>
          <w:szCs w:val="28"/>
        </w:rPr>
        <w:t xml:space="preserve">тыс. </w:t>
      </w:r>
      <w:r w:rsidR="00A62664" w:rsidRPr="00E01C79">
        <w:rPr>
          <w:color w:val="000000"/>
          <w:sz w:val="28"/>
          <w:szCs w:val="28"/>
        </w:rPr>
        <w:t>рублей</w:t>
      </w:r>
      <w:r w:rsidRPr="00E01C79">
        <w:rPr>
          <w:color w:val="000000"/>
          <w:sz w:val="28"/>
          <w:szCs w:val="28"/>
        </w:rPr>
        <w:t xml:space="preserve">, </w:t>
      </w:r>
      <w:r w:rsidR="00E911F3" w:rsidRPr="00E01C79">
        <w:rPr>
          <w:color w:val="000000"/>
          <w:sz w:val="28"/>
          <w:szCs w:val="28"/>
        </w:rPr>
        <w:t xml:space="preserve">с </w:t>
      </w:r>
      <w:r w:rsidR="0038594E" w:rsidRPr="00E01C79">
        <w:rPr>
          <w:color w:val="000000"/>
          <w:sz w:val="28"/>
          <w:szCs w:val="28"/>
        </w:rPr>
        <w:t>увеличением</w:t>
      </w:r>
      <w:r w:rsidR="00E911F3" w:rsidRPr="00E01C79">
        <w:rPr>
          <w:color w:val="000000"/>
          <w:sz w:val="28"/>
          <w:szCs w:val="28"/>
        </w:rPr>
        <w:t xml:space="preserve"> </w:t>
      </w:r>
      <w:r w:rsidR="005F78F6" w:rsidRPr="00E01C79">
        <w:rPr>
          <w:color w:val="000000"/>
          <w:sz w:val="28"/>
          <w:szCs w:val="28"/>
        </w:rPr>
        <w:t xml:space="preserve">на </w:t>
      </w:r>
      <w:r w:rsidR="00AF5B5D" w:rsidRPr="00E01C79">
        <w:rPr>
          <w:color w:val="000000"/>
          <w:sz w:val="28"/>
          <w:szCs w:val="28"/>
        </w:rPr>
        <w:t xml:space="preserve">2 020,50 </w:t>
      </w:r>
      <w:r w:rsidR="005F78F6" w:rsidRPr="00E01C79">
        <w:rPr>
          <w:color w:val="000000"/>
          <w:sz w:val="28"/>
          <w:szCs w:val="28"/>
        </w:rPr>
        <w:t xml:space="preserve">тыс. рублей или </w:t>
      </w:r>
      <w:r w:rsidR="00AF5B5D" w:rsidRPr="00E01C79">
        <w:rPr>
          <w:color w:val="000000"/>
          <w:sz w:val="28"/>
          <w:szCs w:val="28"/>
        </w:rPr>
        <w:t>8,18</w:t>
      </w:r>
      <w:r w:rsidR="005F78F6" w:rsidRPr="00E01C79">
        <w:rPr>
          <w:color w:val="000000"/>
          <w:sz w:val="28"/>
          <w:szCs w:val="28"/>
        </w:rPr>
        <w:t>% к предыдущему решению Думы</w:t>
      </w:r>
      <w:r w:rsidR="00000124" w:rsidRPr="00E01C79">
        <w:rPr>
          <w:color w:val="000000"/>
          <w:sz w:val="28"/>
          <w:szCs w:val="28"/>
        </w:rPr>
        <w:t>.</w:t>
      </w:r>
      <w:r w:rsidR="0028535E" w:rsidRPr="00E01C79">
        <w:rPr>
          <w:color w:val="000000"/>
          <w:sz w:val="28"/>
          <w:szCs w:val="28"/>
        </w:rPr>
        <w:t xml:space="preserve"> </w:t>
      </w:r>
    </w:p>
    <w:p w14:paraId="340253DA" w14:textId="112F6734" w:rsidR="00BD24FF" w:rsidRPr="00FF1BEF" w:rsidRDefault="00BD24FF" w:rsidP="00BD24FF">
      <w:pPr>
        <w:pStyle w:val="a3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</w:p>
    <w:p w14:paraId="1258AE53" w14:textId="4F738E01" w:rsidR="00867A5D" w:rsidRPr="00E01C79" w:rsidRDefault="00550804" w:rsidP="00CB24D0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1C79">
        <w:rPr>
          <w:rStyle w:val="a4"/>
          <w:bCs/>
          <w:color w:val="000000"/>
          <w:sz w:val="28"/>
          <w:szCs w:val="28"/>
        </w:rPr>
        <w:t>Доходы бюджета</w:t>
      </w:r>
      <w:r w:rsidR="00E97E85" w:rsidRPr="00E01C79">
        <w:rPr>
          <w:rStyle w:val="a4"/>
          <w:bCs/>
          <w:color w:val="000000"/>
          <w:sz w:val="28"/>
          <w:szCs w:val="28"/>
        </w:rPr>
        <w:t xml:space="preserve"> Сосновского</w:t>
      </w:r>
      <w:r w:rsidRPr="00E01C79">
        <w:rPr>
          <w:rStyle w:val="a4"/>
          <w:bCs/>
          <w:color w:val="000000"/>
          <w:sz w:val="28"/>
          <w:szCs w:val="28"/>
        </w:rPr>
        <w:t xml:space="preserve"> </w:t>
      </w:r>
    </w:p>
    <w:p w14:paraId="6F245594" w14:textId="44A72ED3" w:rsidR="00550804" w:rsidRPr="00E01C79" w:rsidRDefault="00550804" w:rsidP="00CB24D0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1C79">
        <w:rPr>
          <w:b/>
          <w:color w:val="000000"/>
          <w:sz w:val="28"/>
          <w:szCs w:val="28"/>
        </w:rPr>
        <w:t>муниципального образования</w:t>
      </w:r>
    </w:p>
    <w:p w14:paraId="5FF40E24" w14:textId="7F5029CC" w:rsidR="00550804" w:rsidRPr="00E01C79" w:rsidRDefault="00550804" w:rsidP="00942F0E">
      <w:pPr>
        <w:pStyle w:val="af2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01C79">
        <w:rPr>
          <w:color w:val="000000"/>
          <w:sz w:val="28"/>
          <w:szCs w:val="28"/>
        </w:rPr>
        <w:t xml:space="preserve">Общий объем доходов бюджета муниципального образования </w:t>
      </w:r>
      <w:r w:rsidR="001C7D10" w:rsidRPr="00E01C79">
        <w:rPr>
          <w:color w:val="000000"/>
          <w:sz w:val="28"/>
          <w:szCs w:val="28"/>
        </w:rPr>
        <w:t>на 2023</w:t>
      </w:r>
      <w:r w:rsidR="00BE2CA0" w:rsidRPr="00E01C79">
        <w:rPr>
          <w:color w:val="000000"/>
          <w:sz w:val="28"/>
          <w:szCs w:val="28"/>
        </w:rPr>
        <w:t xml:space="preserve"> год </w:t>
      </w:r>
      <w:r w:rsidRPr="00E01C79">
        <w:rPr>
          <w:color w:val="000000"/>
          <w:sz w:val="28"/>
          <w:szCs w:val="28"/>
        </w:rPr>
        <w:t xml:space="preserve">составил в сумме </w:t>
      </w:r>
      <w:r w:rsidR="00AF5B5D" w:rsidRPr="00E01C79">
        <w:rPr>
          <w:bCs/>
          <w:color w:val="000000"/>
          <w:sz w:val="28"/>
          <w:szCs w:val="28"/>
        </w:rPr>
        <w:t xml:space="preserve">24 272,00 </w:t>
      </w:r>
      <w:r w:rsidRPr="00E01C79">
        <w:rPr>
          <w:color w:val="000000"/>
          <w:sz w:val="28"/>
          <w:szCs w:val="28"/>
        </w:rPr>
        <w:t>тыс. рублей.</w:t>
      </w:r>
    </w:p>
    <w:p w14:paraId="0E86A022" w14:textId="78D85EF4" w:rsidR="0015725D" w:rsidRPr="00E01C79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C79">
        <w:rPr>
          <w:color w:val="000000"/>
          <w:sz w:val="28"/>
          <w:szCs w:val="28"/>
        </w:rPr>
        <w:t xml:space="preserve">Проектом решения Думы предлагается </w:t>
      </w:r>
      <w:r w:rsidR="0038594E" w:rsidRPr="00E01C79">
        <w:rPr>
          <w:color w:val="000000"/>
          <w:sz w:val="28"/>
          <w:szCs w:val="28"/>
        </w:rPr>
        <w:t>увеличить</w:t>
      </w:r>
      <w:r w:rsidRPr="00E01C79">
        <w:rPr>
          <w:color w:val="000000"/>
          <w:sz w:val="28"/>
          <w:szCs w:val="28"/>
        </w:rPr>
        <w:t xml:space="preserve"> доходную часть бюджета на </w:t>
      </w:r>
      <w:r w:rsidR="00AF5B5D" w:rsidRPr="00E01C79">
        <w:rPr>
          <w:color w:val="000000"/>
          <w:sz w:val="28"/>
          <w:szCs w:val="28"/>
        </w:rPr>
        <w:t xml:space="preserve">2 020,50 </w:t>
      </w:r>
      <w:r w:rsidRPr="00E01C79">
        <w:rPr>
          <w:color w:val="000000"/>
          <w:sz w:val="28"/>
          <w:szCs w:val="28"/>
        </w:rPr>
        <w:t>тыс. руб</w:t>
      </w:r>
      <w:r w:rsidR="00C1446A" w:rsidRPr="00E01C79">
        <w:rPr>
          <w:color w:val="000000"/>
          <w:sz w:val="28"/>
          <w:szCs w:val="28"/>
        </w:rPr>
        <w:t>лей</w:t>
      </w:r>
      <w:r w:rsidR="001C7D10" w:rsidRPr="00E01C79">
        <w:rPr>
          <w:color w:val="000000"/>
          <w:sz w:val="28"/>
          <w:szCs w:val="28"/>
        </w:rPr>
        <w:t xml:space="preserve"> к принятому бюджету </w:t>
      </w:r>
      <w:r w:rsidRPr="00E01C79">
        <w:rPr>
          <w:color w:val="000000"/>
          <w:sz w:val="28"/>
          <w:szCs w:val="28"/>
        </w:rPr>
        <w:t xml:space="preserve">от </w:t>
      </w:r>
      <w:r w:rsidR="001C7D10" w:rsidRPr="00E01C79">
        <w:rPr>
          <w:color w:val="000000"/>
          <w:sz w:val="28"/>
          <w:szCs w:val="28"/>
        </w:rPr>
        <w:t>29.12</w:t>
      </w:r>
      <w:r w:rsidRPr="00E01C79">
        <w:rPr>
          <w:color w:val="000000"/>
          <w:sz w:val="28"/>
          <w:szCs w:val="28"/>
        </w:rPr>
        <w:t xml:space="preserve">.2022 г. </w:t>
      </w:r>
      <w:r w:rsidR="0038594E" w:rsidRPr="00E01C79">
        <w:rPr>
          <w:color w:val="000000"/>
          <w:sz w:val="28"/>
          <w:szCs w:val="28"/>
        </w:rPr>
        <w:t xml:space="preserve">        </w:t>
      </w:r>
      <w:r w:rsidRPr="00E01C79">
        <w:rPr>
          <w:color w:val="000000"/>
          <w:sz w:val="28"/>
          <w:szCs w:val="28"/>
        </w:rPr>
        <w:t>№</w:t>
      </w:r>
      <w:r w:rsidR="001C7D10" w:rsidRPr="00E01C79">
        <w:rPr>
          <w:color w:val="000000"/>
          <w:sz w:val="28"/>
          <w:szCs w:val="28"/>
        </w:rPr>
        <w:t xml:space="preserve"> 12</w:t>
      </w:r>
      <w:r w:rsidR="00543472" w:rsidRPr="00E01C79">
        <w:rPr>
          <w:color w:val="000000"/>
          <w:sz w:val="28"/>
          <w:szCs w:val="28"/>
        </w:rPr>
        <w:t xml:space="preserve"> </w:t>
      </w:r>
      <w:r w:rsidR="00910CF3" w:rsidRPr="00E01C79">
        <w:rPr>
          <w:color w:val="000000"/>
          <w:sz w:val="28"/>
          <w:szCs w:val="28"/>
        </w:rPr>
        <w:t>(</w:t>
      </w:r>
      <w:r w:rsidR="00543472" w:rsidRPr="00E01C79">
        <w:rPr>
          <w:color w:val="000000"/>
          <w:sz w:val="28"/>
          <w:szCs w:val="28"/>
        </w:rPr>
        <w:t xml:space="preserve">в редакции от </w:t>
      </w:r>
      <w:r w:rsidR="00AF5B5D" w:rsidRPr="00E01C79">
        <w:rPr>
          <w:color w:val="000000"/>
          <w:sz w:val="28"/>
          <w:szCs w:val="28"/>
        </w:rPr>
        <w:t>30.03</w:t>
      </w:r>
      <w:r w:rsidR="00543472" w:rsidRPr="00E01C79">
        <w:rPr>
          <w:color w:val="000000"/>
          <w:sz w:val="28"/>
          <w:szCs w:val="28"/>
        </w:rPr>
        <w:t>.2023 г. № 2</w:t>
      </w:r>
      <w:r w:rsidR="00AF5B5D" w:rsidRPr="00E01C79">
        <w:rPr>
          <w:color w:val="000000"/>
          <w:sz w:val="28"/>
          <w:szCs w:val="28"/>
        </w:rPr>
        <w:t>8</w:t>
      </w:r>
      <w:r w:rsidR="00910CF3" w:rsidRPr="00E01C79">
        <w:rPr>
          <w:color w:val="000000"/>
          <w:sz w:val="28"/>
          <w:szCs w:val="28"/>
        </w:rPr>
        <w:t>)</w:t>
      </w:r>
      <w:r w:rsidRPr="00E01C79">
        <w:rPr>
          <w:color w:val="000000"/>
          <w:sz w:val="28"/>
          <w:szCs w:val="28"/>
        </w:rPr>
        <w:t xml:space="preserve"> в том числе:</w:t>
      </w:r>
    </w:p>
    <w:p w14:paraId="256F10E1" w14:textId="6F517B69" w:rsidR="0091036F" w:rsidRPr="00E01C79" w:rsidRDefault="005908CF" w:rsidP="0038594E">
      <w:pPr>
        <w:pStyle w:val="af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01C79">
        <w:rPr>
          <w:b/>
          <w:bCs/>
          <w:color w:val="000000"/>
          <w:sz w:val="28"/>
          <w:szCs w:val="28"/>
        </w:rPr>
        <w:t>п</w:t>
      </w:r>
      <w:r w:rsidR="001C7D10" w:rsidRPr="00E01C79">
        <w:rPr>
          <w:b/>
          <w:bCs/>
          <w:color w:val="000000"/>
          <w:sz w:val="28"/>
          <w:szCs w:val="28"/>
        </w:rPr>
        <w:t xml:space="preserve">о группе </w:t>
      </w:r>
      <w:r w:rsidRPr="00E01C79">
        <w:rPr>
          <w:b/>
          <w:bCs/>
          <w:color w:val="000000"/>
          <w:sz w:val="28"/>
          <w:szCs w:val="28"/>
        </w:rPr>
        <w:t>«Н</w:t>
      </w:r>
      <w:r w:rsidR="001C7D10" w:rsidRPr="00E01C79">
        <w:rPr>
          <w:b/>
          <w:bCs/>
          <w:color w:val="000000"/>
          <w:sz w:val="28"/>
          <w:szCs w:val="28"/>
        </w:rPr>
        <w:t>алоговые и неналоговые доходы</w:t>
      </w:r>
      <w:r w:rsidRPr="00E01C79">
        <w:rPr>
          <w:b/>
          <w:bCs/>
          <w:color w:val="000000"/>
          <w:sz w:val="28"/>
          <w:szCs w:val="28"/>
        </w:rPr>
        <w:t>»</w:t>
      </w:r>
      <w:r w:rsidR="0091036F" w:rsidRPr="00E01C79">
        <w:rPr>
          <w:b/>
          <w:bCs/>
          <w:color w:val="000000"/>
          <w:sz w:val="28"/>
          <w:szCs w:val="28"/>
        </w:rPr>
        <w:t>:</w:t>
      </w:r>
    </w:p>
    <w:p w14:paraId="35415757" w14:textId="506733AD" w:rsidR="0091036F" w:rsidRPr="00E01C79" w:rsidRDefault="0091036F" w:rsidP="0038594E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C79">
        <w:rPr>
          <w:b/>
          <w:bCs/>
          <w:color w:val="000000"/>
          <w:sz w:val="28"/>
          <w:szCs w:val="28"/>
        </w:rPr>
        <w:t>- по подгруппе</w:t>
      </w:r>
      <w:r w:rsidRPr="00E01C79">
        <w:rPr>
          <w:color w:val="000000"/>
          <w:sz w:val="28"/>
          <w:szCs w:val="28"/>
        </w:rPr>
        <w:t xml:space="preserve"> «Налог на товары (работы, услуги), реализуемые на территории Российской Федерации» предлагается проектом решения Думы утвердить доходы в сумме 1 493,10 тыс. руб</w:t>
      </w:r>
      <w:r w:rsidR="000E32F8">
        <w:rPr>
          <w:color w:val="000000"/>
          <w:sz w:val="28"/>
          <w:szCs w:val="28"/>
        </w:rPr>
        <w:t>лей</w:t>
      </w:r>
      <w:r w:rsidRPr="00E01C79">
        <w:rPr>
          <w:color w:val="000000"/>
          <w:sz w:val="28"/>
          <w:szCs w:val="28"/>
        </w:rPr>
        <w:t>, с увеличением на 158,9 тыс. руб</w:t>
      </w:r>
      <w:r w:rsidR="00020AA9">
        <w:rPr>
          <w:color w:val="000000"/>
          <w:sz w:val="28"/>
          <w:szCs w:val="28"/>
        </w:rPr>
        <w:t>лей</w:t>
      </w:r>
      <w:r w:rsidRPr="00E01C79">
        <w:rPr>
          <w:color w:val="000000"/>
          <w:sz w:val="28"/>
          <w:szCs w:val="28"/>
        </w:rPr>
        <w:t xml:space="preserve"> (изменения по акцизам);</w:t>
      </w:r>
    </w:p>
    <w:p w14:paraId="4B1D2122" w14:textId="6D4422E9" w:rsidR="00F02B67" w:rsidRPr="00E01C79" w:rsidRDefault="00F02B67" w:rsidP="007A4CEF">
      <w:pPr>
        <w:pStyle w:val="af8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01C79">
        <w:rPr>
          <w:b/>
          <w:bCs/>
          <w:color w:val="000000"/>
          <w:sz w:val="28"/>
          <w:szCs w:val="28"/>
        </w:rPr>
        <w:t>-</w:t>
      </w:r>
      <w:r w:rsidR="001C7D10" w:rsidRPr="00E01C79">
        <w:rPr>
          <w:b/>
          <w:bCs/>
          <w:color w:val="000000"/>
          <w:sz w:val="28"/>
          <w:szCs w:val="28"/>
        </w:rPr>
        <w:t xml:space="preserve"> по подгруппе </w:t>
      </w:r>
      <w:r w:rsidR="005908CF" w:rsidRPr="00E01C79">
        <w:rPr>
          <w:b/>
          <w:bCs/>
          <w:color w:val="000000"/>
          <w:sz w:val="28"/>
          <w:szCs w:val="28"/>
        </w:rPr>
        <w:t>«</w:t>
      </w:r>
      <w:r w:rsidRPr="00E01C79">
        <w:rPr>
          <w:bCs/>
          <w:color w:val="000000"/>
          <w:sz w:val="28"/>
          <w:szCs w:val="28"/>
        </w:rPr>
        <w:t>Прочие неналоговые доходы</w:t>
      </w:r>
      <w:r w:rsidR="005908CF" w:rsidRPr="00E01C79">
        <w:rPr>
          <w:bCs/>
          <w:color w:val="000000"/>
          <w:sz w:val="28"/>
          <w:szCs w:val="28"/>
        </w:rPr>
        <w:t>»</w:t>
      </w:r>
      <w:r w:rsidR="001C7D10" w:rsidRPr="00E01C79">
        <w:rPr>
          <w:bCs/>
          <w:color w:val="000000"/>
          <w:sz w:val="28"/>
          <w:szCs w:val="28"/>
        </w:rPr>
        <w:t xml:space="preserve"> </w:t>
      </w:r>
      <w:r w:rsidRPr="00E01C79">
        <w:rPr>
          <w:bCs/>
          <w:color w:val="000000"/>
          <w:sz w:val="28"/>
          <w:szCs w:val="28"/>
        </w:rPr>
        <w:t>предлагается проектом решения Думы утвердить доходы в сумме 168,73 тыс. руб</w:t>
      </w:r>
      <w:r w:rsidR="00020AA9">
        <w:rPr>
          <w:bCs/>
          <w:color w:val="000000"/>
          <w:sz w:val="28"/>
          <w:szCs w:val="28"/>
        </w:rPr>
        <w:t>лей</w:t>
      </w:r>
      <w:r w:rsidRPr="00E01C79">
        <w:rPr>
          <w:bCs/>
          <w:color w:val="000000"/>
          <w:sz w:val="28"/>
          <w:szCs w:val="28"/>
        </w:rPr>
        <w:t>, с увеличением на 25,00 тыс. руб</w:t>
      </w:r>
      <w:r w:rsidR="000E32F8">
        <w:rPr>
          <w:bCs/>
          <w:color w:val="000000"/>
          <w:sz w:val="28"/>
          <w:szCs w:val="28"/>
        </w:rPr>
        <w:t>лей</w:t>
      </w:r>
      <w:r w:rsidRPr="00E01C79">
        <w:rPr>
          <w:bCs/>
          <w:color w:val="000000"/>
          <w:sz w:val="28"/>
          <w:szCs w:val="28"/>
        </w:rPr>
        <w:t xml:space="preserve"> (софинансирование по инициативному проекту).</w:t>
      </w:r>
    </w:p>
    <w:p w14:paraId="560D62F5" w14:textId="71DD99F2" w:rsidR="00020AA9" w:rsidRPr="00020AA9" w:rsidRDefault="005908CF" w:rsidP="007A4CEF">
      <w:pPr>
        <w:pStyle w:val="af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20AA9">
        <w:rPr>
          <w:b/>
          <w:bCs/>
          <w:sz w:val="28"/>
          <w:szCs w:val="28"/>
        </w:rPr>
        <w:t>П</w:t>
      </w:r>
      <w:r w:rsidR="0015725D" w:rsidRPr="00020AA9">
        <w:rPr>
          <w:b/>
          <w:bCs/>
          <w:sz w:val="28"/>
          <w:szCs w:val="28"/>
        </w:rPr>
        <w:t>о группе «Безвозмездные поступления»</w:t>
      </w:r>
      <w:r w:rsidR="00D90A66">
        <w:rPr>
          <w:b/>
          <w:bCs/>
          <w:sz w:val="28"/>
          <w:szCs w:val="28"/>
        </w:rPr>
        <w:t>:</w:t>
      </w:r>
      <w:r w:rsidR="007A4CEF" w:rsidRPr="00020AA9">
        <w:rPr>
          <w:b/>
          <w:bCs/>
          <w:sz w:val="28"/>
          <w:szCs w:val="28"/>
        </w:rPr>
        <w:t xml:space="preserve"> </w:t>
      </w:r>
    </w:p>
    <w:p w14:paraId="2F26833C" w14:textId="3B345566" w:rsidR="00020AA9" w:rsidRPr="00020AA9" w:rsidRDefault="00020AA9" w:rsidP="00020AA9">
      <w:pPr>
        <w:pStyle w:val="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0AA9">
        <w:rPr>
          <w:b/>
          <w:sz w:val="28"/>
          <w:szCs w:val="28"/>
        </w:rPr>
        <w:t xml:space="preserve">по подгруппе </w:t>
      </w:r>
      <w:r w:rsidRPr="00020AA9">
        <w:rPr>
          <w:sz w:val="28"/>
          <w:szCs w:val="28"/>
        </w:rPr>
        <w:t xml:space="preserve">«Дотации бюджетам сельских поселений на выравнивание бюджетной обеспеченности из бюджетов муниципальных </w:t>
      </w:r>
      <w:r w:rsidRPr="00020AA9">
        <w:rPr>
          <w:sz w:val="28"/>
          <w:szCs w:val="28"/>
        </w:rPr>
        <w:lastRenderedPageBreak/>
        <w:t>районов» предлагается утвердить на 2023 год в сумме 11 289,70 тыс. руб</w:t>
      </w:r>
      <w:r>
        <w:rPr>
          <w:sz w:val="28"/>
          <w:szCs w:val="28"/>
        </w:rPr>
        <w:t>лей</w:t>
      </w:r>
      <w:r w:rsidRPr="00020AA9">
        <w:rPr>
          <w:sz w:val="28"/>
          <w:szCs w:val="28"/>
        </w:rPr>
        <w:t>, с увеличением на 579,5 тыс. руб</w:t>
      </w:r>
      <w:r>
        <w:rPr>
          <w:sz w:val="28"/>
          <w:szCs w:val="28"/>
        </w:rPr>
        <w:t>лей</w:t>
      </w:r>
      <w:r w:rsidRPr="00020AA9">
        <w:rPr>
          <w:sz w:val="28"/>
          <w:szCs w:val="28"/>
        </w:rPr>
        <w:t xml:space="preserve"> или 5,41%, в соответствии с проектом решения Думы Усольского муниципального района Иркутской области «О внесении изменений в решение Думы Усольского муниципального района Иркутской области от 27.12.2022г. № 23 «Об утверждении бюджета Усольского муниципального района Иркутской области на 2023 год и на плановый период 2024 и 2025 годов».</w:t>
      </w:r>
    </w:p>
    <w:p w14:paraId="1AC050A2" w14:textId="47449CBA" w:rsidR="00F3152C" w:rsidRDefault="00D90A66" w:rsidP="007A4CE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908CF" w:rsidRPr="00D90A66">
        <w:rPr>
          <w:b/>
          <w:bCs/>
          <w:sz w:val="28"/>
          <w:szCs w:val="28"/>
        </w:rPr>
        <w:t>о подгруппе «</w:t>
      </w:r>
      <w:r w:rsidR="005908CF" w:rsidRPr="00D90A66">
        <w:rPr>
          <w:sz w:val="28"/>
          <w:szCs w:val="28"/>
        </w:rPr>
        <w:t>Субсиди</w:t>
      </w:r>
      <w:r w:rsidR="007A4CEF" w:rsidRPr="00D90A66">
        <w:rPr>
          <w:sz w:val="28"/>
          <w:szCs w:val="28"/>
        </w:rPr>
        <w:t>я</w:t>
      </w:r>
      <w:r w:rsidR="005908CF" w:rsidRPr="00D90A66">
        <w:rPr>
          <w:sz w:val="28"/>
          <w:szCs w:val="28"/>
        </w:rPr>
        <w:t xml:space="preserve"> </w:t>
      </w:r>
      <w:r w:rsidR="007A4CEF" w:rsidRPr="00D90A66">
        <w:rPr>
          <w:sz w:val="28"/>
          <w:szCs w:val="28"/>
        </w:rPr>
        <w:t>на актуализацию документов градостроительного зонирования</w:t>
      </w:r>
      <w:r w:rsidR="005908CF" w:rsidRPr="00D90A66">
        <w:rPr>
          <w:sz w:val="28"/>
          <w:szCs w:val="28"/>
        </w:rPr>
        <w:t>» предлагается утвердить на 2023</w:t>
      </w:r>
      <w:r w:rsidR="0038594E" w:rsidRPr="00D90A66">
        <w:rPr>
          <w:sz w:val="28"/>
          <w:szCs w:val="28"/>
        </w:rPr>
        <w:t xml:space="preserve"> год в сумме </w:t>
      </w:r>
      <w:r w:rsidR="00020AA9" w:rsidRPr="00D90A66">
        <w:rPr>
          <w:sz w:val="28"/>
          <w:szCs w:val="28"/>
        </w:rPr>
        <w:t>569,00</w:t>
      </w:r>
      <w:r w:rsidR="0038594E" w:rsidRPr="00D90A66">
        <w:rPr>
          <w:sz w:val="28"/>
          <w:szCs w:val="28"/>
        </w:rPr>
        <w:t xml:space="preserve"> тыс. руб</w:t>
      </w:r>
      <w:r w:rsidR="003D31D0" w:rsidRPr="00D90A66">
        <w:rPr>
          <w:sz w:val="28"/>
          <w:szCs w:val="28"/>
        </w:rPr>
        <w:t>лей,</w:t>
      </w:r>
      <w:r w:rsidR="0038594E" w:rsidRPr="00D90A66">
        <w:rPr>
          <w:sz w:val="28"/>
          <w:szCs w:val="28"/>
        </w:rPr>
        <w:t xml:space="preserve"> с </w:t>
      </w:r>
      <w:r w:rsidR="00020AA9" w:rsidRPr="00D90A66">
        <w:rPr>
          <w:sz w:val="28"/>
          <w:szCs w:val="28"/>
        </w:rPr>
        <w:t>уменьшением</w:t>
      </w:r>
      <w:r w:rsidR="0038594E" w:rsidRPr="00D90A66">
        <w:rPr>
          <w:sz w:val="28"/>
          <w:szCs w:val="28"/>
        </w:rPr>
        <w:t xml:space="preserve"> </w:t>
      </w:r>
      <w:r w:rsidR="00020AA9" w:rsidRPr="00D90A66">
        <w:rPr>
          <w:sz w:val="28"/>
          <w:szCs w:val="28"/>
        </w:rPr>
        <w:t>на 605,20 тыс. рублей</w:t>
      </w:r>
      <w:r w:rsidR="0038594E" w:rsidRPr="00D90A66">
        <w:rPr>
          <w:sz w:val="28"/>
          <w:szCs w:val="28"/>
        </w:rPr>
        <w:t xml:space="preserve">, </w:t>
      </w:r>
      <w:r w:rsidR="00F3152C" w:rsidRPr="00D90A66">
        <w:rPr>
          <w:sz w:val="28"/>
          <w:szCs w:val="28"/>
        </w:rPr>
        <w:t xml:space="preserve">на основании </w:t>
      </w:r>
      <w:r w:rsidR="0080299C">
        <w:rPr>
          <w:sz w:val="28"/>
          <w:szCs w:val="28"/>
        </w:rPr>
        <w:t xml:space="preserve">постановления правительства Иркутской </w:t>
      </w:r>
      <w:proofErr w:type="spellStart"/>
      <w:r w:rsidR="0080299C">
        <w:rPr>
          <w:sz w:val="28"/>
          <w:szCs w:val="28"/>
        </w:rPr>
        <w:t>област</w:t>
      </w:r>
      <w:proofErr w:type="spellEnd"/>
      <w:r w:rsidRPr="00D90A66">
        <w:rPr>
          <w:sz w:val="28"/>
          <w:szCs w:val="28"/>
        </w:rPr>
        <w:t>, корректировка субсидии</w:t>
      </w:r>
      <w:r w:rsidR="00F3152C" w:rsidRPr="00D90A66">
        <w:rPr>
          <w:sz w:val="28"/>
          <w:szCs w:val="28"/>
        </w:rPr>
        <w:t>.</w:t>
      </w:r>
    </w:p>
    <w:p w14:paraId="425EEE0E" w14:textId="4F2C7582" w:rsidR="00D90A66" w:rsidRPr="00D90A66" w:rsidRDefault="00D90A66" w:rsidP="00D90A66">
      <w:pPr>
        <w:pStyle w:val="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0A66">
        <w:rPr>
          <w:b/>
          <w:sz w:val="28"/>
          <w:szCs w:val="28"/>
        </w:rPr>
        <w:t>По подгруппе</w:t>
      </w:r>
      <w:r w:rsidRPr="00D90A66">
        <w:t xml:space="preserve"> </w:t>
      </w:r>
      <w:r w:rsidRPr="00D90A66">
        <w:rPr>
          <w:sz w:val="28"/>
          <w:szCs w:val="28"/>
        </w:rPr>
        <w:t>«Прочие межбюджетные трансферты, передаваемые бюджетам сельских поселений» предлагается утвердить на 2023 год в сумме 1 862,30 тыс. руб</w:t>
      </w:r>
      <w:r w:rsidR="000E32F8">
        <w:rPr>
          <w:sz w:val="28"/>
          <w:szCs w:val="28"/>
        </w:rPr>
        <w:t>лей</w:t>
      </w:r>
      <w:r w:rsidRPr="00D90A66">
        <w:rPr>
          <w:sz w:val="28"/>
          <w:szCs w:val="28"/>
        </w:rPr>
        <w:t xml:space="preserve">, с увеличением 100%, в соответствии с проектом решения Думы Усольского муниципального района Иркутской области «О внесении изменений в решение Думы Усольского муниципального района Иркутской области от 27.12.2022г. № 23 «Об утверждении бюджета Усольского муниципального района Иркутской области на 2023 год и на плановый период 2024 и 2025 годов».  </w:t>
      </w:r>
    </w:p>
    <w:p w14:paraId="4AF2FB1E" w14:textId="489117B4" w:rsidR="0015725D" w:rsidRPr="00D90A66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A66">
        <w:rPr>
          <w:sz w:val="28"/>
          <w:szCs w:val="28"/>
        </w:rPr>
        <w:t>Общий объем доходов бюджета муниципального обр</w:t>
      </w:r>
      <w:r w:rsidR="005908CF" w:rsidRPr="00D90A66">
        <w:rPr>
          <w:sz w:val="28"/>
          <w:szCs w:val="28"/>
        </w:rPr>
        <w:t>азования на плановый период 2024 и 2025</w:t>
      </w:r>
      <w:r w:rsidRPr="00D90A66">
        <w:rPr>
          <w:sz w:val="28"/>
          <w:szCs w:val="28"/>
        </w:rPr>
        <w:t xml:space="preserve"> годы составил:</w:t>
      </w:r>
    </w:p>
    <w:p w14:paraId="66989380" w14:textId="5F0CF60F" w:rsidR="0015725D" w:rsidRPr="00D90A66" w:rsidRDefault="005908CF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A66">
        <w:rPr>
          <w:sz w:val="28"/>
          <w:szCs w:val="28"/>
        </w:rPr>
        <w:t>- на 2024</w:t>
      </w:r>
      <w:r w:rsidR="0015725D" w:rsidRPr="00D90A66">
        <w:rPr>
          <w:sz w:val="28"/>
          <w:szCs w:val="28"/>
        </w:rPr>
        <w:t xml:space="preserve"> год в сумме </w:t>
      </w:r>
      <w:r w:rsidR="00F47CA8" w:rsidRPr="00D90A66">
        <w:rPr>
          <w:bCs/>
          <w:sz w:val="28"/>
          <w:szCs w:val="28"/>
        </w:rPr>
        <w:t>17 830,27</w:t>
      </w:r>
      <w:r w:rsidR="0015725D" w:rsidRPr="00D90A66">
        <w:rPr>
          <w:sz w:val="28"/>
          <w:szCs w:val="28"/>
        </w:rPr>
        <w:t xml:space="preserve"> тыс. руб</w:t>
      </w:r>
      <w:r w:rsidR="00C1446A" w:rsidRPr="00D90A66">
        <w:rPr>
          <w:sz w:val="28"/>
          <w:szCs w:val="28"/>
        </w:rPr>
        <w:t>лей</w:t>
      </w:r>
      <w:r w:rsidRPr="00D90A66">
        <w:rPr>
          <w:sz w:val="28"/>
          <w:szCs w:val="28"/>
        </w:rPr>
        <w:t>, на 2025</w:t>
      </w:r>
      <w:r w:rsidR="0015725D" w:rsidRPr="00D90A66">
        <w:rPr>
          <w:sz w:val="28"/>
          <w:szCs w:val="28"/>
        </w:rPr>
        <w:t xml:space="preserve"> год в сумме </w:t>
      </w:r>
      <w:r w:rsidR="00F47CA8" w:rsidRPr="00D90A66">
        <w:rPr>
          <w:sz w:val="28"/>
          <w:szCs w:val="28"/>
        </w:rPr>
        <w:t>18 395,25</w:t>
      </w:r>
      <w:r w:rsidR="0015725D" w:rsidRPr="00D90A66">
        <w:rPr>
          <w:sz w:val="28"/>
          <w:szCs w:val="28"/>
        </w:rPr>
        <w:t xml:space="preserve"> тыс. руб</w:t>
      </w:r>
      <w:r w:rsidR="00C1446A" w:rsidRPr="00D90A66">
        <w:rPr>
          <w:sz w:val="28"/>
          <w:szCs w:val="28"/>
        </w:rPr>
        <w:t>лей</w:t>
      </w:r>
      <w:r w:rsidR="0015725D" w:rsidRPr="00D90A66">
        <w:rPr>
          <w:sz w:val="28"/>
          <w:szCs w:val="28"/>
        </w:rPr>
        <w:t xml:space="preserve"> (без изменений).</w:t>
      </w:r>
    </w:p>
    <w:p w14:paraId="6EF8B480" w14:textId="0A62E20C" w:rsidR="00550804" w:rsidRPr="00D90A66" w:rsidRDefault="00550804" w:rsidP="0015725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A66">
        <w:rPr>
          <w:sz w:val="28"/>
          <w:szCs w:val="28"/>
        </w:rPr>
        <w:t>Других изменений доходной части бюджета муниципального образования не предусмотрено.</w:t>
      </w:r>
    </w:p>
    <w:p w14:paraId="09410321" w14:textId="77777777" w:rsidR="00C1446A" w:rsidRPr="00FF1BEF" w:rsidRDefault="00C1446A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9D3014A" w14:textId="4B79556B" w:rsidR="00C03C4F" w:rsidRPr="00D90A66" w:rsidRDefault="0038594E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A66">
        <w:rPr>
          <w:rFonts w:ascii="Times New Roman" w:hAnsi="Times New Roman"/>
          <w:sz w:val="28"/>
          <w:szCs w:val="28"/>
        </w:rPr>
        <w:t>Увеличение</w:t>
      </w:r>
      <w:r w:rsidR="000261CB" w:rsidRPr="00D90A66">
        <w:rPr>
          <w:rFonts w:ascii="Times New Roman" w:hAnsi="Times New Roman"/>
          <w:sz w:val="28"/>
          <w:szCs w:val="28"/>
        </w:rPr>
        <w:t xml:space="preserve"> расходной части бюджета </w:t>
      </w:r>
      <w:r w:rsidR="0059081C" w:rsidRPr="00D90A66">
        <w:rPr>
          <w:rFonts w:ascii="Times New Roman" w:hAnsi="Times New Roman"/>
          <w:sz w:val="28"/>
          <w:szCs w:val="28"/>
        </w:rPr>
        <w:t>202</w:t>
      </w:r>
      <w:r w:rsidR="00F47CA8" w:rsidRPr="00D90A66">
        <w:rPr>
          <w:rFonts w:ascii="Times New Roman" w:hAnsi="Times New Roman"/>
          <w:sz w:val="28"/>
          <w:szCs w:val="28"/>
        </w:rPr>
        <w:t>3</w:t>
      </w:r>
      <w:r w:rsidR="0059081C" w:rsidRPr="00D90A66">
        <w:rPr>
          <w:rFonts w:ascii="Times New Roman" w:hAnsi="Times New Roman"/>
          <w:sz w:val="28"/>
          <w:szCs w:val="28"/>
        </w:rPr>
        <w:t xml:space="preserve"> года </w:t>
      </w:r>
      <w:r w:rsidR="00472422" w:rsidRPr="00D90A66">
        <w:rPr>
          <w:rFonts w:ascii="Times New Roman" w:hAnsi="Times New Roman"/>
          <w:sz w:val="28"/>
          <w:szCs w:val="28"/>
        </w:rPr>
        <w:t>предусмотрено</w:t>
      </w:r>
      <w:r w:rsidR="000261CB" w:rsidRPr="00D90A66">
        <w:rPr>
          <w:rFonts w:ascii="Times New Roman" w:hAnsi="Times New Roman"/>
          <w:sz w:val="28"/>
          <w:szCs w:val="28"/>
        </w:rPr>
        <w:t xml:space="preserve"> на </w:t>
      </w:r>
      <w:r w:rsidR="00C1446A" w:rsidRPr="00D90A66">
        <w:rPr>
          <w:rFonts w:ascii="Times New Roman" w:hAnsi="Times New Roman"/>
          <w:sz w:val="28"/>
          <w:szCs w:val="28"/>
        </w:rPr>
        <w:t xml:space="preserve">            </w:t>
      </w:r>
      <w:r w:rsidR="00D90A66" w:rsidRPr="00D90A66">
        <w:rPr>
          <w:rFonts w:ascii="Times New Roman" w:hAnsi="Times New Roman"/>
          <w:sz w:val="28"/>
          <w:szCs w:val="28"/>
        </w:rPr>
        <w:t xml:space="preserve">2 020,50 </w:t>
      </w:r>
      <w:r w:rsidR="0059081C" w:rsidRPr="00D90A66">
        <w:rPr>
          <w:rFonts w:ascii="Times New Roman" w:hAnsi="Times New Roman"/>
          <w:sz w:val="28"/>
          <w:szCs w:val="28"/>
        </w:rPr>
        <w:t xml:space="preserve">тыс. рублей или </w:t>
      </w:r>
      <w:r w:rsidR="00D90A66" w:rsidRPr="00D90A66">
        <w:rPr>
          <w:rFonts w:ascii="Times New Roman" w:hAnsi="Times New Roman"/>
          <w:sz w:val="28"/>
          <w:szCs w:val="28"/>
        </w:rPr>
        <w:t>8,18</w:t>
      </w:r>
      <w:r w:rsidR="000261CB" w:rsidRPr="00D90A66">
        <w:rPr>
          <w:rFonts w:ascii="Times New Roman" w:hAnsi="Times New Roman"/>
          <w:sz w:val="28"/>
          <w:szCs w:val="28"/>
        </w:rPr>
        <w:t>%. Изменение бюджетных ассигнований по разделам и подразделам классификации расходов бюджета муниципального образования на 202</w:t>
      </w:r>
      <w:r w:rsidR="00F47CA8" w:rsidRPr="00D90A66">
        <w:rPr>
          <w:rFonts w:ascii="Times New Roman" w:hAnsi="Times New Roman"/>
          <w:sz w:val="28"/>
          <w:szCs w:val="28"/>
        </w:rPr>
        <w:t>3</w:t>
      </w:r>
      <w:r w:rsidR="000261CB" w:rsidRPr="00D90A66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 w:rsidR="00C1446A" w:rsidRPr="00D90A66">
        <w:rPr>
          <w:rFonts w:ascii="Times New Roman" w:hAnsi="Times New Roman"/>
          <w:sz w:val="28"/>
          <w:szCs w:val="28"/>
        </w:rPr>
        <w:t xml:space="preserve"> </w:t>
      </w:r>
      <w:r w:rsidR="000261CB" w:rsidRPr="00D90A66">
        <w:rPr>
          <w:rFonts w:ascii="Times New Roman" w:hAnsi="Times New Roman"/>
          <w:sz w:val="28"/>
          <w:szCs w:val="28"/>
        </w:rPr>
        <w:t>2.</w:t>
      </w:r>
    </w:p>
    <w:p w14:paraId="4EF4CCFF" w14:textId="2AF3B24D" w:rsidR="0059081C" w:rsidRPr="00FF1BEF" w:rsidRDefault="0059081C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72C1142" w14:textId="77777777" w:rsidR="00550804" w:rsidRPr="009D517F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9D517F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47BC9A36" w:rsidR="00550804" w:rsidRPr="009D517F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9D517F">
        <w:rPr>
          <w:b/>
          <w:sz w:val="28"/>
          <w:szCs w:val="28"/>
        </w:rPr>
        <w:t>муниципального образования</w:t>
      </w:r>
    </w:p>
    <w:p w14:paraId="6B558916" w14:textId="4C58CD0C" w:rsidR="00550804" w:rsidRPr="009D517F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9D517F">
        <w:rPr>
          <w:i/>
          <w:sz w:val="22"/>
          <w:szCs w:val="22"/>
        </w:rPr>
        <w:t>Таблица 2</w:t>
      </w:r>
      <w:r w:rsidR="00745E59" w:rsidRPr="009D517F">
        <w:rPr>
          <w:i/>
          <w:sz w:val="22"/>
          <w:szCs w:val="22"/>
        </w:rPr>
        <w:t xml:space="preserve"> </w:t>
      </w:r>
      <w:r w:rsidRPr="009D517F">
        <w:rPr>
          <w:i/>
          <w:sz w:val="22"/>
          <w:szCs w:val="22"/>
        </w:rPr>
        <w:t>(</w:t>
      </w:r>
      <w:r w:rsidR="000E32F8">
        <w:rPr>
          <w:i/>
          <w:sz w:val="22"/>
          <w:szCs w:val="22"/>
        </w:rPr>
        <w:t>т</w:t>
      </w:r>
      <w:r w:rsidRPr="009D517F">
        <w:rPr>
          <w:i/>
          <w:sz w:val="22"/>
          <w:szCs w:val="22"/>
        </w:rPr>
        <w:t>ыс. руб</w:t>
      </w:r>
      <w:r w:rsidR="00505805" w:rsidRPr="009D517F">
        <w:rPr>
          <w:i/>
          <w:sz w:val="22"/>
          <w:szCs w:val="22"/>
        </w:rPr>
        <w:t>лей</w:t>
      </w:r>
      <w:r w:rsidRPr="009D517F">
        <w:rPr>
          <w:i/>
          <w:sz w:val="22"/>
          <w:szCs w:val="22"/>
        </w:rPr>
        <w:t>)</w:t>
      </w:r>
    </w:p>
    <w:tbl>
      <w:tblPr>
        <w:tblW w:w="9289" w:type="dxa"/>
        <w:tblInd w:w="118" w:type="dxa"/>
        <w:tblLook w:val="04A0" w:firstRow="1" w:lastRow="0" w:firstColumn="1" w:lastColumn="0" w:noHBand="0" w:noVBand="1"/>
      </w:tblPr>
      <w:tblGrid>
        <w:gridCol w:w="4294"/>
        <w:gridCol w:w="593"/>
        <w:gridCol w:w="742"/>
        <w:gridCol w:w="1393"/>
        <w:gridCol w:w="1229"/>
        <w:gridCol w:w="1038"/>
      </w:tblGrid>
      <w:tr w:rsidR="009D517F" w:rsidRPr="009D517F" w14:paraId="3B6A4E2E" w14:textId="77777777" w:rsidTr="009D517F">
        <w:trPr>
          <w:trHeight w:val="444"/>
        </w:trPr>
        <w:tc>
          <w:tcPr>
            <w:tcW w:w="4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6D6A226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3172E0B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B4E5C92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842418D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Думы от 30.03.2023г. № 28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0D9A95F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943719C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Разница (гр. 5- гр. 4)</w:t>
            </w:r>
          </w:p>
        </w:tc>
      </w:tr>
      <w:tr w:rsidR="00D90A66" w:rsidRPr="00D90A66" w14:paraId="67EE450B" w14:textId="77777777" w:rsidTr="009D517F">
        <w:trPr>
          <w:trHeight w:val="269"/>
        </w:trPr>
        <w:tc>
          <w:tcPr>
            <w:tcW w:w="4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612C0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3A00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FDB5B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F053B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73BC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CE231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A66" w:rsidRPr="00D90A66" w14:paraId="20B6F685" w14:textId="77777777" w:rsidTr="009D517F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AFA2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9E44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D43F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031E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6C24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7D8B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90A66" w:rsidRPr="00D90A66" w14:paraId="0D56C538" w14:textId="77777777" w:rsidTr="009D517F">
        <w:trPr>
          <w:trHeight w:val="331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0890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314A" w14:textId="729F5F41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A778" w14:textId="67163A5F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7A4A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9600,57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3E99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9712,06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76BFE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111,49</w:t>
            </w:r>
          </w:p>
        </w:tc>
      </w:tr>
      <w:tr w:rsidR="00D90A66" w:rsidRPr="00D90A66" w14:paraId="2E6F8B40" w14:textId="77777777" w:rsidTr="009D517F">
        <w:trPr>
          <w:trHeight w:val="282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B5EE" w14:textId="77777777" w:rsidR="00D90A66" w:rsidRPr="00D90A66" w:rsidRDefault="00D90A66" w:rsidP="009D5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5B55" w14:textId="5ACA2ECB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4869F" w14:textId="19720B3F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6B31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1451,14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D9B8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1451,14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E340D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0A66" w:rsidRPr="00D90A66" w14:paraId="7417B583" w14:textId="77777777" w:rsidTr="009D517F">
        <w:trPr>
          <w:trHeight w:val="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D664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68063" w14:textId="47264023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296F" w14:textId="217746CC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6E7F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8098,73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02EA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8210,22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796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111,49</w:t>
            </w:r>
          </w:p>
        </w:tc>
      </w:tr>
      <w:tr w:rsidR="00D90A66" w:rsidRPr="00D90A66" w14:paraId="3E2D72F4" w14:textId="77777777" w:rsidTr="009D517F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47AB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951D8" w14:textId="77E3CFE8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5CCCB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755E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671A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4FCA8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0A66" w:rsidRPr="00D90A66" w14:paraId="490B20D3" w14:textId="77777777" w:rsidTr="009D517F">
        <w:trPr>
          <w:trHeight w:val="20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BDC6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4B8B" w14:textId="79ABE247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EDBA7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6C6F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C533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B1E6C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0A66" w:rsidRPr="00D90A66" w14:paraId="77D9EC0E" w14:textId="77777777" w:rsidTr="009D517F">
        <w:trPr>
          <w:trHeight w:val="272"/>
        </w:trPr>
        <w:tc>
          <w:tcPr>
            <w:tcW w:w="4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27C7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DD111" w14:textId="5214A651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2F80" w14:textId="35BC2783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0F6E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9ED8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B7A92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90A66" w:rsidRPr="00D90A66" w14:paraId="0C1BBCEB" w14:textId="77777777" w:rsidTr="009D517F">
        <w:trPr>
          <w:trHeight w:val="267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DE0D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9A6D" w14:textId="7D3D5A3F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0B43" w14:textId="0E44938D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BDA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0E2C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A6C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0A66" w:rsidRPr="00D90A66" w14:paraId="668ED254" w14:textId="77777777" w:rsidTr="009D517F">
        <w:trPr>
          <w:trHeight w:val="389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45D6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DAA3" w14:textId="77DD3C38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8C64" w14:textId="7D5C32CA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7E6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A6A8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5D2F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-70,00</w:t>
            </w:r>
          </w:p>
        </w:tc>
      </w:tr>
      <w:tr w:rsidR="00D90A66" w:rsidRPr="00D90A66" w14:paraId="3A11F03B" w14:textId="77777777" w:rsidTr="009D517F">
        <w:trPr>
          <w:trHeight w:val="606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BCD5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E276" w14:textId="551578BA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B3B7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4E11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D32B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EF2A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-70,00</w:t>
            </w:r>
          </w:p>
        </w:tc>
      </w:tr>
      <w:tr w:rsidR="00D90A66" w:rsidRPr="00D90A66" w14:paraId="6D0E3166" w14:textId="77777777" w:rsidTr="009D517F">
        <w:trPr>
          <w:trHeight w:val="331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D655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05EFD" w14:textId="33C54F76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B6CC" w14:textId="400C3C29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945C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3818,64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8EFA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3571,40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C28B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-247,24</w:t>
            </w:r>
          </w:p>
        </w:tc>
      </w:tr>
      <w:tr w:rsidR="00D90A66" w:rsidRPr="00D90A66" w14:paraId="5E5B0510" w14:textId="77777777" w:rsidTr="009D517F">
        <w:trPr>
          <w:trHeight w:val="294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0D44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C33E" w14:textId="33863E2E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DFDAF" w14:textId="306CB561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0C73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2484,44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6481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2874,29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82B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389,85</w:t>
            </w:r>
          </w:p>
        </w:tc>
      </w:tr>
      <w:tr w:rsidR="00D90A66" w:rsidRPr="00D90A66" w14:paraId="1DF313E8" w14:textId="77777777" w:rsidTr="009D517F">
        <w:trPr>
          <w:trHeight w:val="259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1034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0801F" w14:textId="03AEC77D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E7F3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221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3A13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B874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-637,09</w:t>
            </w:r>
          </w:p>
        </w:tc>
      </w:tr>
      <w:tr w:rsidR="00D90A66" w:rsidRPr="00D90A66" w14:paraId="377B9913" w14:textId="77777777" w:rsidTr="009D517F">
        <w:trPr>
          <w:trHeight w:val="20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75FD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E220F" w14:textId="6327B204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674E" w14:textId="04E538B8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C43F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2877,98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8579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4489,13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2B9B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1611,15</w:t>
            </w:r>
          </w:p>
        </w:tc>
      </w:tr>
      <w:tr w:rsidR="00D90A66" w:rsidRPr="00D90A66" w14:paraId="05B4A46F" w14:textId="77777777" w:rsidTr="009D517F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377D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68C3" w14:textId="4D751047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DD15" w14:textId="41A18D1A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212BE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F1FF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7791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-79,60</w:t>
            </w:r>
          </w:p>
        </w:tc>
      </w:tr>
      <w:tr w:rsidR="00D90A66" w:rsidRPr="00D90A66" w14:paraId="78DB372F" w14:textId="77777777" w:rsidTr="009D517F">
        <w:trPr>
          <w:trHeight w:val="127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F6FC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1863" w14:textId="1EFE4EFC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44BE" w14:textId="6DAEF369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D808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8EC9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1843,38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793BB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1405,00</w:t>
            </w:r>
          </w:p>
        </w:tc>
      </w:tr>
      <w:tr w:rsidR="00D90A66" w:rsidRPr="00D90A66" w14:paraId="0A1A855A" w14:textId="77777777" w:rsidTr="009D517F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0681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433A" w14:textId="1D28CF33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6E308" w14:textId="6BBD0298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9760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2346,66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2640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2632,41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4010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285,75</w:t>
            </w:r>
          </w:p>
        </w:tc>
      </w:tr>
      <w:tr w:rsidR="00D90A66" w:rsidRPr="00D90A66" w14:paraId="36AE4501" w14:textId="77777777" w:rsidTr="009D517F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183" w14:textId="77777777" w:rsidR="00D90A66" w:rsidRPr="00D90A66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81B0" w14:textId="665E9FCA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0146" w14:textId="4D19805F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A714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A380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3B72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D90A66" w:rsidRPr="00D90A66" w14:paraId="627DA4DA" w14:textId="77777777" w:rsidTr="009D517F">
        <w:trPr>
          <w:trHeight w:val="349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A00DE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25C1" w14:textId="5724FC12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468B" w14:textId="7F39F4E7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E57D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BF9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826E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0A66" w:rsidRPr="00D90A66" w14:paraId="4D54EB7C" w14:textId="77777777" w:rsidTr="009D517F">
        <w:trPr>
          <w:trHeight w:val="331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38CF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2091C" w14:textId="40E729C3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3B95" w14:textId="6D7544AA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96BF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1281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8EBD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D90A66" w:rsidRPr="00D90A66" w14:paraId="72919F26" w14:textId="77777777" w:rsidTr="009D517F">
        <w:trPr>
          <w:trHeight w:val="214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D394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C54E" w14:textId="38F917A5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53ACB" w14:textId="46D82C9C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6872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5409,79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AA11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5984,89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210C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575,10</w:t>
            </w:r>
          </w:p>
        </w:tc>
      </w:tr>
      <w:tr w:rsidR="00D90A66" w:rsidRPr="00D90A66" w14:paraId="2070D3D2" w14:textId="77777777" w:rsidTr="009D517F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742F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00D2" w14:textId="470CFA18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58A6" w14:textId="6E344A70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A269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5409,79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624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5984,89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DFE3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575,10</w:t>
            </w:r>
          </w:p>
        </w:tc>
      </w:tr>
      <w:tr w:rsidR="00D90A66" w:rsidRPr="00D90A66" w14:paraId="36B9E463" w14:textId="77777777" w:rsidTr="009D517F">
        <w:trPr>
          <w:trHeight w:val="154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D64A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B94CC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2DA0" w14:textId="6718AEDC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32F4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379,96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C70E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399,96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74D36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D90A66" w:rsidRPr="00D90A66" w14:paraId="6E14CD3B" w14:textId="77777777" w:rsidTr="009D517F">
        <w:trPr>
          <w:trHeight w:val="172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86A7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8297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D776" w14:textId="57E34CCC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A65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C3E6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23129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0A66" w:rsidRPr="00D90A66" w14:paraId="3489F02E" w14:textId="77777777" w:rsidTr="009D517F">
        <w:trPr>
          <w:trHeight w:val="346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3A62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9572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1A12" w14:textId="46062565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EE58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7C9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05F6F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90A66" w:rsidRPr="00D90A66" w14:paraId="2831F5AA" w14:textId="77777777" w:rsidTr="009D517F">
        <w:trPr>
          <w:trHeight w:val="331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D9CC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2CB9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5EDE" w14:textId="74D5741F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4431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374,08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D89A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364,08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D6CC1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-10,00</w:t>
            </w:r>
          </w:p>
        </w:tc>
      </w:tr>
      <w:tr w:rsidR="00D90A66" w:rsidRPr="00D90A66" w14:paraId="0C99DB09" w14:textId="77777777" w:rsidTr="009D517F">
        <w:trPr>
          <w:trHeight w:val="492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5486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6362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841D" w14:textId="3BD4C0B3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1A62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173D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45FBE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-10,00</w:t>
            </w:r>
          </w:p>
        </w:tc>
      </w:tr>
      <w:tr w:rsidR="00D90A66" w:rsidRPr="00D90A66" w14:paraId="6A4A672C" w14:textId="77777777" w:rsidTr="009D517F">
        <w:trPr>
          <w:trHeight w:val="331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A80A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2AD9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AEE8" w14:textId="6BF15B2E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DF9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4725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458F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90A66" w:rsidRPr="00D90A66" w14:paraId="0E317D37" w14:textId="77777777" w:rsidTr="009D517F">
        <w:trPr>
          <w:trHeight w:val="396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F639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D07C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EE7B" w14:textId="2543F0D8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9876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AE0C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BF1A0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0A66" w:rsidRPr="00D90A66" w14:paraId="7C85FC6E" w14:textId="77777777" w:rsidTr="009D517F">
        <w:trPr>
          <w:trHeight w:val="482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64A6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AFA97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C34DF" w14:textId="3A7B4F22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0377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1458,46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B3C8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1458,46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B5CB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90A66" w:rsidRPr="00D90A66" w14:paraId="01408B81" w14:textId="77777777" w:rsidTr="009D517F">
        <w:trPr>
          <w:trHeight w:val="36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12B1" w14:textId="77777777" w:rsidR="00D90A66" w:rsidRPr="00D90A66" w:rsidRDefault="00D90A66" w:rsidP="00D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3E2CD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856D" w14:textId="27979BD4" w:rsidR="00D90A66" w:rsidRPr="00D90A66" w:rsidRDefault="009D517F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90A66"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6DDC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3A70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7FED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0A66" w:rsidRPr="00D90A66" w14:paraId="1519A27B" w14:textId="77777777" w:rsidTr="009D517F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96A0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4BE6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37862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FDD0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24692,88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EB37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26713,38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28C9F" w14:textId="77777777" w:rsidR="00D90A66" w:rsidRPr="00D90A66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A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2020,50</w:t>
            </w:r>
          </w:p>
        </w:tc>
      </w:tr>
    </w:tbl>
    <w:p w14:paraId="7221C0DE" w14:textId="562A8FE2" w:rsidR="00A0523E" w:rsidRPr="007F3D90" w:rsidRDefault="00A0523E" w:rsidP="00EC260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F3D90">
        <w:rPr>
          <w:bCs/>
          <w:sz w:val="28"/>
          <w:szCs w:val="28"/>
        </w:rPr>
        <w:t>Изменения касаются разделов и подразделов, целевых статей по видам классификации расходов бюджета муниципального образования на 202</w:t>
      </w:r>
      <w:r w:rsidR="00C81DB9" w:rsidRPr="007F3D90">
        <w:rPr>
          <w:bCs/>
          <w:sz w:val="28"/>
          <w:szCs w:val="28"/>
        </w:rPr>
        <w:t>3</w:t>
      </w:r>
      <w:r w:rsidRPr="007F3D90">
        <w:rPr>
          <w:bCs/>
          <w:sz w:val="28"/>
          <w:szCs w:val="28"/>
        </w:rPr>
        <w:t xml:space="preserve"> год.</w:t>
      </w:r>
    </w:p>
    <w:p w14:paraId="15B0A3B9" w14:textId="4FA5435C" w:rsidR="001C186A" w:rsidRPr="000E32F8" w:rsidRDefault="006B6883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32F8">
        <w:rPr>
          <w:rStyle w:val="a4"/>
          <w:bCs/>
          <w:sz w:val="28"/>
          <w:szCs w:val="28"/>
        </w:rPr>
        <w:t>В</w:t>
      </w:r>
      <w:r w:rsidR="00550804" w:rsidRPr="000E32F8">
        <w:rPr>
          <w:rStyle w:val="a4"/>
          <w:bCs/>
          <w:sz w:val="28"/>
          <w:szCs w:val="28"/>
        </w:rPr>
        <w:t xml:space="preserve"> раздел</w:t>
      </w:r>
      <w:r w:rsidRPr="000E32F8">
        <w:rPr>
          <w:rStyle w:val="a4"/>
          <w:bCs/>
          <w:sz w:val="28"/>
          <w:szCs w:val="28"/>
        </w:rPr>
        <w:t>е</w:t>
      </w:r>
      <w:r w:rsidR="00550804" w:rsidRPr="000E32F8">
        <w:rPr>
          <w:rStyle w:val="a4"/>
          <w:bCs/>
          <w:sz w:val="28"/>
          <w:szCs w:val="28"/>
        </w:rPr>
        <w:t xml:space="preserve"> (0100) </w:t>
      </w:r>
      <w:r w:rsidR="00550804" w:rsidRPr="000E32F8">
        <w:rPr>
          <w:rStyle w:val="a4"/>
          <w:sz w:val="28"/>
          <w:szCs w:val="28"/>
        </w:rPr>
        <w:t>«</w:t>
      </w:r>
      <w:r w:rsidR="00550804" w:rsidRPr="000E32F8">
        <w:rPr>
          <w:sz w:val="28"/>
          <w:szCs w:val="28"/>
        </w:rPr>
        <w:t>Общегосударственные вопросы»</w:t>
      </w:r>
      <w:r w:rsidR="00A0523E" w:rsidRPr="000E32F8">
        <w:rPr>
          <w:sz w:val="28"/>
          <w:szCs w:val="28"/>
        </w:rPr>
        <w:t xml:space="preserve"> предлагается утвердить бюджетные ассигнования в сумме </w:t>
      </w:r>
      <w:r w:rsidR="007F3D90" w:rsidRPr="000E32F8">
        <w:rPr>
          <w:sz w:val="28"/>
          <w:szCs w:val="28"/>
        </w:rPr>
        <w:t xml:space="preserve">9 712,06 </w:t>
      </w:r>
      <w:r w:rsidR="00A0523E" w:rsidRPr="000E32F8">
        <w:rPr>
          <w:sz w:val="28"/>
          <w:szCs w:val="28"/>
        </w:rPr>
        <w:t xml:space="preserve">тыс. рублей, с увеличением на </w:t>
      </w:r>
      <w:r w:rsidR="007F3D90" w:rsidRPr="000E32F8">
        <w:rPr>
          <w:sz w:val="28"/>
          <w:szCs w:val="28"/>
        </w:rPr>
        <w:t xml:space="preserve">111,49 </w:t>
      </w:r>
      <w:r w:rsidR="00A0523E" w:rsidRPr="000E32F8">
        <w:rPr>
          <w:sz w:val="28"/>
          <w:szCs w:val="28"/>
        </w:rPr>
        <w:t>тыс. рублей</w:t>
      </w:r>
      <w:r w:rsidR="00C10FB3" w:rsidRPr="000E32F8">
        <w:rPr>
          <w:sz w:val="28"/>
          <w:szCs w:val="28"/>
        </w:rPr>
        <w:t xml:space="preserve"> </w:t>
      </w:r>
      <w:r w:rsidR="00C10FB3" w:rsidRPr="000E32F8">
        <w:rPr>
          <w:b/>
          <w:bCs/>
          <w:sz w:val="28"/>
          <w:szCs w:val="28"/>
        </w:rPr>
        <w:t>п</w:t>
      </w:r>
      <w:r w:rsidR="00EC2600" w:rsidRPr="000E32F8">
        <w:rPr>
          <w:b/>
          <w:bCs/>
          <w:sz w:val="28"/>
          <w:szCs w:val="28"/>
        </w:rPr>
        <w:t>о</w:t>
      </w:r>
      <w:r w:rsidR="00EC2600" w:rsidRPr="000E32F8">
        <w:rPr>
          <w:b/>
          <w:sz w:val="28"/>
          <w:szCs w:val="28"/>
        </w:rPr>
        <w:t xml:space="preserve"> подразделу </w:t>
      </w:r>
      <w:r w:rsidR="00550804" w:rsidRPr="000E32F8">
        <w:rPr>
          <w:b/>
          <w:sz w:val="28"/>
          <w:szCs w:val="28"/>
        </w:rPr>
        <w:t>(0104) «</w:t>
      </w:r>
      <w:r w:rsidR="00550804" w:rsidRPr="000E32F8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0E2D53" w:rsidRPr="000E32F8">
        <w:t xml:space="preserve"> </w:t>
      </w:r>
      <w:r w:rsidR="00C10FB3" w:rsidRPr="000E32F8">
        <w:rPr>
          <w:sz w:val="28"/>
          <w:szCs w:val="28"/>
        </w:rPr>
        <w:t>(</w:t>
      </w:r>
      <w:r w:rsidR="007F3D90" w:rsidRPr="000E32F8">
        <w:rPr>
          <w:sz w:val="28"/>
          <w:szCs w:val="28"/>
        </w:rPr>
        <w:t xml:space="preserve">8 210,22 </w:t>
      </w:r>
      <w:r w:rsidR="00C10FB3" w:rsidRPr="000E32F8">
        <w:rPr>
          <w:sz w:val="28"/>
          <w:szCs w:val="28"/>
        </w:rPr>
        <w:t xml:space="preserve">тыс. рублей) </w:t>
      </w:r>
      <w:r w:rsidR="00130209" w:rsidRPr="000E32F8">
        <w:rPr>
          <w:sz w:val="28"/>
          <w:szCs w:val="28"/>
        </w:rPr>
        <w:t>по</w:t>
      </w:r>
      <w:r w:rsidR="001C186A" w:rsidRPr="000E32F8">
        <w:rPr>
          <w:sz w:val="28"/>
          <w:szCs w:val="28"/>
        </w:rPr>
        <w:t xml:space="preserve"> муниципальной</w:t>
      </w:r>
      <w:r w:rsidR="001C186A" w:rsidRPr="000E32F8">
        <w:rPr>
          <w:b/>
          <w:bCs/>
          <w:sz w:val="28"/>
          <w:szCs w:val="28"/>
        </w:rPr>
        <w:t xml:space="preserve"> </w:t>
      </w:r>
      <w:r w:rsidR="001C186A" w:rsidRPr="000E32F8">
        <w:rPr>
          <w:sz w:val="28"/>
          <w:szCs w:val="28"/>
        </w:rPr>
        <w:t>программ</w:t>
      </w:r>
      <w:r w:rsidR="00130209" w:rsidRPr="000E32F8">
        <w:rPr>
          <w:sz w:val="28"/>
          <w:szCs w:val="28"/>
        </w:rPr>
        <w:t>е</w:t>
      </w:r>
      <w:r w:rsidR="001C186A" w:rsidRPr="000E32F8">
        <w:rPr>
          <w:sz w:val="28"/>
          <w:szCs w:val="28"/>
        </w:rPr>
        <w:t xml:space="preserve"> </w:t>
      </w:r>
      <w:r w:rsidR="00A67A5B" w:rsidRPr="000E32F8">
        <w:rPr>
          <w:sz w:val="28"/>
          <w:szCs w:val="28"/>
        </w:rPr>
        <w:t xml:space="preserve">«Устойчивое развитие экономической базы </w:t>
      </w:r>
      <w:r w:rsidR="00134919" w:rsidRPr="000E32F8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A67A5B" w:rsidRPr="000E32F8">
        <w:rPr>
          <w:sz w:val="28"/>
          <w:szCs w:val="28"/>
        </w:rPr>
        <w:t>» на 2021-202</w:t>
      </w:r>
      <w:r w:rsidR="00134919" w:rsidRPr="000E32F8">
        <w:rPr>
          <w:sz w:val="28"/>
          <w:szCs w:val="28"/>
        </w:rPr>
        <w:t>5</w:t>
      </w:r>
      <w:r w:rsidR="00A67A5B" w:rsidRPr="000E32F8">
        <w:rPr>
          <w:sz w:val="28"/>
          <w:szCs w:val="28"/>
        </w:rPr>
        <w:t xml:space="preserve"> годы </w:t>
      </w:r>
      <w:r w:rsidR="001C186A" w:rsidRPr="000E32F8">
        <w:rPr>
          <w:sz w:val="28"/>
          <w:szCs w:val="28"/>
        </w:rPr>
        <w:t xml:space="preserve">по подпрограмме </w:t>
      </w:r>
      <w:bookmarkStart w:id="4" w:name="_Hlk107306967"/>
      <w:r w:rsidR="001C186A" w:rsidRPr="000E32F8">
        <w:rPr>
          <w:sz w:val="28"/>
          <w:szCs w:val="28"/>
        </w:rPr>
        <w:t xml:space="preserve">«Обеспечение деятельности органов местного самоуправления Сосновского </w:t>
      </w:r>
      <w:r w:rsidR="00134919" w:rsidRPr="000E32F8">
        <w:rPr>
          <w:sz w:val="28"/>
          <w:szCs w:val="28"/>
        </w:rPr>
        <w:t>МО</w:t>
      </w:r>
      <w:r w:rsidR="001C186A" w:rsidRPr="000E32F8">
        <w:rPr>
          <w:sz w:val="28"/>
          <w:szCs w:val="28"/>
        </w:rPr>
        <w:t>»</w:t>
      </w:r>
      <w:bookmarkEnd w:id="4"/>
      <w:r w:rsidR="001C186A" w:rsidRPr="000E32F8">
        <w:rPr>
          <w:sz w:val="28"/>
          <w:szCs w:val="28"/>
        </w:rPr>
        <w:t xml:space="preserve"> </w:t>
      </w:r>
      <w:r w:rsidR="00D518E0" w:rsidRPr="000E32F8">
        <w:rPr>
          <w:sz w:val="28"/>
          <w:szCs w:val="28"/>
        </w:rPr>
        <w:t>(</w:t>
      </w:r>
      <w:r w:rsidR="00E40350" w:rsidRPr="000E32F8">
        <w:rPr>
          <w:sz w:val="28"/>
          <w:szCs w:val="28"/>
        </w:rPr>
        <w:t xml:space="preserve">расходы </w:t>
      </w:r>
      <w:r w:rsidR="00E664E6" w:rsidRPr="000E32F8">
        <w:rPr>
          <w:sz w:val="28"/>
          <w:szCs w:val="28"/>
        </w:rPr>
        <w:t xml:space="preserve">на ГСМ, </w:t>
      </w:r>
      <w:proofErr w:type="spellStart"/>
      <w:r w:rsidR="00E664E6" w:rsidRPr="000E32F8">
        <w:rPr>
          <w:sz w:val="28"/>
          <w:szCs w:val="28"/>
        </w:rPr>
        <w:t>хоз.товары</w:t>
      </w:r>
      <w:proofErr w:type="spellEnd"/>
      <w:r w:rsidR="00E664E6" w:rsidRPr="000E32F8">
        <w:rPr>
          <w:sz w:val="28"/>
          <w:szCs w:val="28"/>
        </w:rPr>
        <w:t>,</w:t>
      </w:r>
      <w:r w:rsidR="003E1D1E" w:rsidRPr="000E32F8">
        <w:rPr>
          <w:sz w:val="28"/>
          <w:szCs w:val="28"/>
        </w:rPr>
        <w:t xml:space="preserve"> приобретение картриджей, </w:t>
      </w:r>
      <w:r w:rsidR="00AF5ECA" w:rsidRPr="000E32F8">
        <w:rPr>
          <w:sz w:val="28"/>
          <w:szCs w:val="28"/>
        </w:rPr>
        <w:t xml:space="preserve">оплата налогов, </w:t>
      </w:r>
      <w:r w:rsidR="00E664E6" w:rsidRPr="000E32F8">
        <w:rPr>
          <w:sz w:val="28"/>
          <w:szCs w:val="28"/>
        </w:rPr>
        <w:t xml:space="preserve">оплата </w:t>
      </w:r>
      <w:r w:rsidR="00AF5ECA" w:rsidRPr="000E32F8">
        <w:rPr>
          <w:sz w:val="28"/>
          <w:szCs w:val="28"/>
        </w:rPr>
        <w:t>штрафов согласно постановления ССП от 23.03.2023 г.</w:t>
      </w:r>
      <w:r w:rsidR="00F05431" w:rsidRPr="000E32F8">
        <w:rPr>
          <w:sz w:val="28"/>
          <w:szCs w:val="28"/>
        </w:rPr>
        <w:t>)</w:t>
      </w:r>
      <w:r w:rsidR="00C310FD" w:rsidRPr="000E32F8">
        <w:rPr>
          <w:sz w:val="28"/>
          <w:szCs w:val="28"/>
        </w:rPr>
        <w:t>.</w:t>
      </w:r>
    </w:p>
    <w:p w14:paraId="5F29AB90" w14:textId="44EDBE5B" w:rsidR="00023571" w:rsidRPr="00AF5ECA" w:rsidRDefault="00023571" w:rsidP="00023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ECA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В разделе </w:t>
      </w:r>
      <w:r w:rsidRPr="00AF5ECA">
        <w:rPr>
          <w:rStyle w:val="a4"/>
          <w:rFonts w:ascii="Times New Roman" w:hAnsi="Times New Roman"/>
          <w:sz w:val="28"/>
          <w:szCs w:val="28"/>
        </w:rPr>
        <w:t>(0300) «</w:t>
      </w:r>
      <w:r w:rsidRPr="00AF5ECA">
        <w:rPr>
          <w:rFonts w:ascii="Times New Roman" w:eastAsia="Times New Roman" w:hAnsi="Times New Roman"/>
          <w:sz w:val="28"/>
          <w:szCs w:val="28"/>
          <w:lang w:eastAsia="ru-RU"/>
        </w:rPr>
        <w:t>Национальная безопасность и правоохранительная деятельность»</w:t>
      </w:r>
      <w:r w:rsidRPr="00AF5E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F5ECA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114,00 тыс. рублей, с уменьшением на 70,00 тыс. рублей </w:t>
      </w:r>
      <w:r w:rsidRPr="00AF5ECA">
        <w:rPr>
          <w:rFonts w:ascii="Times New Roman" w:hAnsi="Times New Roman"/>
          <w:b/>
          <w:sz w:val="28"/>
          <w:szCs w:val="28"/>
        </w:rPr>
        <w:t>по подразделу</w:t>
      </w:r>
      <w:r w:rsidRPr="00AF5ECA">
        <w:rPr>
          <w:rFonts w:ascii="Times New Roman" w:hAnsi="Times New Roman"/>
          <w:sz w:val="28"/>
          <w:szCs w:val="28"/>
        </w:rPr>
        <w:t xml:space="preserve"> </w:t>
      </w:r>
      <w:r w:rsidRPr="00AF5ECA">
        <w:rPr>
          <w:rFonts w:ascii="Times New Roman" w:hAnsi="Times New Roman"/>
          <w:b/>
          <w:sz w:val="28"/>
          <w:szCs w:val="28"/>
        </w:rPr>
        <w:t>(0310) «</w:t>
      </w:r>
      <w:r w:rsidRPr="00AF5ECA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техногенного характера, пожарная безопасность» </w:t>
      </w:r>
      <w:r w:rsidRPr="00AF5ECA">
        <w:rPr>
          <w:rFonts w:ascii="Times New Roman" w:hAnsi="Times New Roman"/>
          <w:bCs/>
          <w:sz w:val="28"/>
          <w:szCs w:val="28"/>
        </w:rPr>
        <w:t>по муниципальной программе</w:t>
      </w:r>
      <w:r w:rsidRPr="00AF5ECA">
        <w:rPr>
          <w:rFonts w:ascii="Times New Roman" w:hAnsi="Times New Roman"/>
          <w:b/>
          <w:sz w:val="28"/>
          <w:szCs w:val="28"/>
        </w:rPr>
        <w:t xml:space="preserve"> </w:t>
      </w:r>
      <w:r w:rsidRPr="00AF5ECA">
        <w:rPr>
          <w:rFonts w:ascii="Times New Roman" w:hAnsi="Times New Roman"/>
          <w:sz w:val="28"/>
          <w:szCs w:val="28"/>
        </w:rPr>
        <w:t>«</w:t>
      </w:r>
      <w:r w:rsidR="0054608D" w:rsidRPr="00AF5ECA">
        <w:rPr>
          <w:rFonts w:ascii="Times New Roman" w:hAnsi="Times New Roman"/>
          <w:sz w:val="28"/>
          <w:szCs w:val="28"/>
        </w:rPr>
        <w:t>Безопасность на территории</w:t>
      </w:r>
      <w:r w:rsidRPr="00AF5ECA">
        <w:rPr>
          <w:rFonts w:ascii="Times New Roman" w:hAnsi="Times New Roman"/>
          <w:sz w:val="28"/>
          <w:szCs w:val="28"/>
        </w:rPr>
        <w:t xml:space="preserve"> Сосновского сельского поселения Усольского муниципального района Иркутской области» на 2021-2025 годы по подпрограмме «</w:t>
      </w:r>
      <w:r w:rsidR="0054608D" w:rsidRPr="00AF5ECA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AF5ECA">
        <w:rPr>
          <w:rFonts w:ascii="Times New Roman" w:hAnsi="Times New Roman"/>
          <w:sz w:val="28"/>
          <w:szCs w:val="28"/>
        </w:rPr>
        <w:t xml:space="preserve">» </w:t>
      </w:r>
      <w:r w:rsidR="0054608D" w:rsidRPr="00AF5ECA">
        <w:rPr>
          <w:rFonts w:ascii="Times New Roman" w:hAnsi="Times New Roman"/>
          <w:sz w:val="28"/>
          <w:szCs w:val="28"/>
        </w:rPr>
        <w:t xml:space="preserve">(перераспределение бюджетных ассигнований на другие разделы, подразделы бюджета </w:t>
      </w:r>
      <w:r w:rsidR="00AF5ECA" w:rsidRPr="00AF5ECA">
        <w:rPr>
          <w:rFonts w:ascii="Times New Roman" w:hAnsi="Times New Roman"/>
          <w:sz w:val="28"/>
          <w:szCs w:val="28"/>
        </w:rPr>
        <w:t>–</w:t>
      </w:r>
      <w:r w:rsidR="0054608D" w:rsidRPr="00AF5ECA">
        <w:rPr>
          <w:rFonts w:ascii="Times New Roman" w:hAnsi="Times New Roman"/>
          <w:sz w:val="28"/>
          <w:szCs w:val="28"/>
        </w:rPr>
        <w:t xml:space="preserve"> </w:t>
      </w:r>
      <w:r w:rsidR="00AF5ECA" w:rsidRPr="00AF5ECA">
        <w:rPr>
          <w:rFonts w:ascii="Times New Roman" w:hAnsi="Times New Roman"/>
          <w:sz w:val="28"/>
          <w:szCs w:val="28"/>
        </w:rPr>
        <w:t>0801</w:t>
      </w:r>
      <w:r w:rsidRPr="00AF5ECA">
        <w:rPr>
          <w:rFonts w:ascii="Times New Roman" w:hAnsi="Times New Roman"/>
          <w:sz w:val="28"/>
          <w:szCs w:val="28"/>
        </w:rPr>
        <w:t>).</w:t>
      </w:r>
    </w:p>
    <w:p w14:paraId="485E5929" w14:textId="77777777" w:rsidR="0054608D" w:rsidRPr="0054608D" w:rsidRDefault="006B6883" w:rsidP="002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08D">
        <w:rPr>
          <w:rStyle w:val="a4"/>
          <w:rFonts w:ascii="Times New Roman" w:hAnsi="Times New Roman"/>
          <w:bCs/>
          <w:sz w:val="28"/>
          <w:szCs w:val="28"/>
        </w:rPr>
        <w:t xml:space="preserve">В разделе </w:t>
      </w:r>
      <w:r w:rsidR="005F2611" w:rsidRPr="0054608D">
        <w:rPr>
          <w:rStyle w:val="a4"/>
          <w:rFonts w:ascii="Times New Roman" w:hAnsi="Times New Roman"/>
          <w:sz w:val="28"/>
          <w:szCs w:val="28"/>
        </w:rPr>
        <w:t>(0400) «</w:t>
      </w:r>
      <w:r w:rsidR="005F2611" w:rsidRPr="0054608D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экономика»</w:t>
      </w:r>
      <w:r w:rsidR="005F2611" w:rsidRPr="005460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F2611" w:rsidRPr="0054608D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54608D" w:rsidRPr="0054608D">
        <w:rPr>
          <w:rFonts w:ascii="Times New Roman" w:hAnsi="Times New Roman"/>
          <w:sz w:val="28"/>
          <w:szCs w:val="28"/>
        </w:rPr>
        <w:t xml:space="preserve">3 571,40 </w:t>
      </w:r>
      <w:r w:rsidR="005F2611" w:rsidRPr="0054608D">
        <w:rPr>
          <w:rFonts w:ascii="Times New Roman" w:hAnsi="Times New Roman"/>
          <w:sz w:val="28"/>
          <w:szCs w:val="28"/>
        </w:rPr>
        <w:t xml:space="preserve">тыс. рублей, </w:t>
      </w:r>
      <w:r w:rsidR="007F3964" w:rsidRPr="0054608D">
        <w:rPr>
          <w:rFonts w:ascii="Times New Roman" w:hAnsi="Times New Roman"/>
          <w:sz w:val="28"/>
          <w:szCs w:val="28"/>
        </w:rPr>
        <w:t xml:space="preserve">с </w:t>
      </w:r>
      <w:r w:rsidR="0054608D" w:rsidRPr="0054608D">
        <w:rPr>
          <w:rFonts w:ascii="Times New Roman" w:hAnsi="Times New Roman"/>
          <w:sz w:val="28"/>
          <w:szCs w:val="28"/>
        </w:rPr>
        <w:t>уменьшением</w:t>
      </w:r>
      <w:r w:rsidR="00940197" w:rsidRPr="0054608D">
        <w:rPr>
          <w:rFonts w:ascii="Times New Roman" w:hAnsi="Times New Roman"/>
          <w:sz w:val="28"/>
          <w:szCs w:val="28"/>
        </w:rPr>
        <w:t xml:space="preserve"> </w:t>
      </w:r>
      <w:r w:rsidR="007F3964" w:rsidRPr="0054608D">
        <w:rPr>
          <w:rFonts w:ascii="Times New Roman" w:hAnsi="Times New Roman"/>
          <w:sz w:val="28"/>
          <w:szCs w:val="28"/>
        </w:rPr>
        <w:t xml:space="preserve">на </w:t>
      </w:r>
      <w:r w:rsidR="00572D58" w:rsidRPr="0054608D">
        <w:rPr>
          <w:rFonts w:ascii="Times New Roman" w:hAnsi="Times New Roman"/>
          <w:sz w:val="28"/>
          <w:szCs w:val="28"/>
        </w:rPr>
        <w:t xml:space="preserve">          </w:t>
      </w:r>
      <w:r w:rsidR="0054608D" w:rsidRPr="0054608D">
        <w:rPr>
          <w:rFonts w:ascii="Times New Roman" w:hAnsi="Times New Roman"/>
          <w:sz w:val="28"/>
          <w:szCs w:val="28"/>
        </w:rPr>
        <w:t xml:space="preserve">247,24 </w:t>
      </w:r>
      <w:r w:rsidR="005F2611" w:rsidRPr="0054608D">
        <w:rPr>
          <w:rFonts w:ascii="Times New Roman" w:hAnsi="Times New Roman"/>
          <w:sz w:val="28"/>
          <w:szCs w:val="28"/>
        </w:rPr>
        <w:t>тыс. рублей</w:t>
      </w:r>
      <w:r w:rsidR="0054608D" w:rsidRPr="0054608D">
        <w:rPr>
          <w:rFonts w:ascii="Times New Roman" w:hAnsi="Times New Roman"/>
          <w:sz w:val="28"/>
          <w:szCs w:val="28"/>
        </w:rPr>
        <w:t>:</w:t>
      </w:r>
    </w:p>
    <w:p w14:paraId="5474E151" w14:textId="6594585A" w:rsidR="005920E2" w:rsidRPr="000B0FCE" w:rsidRDefault="0054608D" w:rsidP="00272B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0FCE">
        <w:rPr>
          <w:rFonts w:ascii="Times New Roman" w:hAnsi="Times New Roman"/>
          <w:b/>
          <w:sz w:val="28"/>
          <w:szCs w:val="28"/>
        </w:rPr>
        <w:t>по подразделу</w:t>
      </w:r>
      <w:r w:rsidRPr="000B0FCE">
        <w:rPr>
          <w:rFonts w:ascii="Times New Roman" w:hAnsi="Times New Roman"/>
          <w:sz w:val="28"/>
          <w:szCs w:val="28"/>
        </w:rPr>
        <w:t xml:space="preserve"> </w:t>
      </w:r>
      <w:r w:rsidRPr="000B0FCE">
        <w:rPr>
          <w:rFonts w:ascii="Times New Roman" w:hAnsi="Times New Roman"/>
          <w:b/>
          <w:sz w:val="28"/>
          <w:szCs w:val="28"/>
        </w:rPr>
        <w:t>(0409) «</w:t>
      </w:r>
      <w:r w:rsidRPr="000B0FCE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Дорожное хозяйство (дорожные фонды)» </w:t>
      </w:r>
      <w:r w:rsidR="005920E2" w:rsidRPr="000B0FCE">
        <w:rPr>
          <w:rFonts w:ascii="Times New Roman" w:hAnsi="Times New Roman"/>
          <w:bCs/>
          <w:sz w:val="28"/>
          <w:szCs w:val="28"/>
        </w:rPr>
        <w:t>предлагается утвердить бюджетные ассигнования в сумме 2 874,29 тыс. руб</w:t>
      </w:r>
      <w:r w:rsidR="000E32F8">
        <w:rPr>
          <w:rFonts w:ascii="Times New Roman" w:hAnsi="Times New Roman"/>
          <w:bCs/>
          <w:sz w:val="28"/>
          <w:szCs w:val="28"/>
        </w:rPr>
        <w:t>лей</w:t>
      </w:r>
      <w:r w:rsidR="005920E2" w:rsidRPr="000B0FCE">
        <w:rPr>
          <w:rFonts w:ascii="Times New Roman" w:hAnsi="Times New Roman"/>
          <w:bCs/>
          <w:sz w:val="28"/>
          <w:szCs w:val="28"/>
        </w:rPr>
        <w:t>, с увеличением на 389,85 тыс. руб</w:t>
      </w:r>
      <w:r w:rsidR="000E32F8">
        <w:rPr>
          <w:rFonts w:ascii="Times New Roman" w:hAnsi="Times New Roman"/>
          <w:bCs/>
          <w:sz w:val="28"/>
          <w:szCs w:val="28"/>
        </w:rPr>
        <w:t>лей</w:t>
      </w:r>
      <w:r w:rsidR="005920E2" w:rsidRPr="000B0FCE">
        <w:rPr>
          <w:rFonts w:ascii="Times New Roman" w:hAnsi="Times New Roman"/>
          <w:bCs/>
          <w:sz w:val="28"/>
          <w:szCs w:val="28"/>
        </w:rPr>
        <w:t xml:space="preserve"> по муниципальной программе «Развитие муниципального хозяйства на территории Сосновского сельского поселения Усольского муниципального района Иркутской области» по подпрограмме «</w:t>
      </w:r>
      <w:r w:rsidR="000B0FCE" w:rsidRPr="000B0FCE">
        <w:rPr>
          <w:rFonts w:ascii="Times New Roman" w:hAnsi="Times New Roman"/>
          <w:bCs/>
          <w:sz w:val="28"/>
          <w:szCs w:val="28"/>
        </w:rPr>
        <w:t>Содержание и ремонт дорог</w:t>
      </w:r>
      <w:r w:rsidR="005920E2" w:rsidRPr="000B0FCE">
        <w:rPr>
          <w:rFonts w:ascii="Times New Roman" w:hAnsi="Times New Roman"/>
          <w:bCs/>
          <w:sz w:val="28"/>
          <w:szCs w:val="28"/>
        </w:rPr>
        <w:t>» (изменение акцизов</w:t>
      </w:r>
      <w:r w:rsidR="000B0FCE" w:rsidRPr="000B0FCE">
        <w:rPr>
          <w:rFonts w:ascii="Times New Roman" w:hAnsi="Times New Roman"/>
          <w:bCs/>
          <w:sz w:val="28"/>
          <w:szCs w:val="28"/>
        </w:rPr>
        <w:t>, инициативные проекты «Светлая дорога в будущее п. Белогорск»</w:t>
      </w:r>
      <w:r w:rsidR="005920E2" w:rsidRPr="000B0FCE">
        <w:rPr>
          <w:rFonts w:ascii="Times New Roman" w:hAnsi="Times New Roman"/>
          <w:bCs/>
          <w:sz w:val="28"/>
          <w:szCs w:val="28"/>
        </w:rPr>
        <w:t>).</w:t>
      </w:r>
    </w:p>
    <w:p w14:paraId="5219FF3F" w14:textId="5986046C" w:rsidR="005F2611" w:rsidRPr="00C57E0E" w:rsidRDefault="00C57E0E" w:rsidP="002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E0E">
        <w:rPr>
          <w:rFonts w:ascii="Times New Roman" w:hAnsi="Times New Roman"/>
          <w:b/>
          <w:sz w:val="28"/>
          <w:szCs w:val="28"/>
        </w:rPr>
        <w:t>П</w:t>
      </w:r>
      <w:r w:rsidR="005F2611" w:rsidRPr="00C57E0E">
        <w:rPr>
          <w:rFonts w:ascii="Times New Roman" w:hAnsi="Times New Roman"/>
          <w:b/>
          <w:sz w:val="28"/>
          <w:szCs w:val="28"/>
        </w:rPr>
        <w:t>о подразделу</w:t>
      </w:r>
      <w:r w:rsidR="005F2611" w:rsidRPr="00C57E0E">
        <w:rPr>
          <w:rFonts w:ascii="Times New Roman" w:hAnsi="Times New Roman"/>
          <w:sz w:val="28"/>
          <w:szCs w:val="28"/>
        </w:rPr>
        <w:t xml:space="preserve"> </w:t>
      </w:r>
      <w:r w:rsidR="005F2611" w:rsidRPr="00C57E0E">
        <w:rPr>
          <w:rFonts w:ascii="Times New Roman" w:hAnsi="Times New Roman"/>
          <w:b/>
          <w:sz w:val="28"/>
          <w:szCs w:val="28"/>
        </w:rPr>
        <w:t>(04</w:t>
      </w:r>
      <w:r w:rsidR="00940197" w:rsidRPr="00C57E0E">
        <w:rPr>
          <w:rFonts w:ascii="Times New Roman" w:hAnsi="Times New Roman"/>
          <w:b/>
          <w:sz w:val="28"/>
          <w:szCs w:val="28"/>
        </w:rPr>
        <w:t>12</w:t>
      </w:r>
      <w:r w:rsidR="005F2611" w:rsidRPr="00C57E0E">
        <w:rPr>
          <w:rFonts w:ascii="Times New Roman" w:hAnsi="Times New Roman"/>
          <w:b/>
          <w:sz w:val="28"/>
          <w:szCs w:val="28"/>
        </w:rPr>
        <w:t>) «</w:t>
      </w:r>
      <w:r w:rsidR="00940197" w:rsidRPr="00C57E0E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национальной экономики</w:t>
      </w:r>
      <w:r w:rsidR="005F2611" w:rsidRPr="00C57E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7E0E">
        <w:t xml:space="preserve"> </w:t>
      </w:r>
      <w:r w:rsidRPr="00C57E0E">
        <w:rPr>
          <w:rFonts w:ascii="Times New Roman" w:eastAsia="Times New Roman" w:hAnsi="Times New Roman"/>
          <w:sz w:val="28"/>
          <w:szCs w:val="28"/>
          <w:lang w:eastAsia="ru-RU"/>
        </w:rPr>
        <w:t>предлагается утвердить бюджетные ассигнования в сумме 697,11 тыс. руб</w:t>
      </w:r>
      <w:r w:rsidR="000E32F8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C57E0E">
        <w:rPr>
          <w:rFonts w:ascii="Times New Roman" w:eastAsia="Times New Roman" w:hAnsi="Times New Roman"/>
          <w:sz w:val="28"/>
          <w:szCs w:val="28"/>
          <w:lang w:eastAsia="ru-RU"/>
        </w:rPr>
        <w:t>, с уменьшением на 637,09 тыс. руб</w:t>
      </w:r>
      <w:r w:rsidR="000E32F8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C57E0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муниципальной программе </w:t>
      </w:r>
      <w:bookmarkStart w:id="5" w:name="_Hlk122418706"/>
      <w:r w:rsidRPr="00C57E0E">
        <w:rPr>
          <w:rFonts w:ascii="Times New Roman" w:hAnsi="Times New Roman"/>
          <w:sz w:val="28"/>
          <w:szCs w:val="28"/>
        </w:rPr>
        <w:t>«Устойчивое развитие экономической базы Сосновского сельского поселения Усольского муниципального района Иркутской области» по подпрограмме «Повышение эффективности бюджетных расходов»</w:t>
      </w:r>
      <w:bookmarkEnd w:id="5"/>
      <w:r w:rsidRPr="00C57E0E">
        <w:rPr>
          <w:rFonts w:ascii="Times New Roman" w:hAnsi="Times New Roman"/>
          <w:sz w:val="28"/>
          <w:szCs w:val="28"/>
        </w:rPr>
        <w:t xml:space="preserve"> (корректировка субсидии на актуализацию документов градостроительного зонирования)</w:t>
      </w:r>
      <w:r w:rsidR="000B5F2F" w:rsidRPr="00C57E0E">
        <w:rPr>
          <w:rFonts w:ascii="Times New Roman" w:hAnsi="Times New Roman"/>
          <w:sz w:val="28"/>
          <w:szCs w:val="28"/>
        </w:rPr>
        <w:t>.</w:t>
      </w:r>
      <w:r w:rsidRPr="00C57E0E">
        <w:rPr>
          <w:rFonts w:ascii="Times New Roman" w:hAnsi="Times New Roman"/>
          <w:sz w:val="28"/>
          <w:szCs w:val="28"/>
        </w:rPr>
        <w:t xml:space="preserve"> </w:t>
      </w:r>
    </w:p>
    <w:p w14:paraId="587564E3" w14:textId="79330BB0" w:rsidR="00C57E0E" w:rsidRPr="00015284" w:rsidRDefault="00C57E0E" w:rsidP="00C5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84">
        <w:rPr>
          <w:rStyle w:val="a4"/>
          <w:rFonts w:ascii="Times New Roman" w:hAnsi="Times New Roman"/>
          <w:sz w:val="28"/>
          <w:szCs w:val="28"/>
        </w:rPr>
        <w:t>По разделу (0500)</w:t>
      </w:r>
      <w:r w:rsidRPr="00015284">
        <w:rPr>
          <w:rFonts w:ascii="Times New Roman" w:hAnsi="Times New Roman"/>
          <w:sz w:val="28"/>
          <w:szCs w:val="28"/>
        </w:rPr>
        <w:t xml:space="preserve"> </w:t>
      </w:r>
      <w:r w:rsidRPr="00015284">
        <w:rPr>
          <w:rStyle w:val="a4"/>
          <w:rFonts w:ascii="Times New Roman" w:hAnsi="Times New Roman"/>
          <w:sz w:val="28"/>
          <w:szCs w:val="28"/>
        </w:rPr>
        <w:t>«</w:t>
      </w:r>
      <w:r w:rsidRPr="00015284">
        <w:rPr>
          <w:rFonts w:ascii="Times New Roman" w:hAnsi="Times New Roman"/>
          <w:bCs/>
          <w:sz w:val="28"/>
          <w:szCs w:val="28"/>
        </w:rPr>
        <w:t xml:space="preserve">Жилищно-коммунальное хозяйство» проектом решения Думы </w:t>
      </w:r>
      <w:r w:rsidRPr="00015284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015284" w:rsidRPr="00015284">
        <w:rPr>
          <w:rFonts w:ascii="Times New Roman" w:hAnsi="Times New Roman"/>
          <w:sz w:val="28"/>
          <w:szCs w:val="28"/>
        </w:rPr>
        <w:t xml:space="preserve">         4 489,13 </w:t>
      </w:r>
      <w:r w:rsidRPr="00015284">
        <w:rPr>
          <w:rFonts w:ascii="Times New Roman" w:hAnsi="Times New Roman"/>
          <w:sz w:val="28"/>
          <w:szCs w:val="28"/>
        </w:rPr>
        <w:t>тыс. руб</w:t>
      </w:r>
      <w:r w:rsidR="000E32F8">
        <w:rPr>
          <w:rFonts w:ascii="Times New Roman" w:hAnsi="Times New Roman"/>
          <w:sz w:val="28"/>
          <w:szCs w:val="28"/>
        </w:rPr>
        <w:t>лей</w:t>
      </w:r>
      <w:r w:rsidRPr="00015284">
        <w:rPr>
          <w:rFonts w:ascii="Times New Roman" w:hAnsi="Times New Roman"/>
          <w:sz w:val="28"/>
          <w:szCs w:val="28"/>
        </w:rPr>
        <w:t xml:space="preserve">, с увеличением на </w:t>
      </w:r>
      <w:r w:rsidR="00015284" w:rsidRPr="00015284">
        <w:rPr>
          <w:rFonts w:ascii="Times New Roman" w:hAnsi="Times New Roman"/>
          <w:sz w:val="28"/>
          <w:szCs w:val="28"/>
        </w:rPr>
        <w:t xml:space="preserve">1 611,15 </w:t>
      </w:r>
      <w:r w:rsidRPr="00015284">
        <w:rPr>
          <w:rFonts w:ascii="Times New Roman" w:hAnsi="Times New Roman"/>
          <w:sz w:val="28"/>
          <w:szCs w:val="28"/>
        </w:rPr>
        <w:t>тыс. руб</w:t>
      </w:r>
      <w:r w:rsidR="000E32F8">
        <w:rPr>
          <w:rFonts w:ascii="Times New Roman" w:hAnsi="Times New Roman"/>
          <w:sz w:val="28"/>
          <w:szCs w:val="28"/>
        </w:rPr>
        <w:t>лей</w:t>
      </w:r>
      <w:r w:rsidRPr="00015284">
        <w:rPr>
          <w:rFonts w:ascii="Times New Roman" w:hAnsi="Times New Roman"/>
          <w:sz w:val="28"/>
          <w:szCs w:val="28"/>
        </w:rPr>
        <w:t>:</w:t>
      </w:r>
    </w:p>
    <w:p w14:paraId="59839F1E" w14:textId="04E779DA" w:rsidR="00015284" w:rsidRPr="003E1D1E" w:rsidRDefault="00015284" w:rsidP="00C5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D1E">
        <w:rPr>
          <w:rFonts w:ascii="Times New Roman" w:hAnsi="Times New Roman"/>
          <w:b/>
          <w:bCs/>
          <w:sz w:val="28"/>
          <w:szCs w:val="28"/>
          <w:lang w:eastAsia="ru-RU"/>
        </w:rPr>
        <w:t>по подразделу (0501)</w:t>
      </w:r>
      <w:r w:rsidRPr="003E1D1E">
        <w:rPr>
          <w:rFonts w:ascii="Times New Roman" w:hAnsi="Times New Roman"/>
          <w:sz w:val="28"/>
          <w:szCs w:val="28"/>
          <w:lang w:eastAsia="ru-RU"/>
        </w:rPr>
        <w:t xml:space="preserve"> «Жилищное хозяйство» предлагается утвердить бюджетные ассигнования в сумме 13,34 тыс. руб</w:t>
      </w:r>
      <w:r w:rsidR="000E32F8">
        <w:rPr>
          <w:rFonts w:ascii="Times New Roman" w:hAnsi="Times New Roman"/>
          <w:sz w:val="28"/>
          <w:szCs w:val="28"/>
          <w:lang w:eastAsia="ru-RU"/>
        </w:rPr>
        <w:t>лей</w:t>
      </w:r>
      <w:r w:rsidRPr="003E1D1E">
        <w:rPr>
          <w:rFonts w:ascii="Times New Roman" w:hAnsi="Times New Roman"/>
          <w:sz w:val="28"/>
          <w:szCs w:val="28"/>
          <w:lang w:eastAsia="ru-RU"/>
        </w:rPr>
        <w:t>, с уменьшением на 79,60 тыс. руб</w:t>
      </w:r>
      <w:r w:rsidR="000E32F8">
        <w:rPr>
          <w:rFonts w:ascii="Times New Roman" w:hAnsi="Times New Roman"/>
          <w:sz w:val="28"/>
          <w:szCs w:val="28"/>
          <w:lang w:eastAsia="ru-RU"/>
        </w:rPr>
        <w:t>лей</w:t>
      </w:r>
      <w:r w:rsidRPr="003E1D1E">
        <w:rPr>
          <w:rFonts w:ascii="Times New Roman" w:hAnsi="Times New Roman"/>
          <w:sz w:val="28"/>
          <w:szCs w:val="28"/>
          <w:lang w:eastAsia="ru-RU"/>
        </w:rPr>
        <w:t xml:space="preserve"> по муниципальной программе «</w:t>
      </w:r>
      <w:bookmarkStart w:id="6" w:name="_Hlk138419894"/>
      <w:r w:rsidRPr="003E1D1E">
        <w:rPr>
          <w:rFonts w:ascii="Times New Roman" w:hAnsi="Times New Roman"/>
          <w:sz w:val="28"/>
          <w:szCs w:val="28"/>
          <w:lang w:eastAsia="ru-RU"/>
        </w:rPr>
        <w:t>Развитие муниципального хозяйства на территории Сосновского сельского поселения Усольского муниципального района Иркутской области</w:t>
      </w:r>
      <w:bookmarkEnd w:id="6"/>
      <w:r w:rsidRPr="003E1D1E">
        <w:rPr>
          <w:rFonts w:ascii="Times New Roman" w:hAnsi="Times New Roman"/>
          <w:sz w:val="28"/>
          <w:szCs w:val="28"/>
          <w:lang w:eastAsia="ru-RU"/>
        </w:rPr>
        <w:t xml:space="preserve">» </w:t>
      </w:r>
      <w:bookmarkStart w:id="7" w:name="_Hlk138419950"/>
      <w:r w:rsidRPr="003E1D1E">
        <w:rPr>
          <w:rFonts w:ascii="Times New Roman" w:hAnsi="Times New Roman"/>
          <w:sz w:val="28"/>
          <w:szCs w:val="28"/>
          <w:lang w:eastAsia="ru-RU"/>
        </w:rPr>
        <w:t xml:space="preserve">по подпрограмме «Ремонт, модернизация и содержание объектов жилищно-коммунального хозяйства» </w:t>
      </w:r>
      <w:bookmarkEnd w:id="7"/>
      <w:r w:rsidRPr="003E1D1E">
        <w:rPr>
          <w:rFonts w:ascii="Times New Roman" w:hAnsi="Times New Roman"/>
          <w:sz w:val="28"/>
          <w:szCs w:val="28"/>
          <w:lang w:eastAsia="ru-RU"/>
        </w:rPr>
        <w:t>(</w:t>
      </w:r>
      <w:r w:rsidR="003E1D1E" w:rsidRPr="003E1D1E">
        <w:rPr>
          <w:rFonts w:ascii="Times New Roman" w:hAnsi="Times New Roman"/>
          <w:sz w:val="28"/>
          <w:szCs w:val="28"/>
          <w:lang w:eastAsia="ru-RU"/>
        </w:rPr>
        <w:t xml:space="preserve">перераспределение бюджетных ассигнований на другие разделы, подразделы бюджета – 0104). </w:t>
      </w:r>
      <w:r w:rsidRPr="003E1D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65227BC" w14:textId="6B768C0E" w:rsidR="007101D9" w:rsidRPr="007101D9" w:rsidRDefault="007101D9" w:rsidP="007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D9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C57E0E" w:rsidRPr="007101D9">
        <w:rPr>
          <w:rFonts w:ascii="Times New Roman" w:hAnsi="Times New Roman"/>
          <w:b/>
          <w:bCs/>
          <w:sz w:val="28"/>
          <w:szCs w:val="28"/>
          <w:lang w:eastAsia="ru-RU"/>
        </w:rPr>
        <w:t>о подразделу (0502)</w:t>
      </w:r>
      <w:r w:rsidR="00C57E0E" w:rsidRPr="007101D9">
        <w:rPr>
          <w:rFonts w:ascii="Times New Roman" w:hAnsi="Times New Roman"/>
          <w:sz w:val="28"/>
          <w:szCs w:val="28"/>
          <w:lang w:eastAsia="ru-RU"/>
        </w:rPr>
        <w:t xml:space="preserve"> «Коммунальное хозяйство» предлагается утвердить бюджетные ассигнования в сумме </w:t>
      </w:r>
      <w:r w:rsidR="003E1D1E" w:rsidRPr="007101D9">
        <w:rPr>
          <w:rFonts w:ascii="Times New Roman" w:hAnsi="Times New Roman"/>
          <w:sz w:val="28"/>
          <w:szCs w:val="28"/>
          <w:lang w:eastAsia="ru-RU"/>
        </w:rPr>
        <w:t xml:space="preserve">1 843,38 </w:t>
      </w:r>
      <w:r w:rsidR="00C57E0E" w:rsidRPr="007101D9">
        <w:rPr>
          <w:rFonts w:ascii="Times New Roman" w:hAnsi="Times New Roman"/>
          <w:sz w:val="28"/>
          <w:szCs w:val="28"/>
          <w:lang w:eastAsia="ru-RU"/>
        </w:rPr>
        <w:t>тыс. руб</w:t>
      </w:r>
      <w:r w:rsidR="000E32F8">
        <w:rPr>
          <w:rFonts w:ascii="Times New Roman" w:hAnsi="Times New Roman"/>
          <w:sz w:val="28"/>
          <w:szCs w:val="28"/>
          <w:lang w:eastAsia="ru-RU"/>
        </w:rPr>
        <w:t>лей</w:t>
      </w:r>
      <w:r w:rsidR="00C57E0E" w:rsidRPr="007101D9">
        <w:rPr>
          <w:rFonts w:ascii="Times New Roman" w:hAnsi="Times New Roman"/>
          <w:sz w:val="28"/>
          <w:szCs w:val="28"/>
          <w:lang w:eastAsia="ru-RU"/>
        </w:rPr>
        <w:t xml:space="preserve">, с увеличением на </w:t>
      </w:r>
      <w:r w:rsidR="003E1D1E" w:rsidRPr="007101D9">
        <w:rPr>
          <w:rFonts w:ascii="Times New Roman" w:hAnsi="Times New Roman"/>
          <w:sz w:val="28"/>
          <w:szCs w:val="28"/>
          <w:lang w:eastAsia="ru-RU"/>
        </w:rPr>
        <w:t xml:space="preserve">1 405,00 </w:t>
      </w:r>
      <w:r w:rsidR="00C57E0E" w:rsidRPr="007101D9">
        <w:rPr>
          <w:rFonts w:ascii="Times New Roman" w:hAnsi="Times New Roman"/>
          <w:sz w:val="28"/>
          <w:szCs w:val="28"/>
          <w:lang w:eastAsia="ru-RU"/>
        </w:rPr>
        <w:t>тыс. руб</w:t>
      </w:r>
      <w:r w:rsidR="000E32F8">
        <w:rPr>
          <w:rFonts w:ascii="Times New Roman" w:hAnsi="Times New Roman"/>
          <w:sz w:val="28"/>
          <w:szCs w:val="28"/>
          <w:lang w:eastAsia="ru-RU"/>
        </w:rPr>
        <w:t>лей</w:t>
      </w:r>
      <w:r w:rsidR="00C57E0E" w:rsidRPr="007101D9">
        <w:rPr>
          <w:rFonts w:ascii="Times New Roman" w:hAnsi="Times New Roman"/>
          <w:sz w:val="28"/>
          <w:szCs w:val="28"/>
          <w:lang w:eastAsia="ru-RU"/>
        </w:rPr>
        <w:t xml:space="preserve"> по муниципальной программе «</w:t>
      </w:r>
      <w:r w:rsidRPr="007101D9">
        <w:rPr>
          <w:rFonts w:ascii="Times New Roman" w:hAnsi="Times New Roman"/>
          <w:sz w:val="28"/>
          <w:szCs w:val="28"/>
          <w:lang w:eastAsia="ru-RU"/>
        </w:rPr>
        <w:t>Развитие муниципального хозяйства на территории Сосновского сельского поселения Усольского муниципального района Иркутской области</w:t>
      </w:r>
      <w:r w:rsidR="00C57E0E" w:rsidRPr="007101D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7101D9">
        <w:rPr>
          <w:rFonts w:ascii="Times New Roman" w:hAnsi="Times New Roman"/>
          <w:sz w:val="28"/>
          <w:szCs w:val="28"/>
          <w:lang w:eastAsia="ru-RU"/>
        </w:rPr>
        <w:t>по подпрограмме «Ремонт, модернизация и содержание объектов жилищно-</w:t>
      </w:r>
      <w:r w:rsidRPr="007101D9">
        <w:rPr>
          <w:rFonts w:ascii="Times New Roman" w:hAnsi="Times New Roman"/>
          <w:sz w:val="28"/>
          <w:szCs w:val="28"/>
          <w:lang w:eastAsia="ru-RU"/>
        </w:rPr>
        <w:lastRenderedPageBreak/>
        <w:t>коммунального хозяйства»  (приобретение котла, оформление санитарно-защитной зоны территории котельной).</w:t>
      </w:r>
    </w:p>
    <w:p w14:paraId="73D1B835" w14:textId="4579CB3E" w:rsidR="00C57E0E" w:rsidRPr="008437A3" w:rsidRDefault="00CE5BC4" w:rsidP="007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57E0E" w:rsidRPr="008437A3">
        <w:rPr>
          <w:rFonts w:ascii="Times New Roman" w:hAnsi="Times New Roman"/>
          <w:b/>
          <w:sz w:val="28"/>
          <w:szCs w:val="28"/>
        </w:rPr>
        <w:t>о подразделу (0503</w:t>
      </w:r>
      <w:r w:rsidR="00C57E0E" w:rsidRPr="008437A3">
        <w:rPr>
          <w:rFonts w:ascii="Times New Roman" w:hAnsi="Times New Roman"/>
          <w:sz w:val="28"/>
          <w:szCs w:val="28"/>
        </w:rPr>
        <w:t xml:space="preserve">) «Благоустройство» предлагается утвердить бюджетные ассигнования в сумме </w:t>
      </w:r>
      <w:r w:rsidR="007101D9" w:rsidRPr="008437A3">
        <w:rPr>
          <w:rFonts w:ascii="Times New Roman" w:hAnsi="Times New Roman"/>
          <w:sz w:val="28"/>
          <w:szCs w:val="28"/>
        </w:rPr>
        <w:t xml:space="preserve">2 632,41 </w:t>
      </w:r>
      <w:r w:rsidR="00C57E0E" w:rsidRPr="008437A3">
        <w:rPr>
          <w:rFonts w:ascii="Times New Roman" w:hAnsi="Times New Roman"/>
          <w:sz w:val="28"/>
          <w:szCs w:val="28"/>
        </w:rPr>
        <w:t>тыс. руб</w:t>
      </w:r>
      <w:r w:rsidR="000E32F8">
        <w:rPr>
          <w:rFonts w:ascii="Times New Roman" w:hAnsi="Times New Roman"/>
          <w:sz w:val="28"/>
          <w:szCs w:val="28"/>
        </w:rPr>
        <w:t>лей</w:t>
      </w:r>
      <w:r w:rsidR="00C57E0E" w:rsidRPr="008437A3">
        <w:rPr>
          <w:rFonts w:ascii="Times New Roman" w:hAnsi="Times New Roman"/>
          <w:sz w:val="28"/>
          <w:szCs w:val="28"/>
        </w:rPr>
        <w:t xml:space="preserve">, с увеличением на </w:t>
      </w:r>
      <w:r w:rsidR="007101D9" w:rsidRPr="008437A3">
        <w:rPr>
          <w:rFonts w:ascii="Times New Roman" w:hAnsi="Times New Roman"/>
          <w:sz w:val="28"/>
          <w:szCs w:val="28"/>
        </w:rPr>
        <w:t xml:space="preserve">285,75 </w:t>
      </w:r>
      <w:r w:rsidR="00C57E0E" w:rsidRPr="008437A3">
        <w:rPr>
          <w:rFonts w:ascii="Times New Roman" w:hAnsi="Times New Roman"/>
          <w:sz w:val="28"/>
          <w:szCs w:val="28"/>
        </w:rPr>
        <w:t>тыс. руб</w:t>
      </w:r>
      <w:r w:rsidR="000E32F8">
        <w:rPr>
          <w:rFonts w:ascii="Times New Roman" w:hAnsi="Times New Roman"/>
          <w:sz w:val="28"/>
          <w:szCs w:val="28"/>
        </w:rPr>
        <w:t>лей</w:t>
      </w:r>
      <w:r w:rsidR="00C57E0E" w:rsidRPr="008437A3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F276D5" w:rsidRPr="008437A3">
        <w:rPr>
          <w:rFonts w:ascii="Times New Roman" w:hAnsi="Times New Roman"/>
          <w:sz w:val="28"/>
          <w:szCs w:val="28"/>
        </w:rPr>
        <w:t xml:space="preserve">«Развитие муниципального хозяйства на территории Сосновского сельского поселения Усольского муниципального района Иркутской области» по подпрограмме «Благоустройство территории» </w:t>
      </w:r>
      <w:r w:rsidR="00C57E0E" w:rsidRPr="008437A3">
        <w:rPr>
          <w:rFonts w:ascii="Times New Roman" w:hAnsi="Times New Roman"/>
          <w:sz w:val="28"/>
          <w:szCs w:val="28"/>
        </w:rPr>
        <w:t>(</w:t>
      </w:r>
      <w:r w:rsidR="00F276D5" w:rsidRPr="008437A3">
        <w:rPr>
          <w:rFonts w:ascii="Times New Roman" w:hAnsi="Times New Roman"/>
          <w:sz w:val="28"/>
          <w:szCs w:val="28"/>
        </w:rPr>
        <w:t>освещение п. Белогорск, услуги по монтажу лавочек в парке отдыха</w:t>
      </w:r>
      <w:r w:rsidR="00C57E0E" w:rsidRPr="008437A3">
        <w:rPr>
          <w:rFonts w:ascii="Times New Roman" w:hAnsi="Times New Roman"/>
          <w:sz w:val="28"/>
          <w:szCs w:val="28"/>
        </w:rPr>
        <w:t>).</w:t>
      </w:r>
    </w:p>
    <w:p w14:paraId="0357136E" w14:textId="53951405" w:rsidR="00CE5BC4" w:rsidRPr="00F17A68" w:rsidRDefault="00CE5BC4" w:rsidP="00CE5BC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17A68">
        <w:rPr>
          <w:rStyle w:val="a4"/>
          <w:rFonts w:ascii="Times New Roman" w:hAnsi="Times New Roman"/>
          <w:bCs/>
          <w:sz w:val="28"/>
          <w:szCs w:val="28"/>
        </w:rPr>
        <w:t xml:space="preserve">По разделу (0700) </w:t>
      </w:r>
      <w:r w:rsidRPr="00F17A68">
        <w:rPr>
          <w:rStyle w:val="a4"/>
          <w:rFonts w:ascii="Times New Roman" w:hAnsi="Times New Roman"/>
          <w:b w:val="0"/>
          <w:sz w:val="28"/>
          <w:szCs w:val="28"/>
        </w:rPr>
        <w:t xml:space="preserve">«Образование» предлагается утвердить бюджетные ассигнования в сумме 184,50 тыс. рублей, с увеличением на 30,00 тыс. рублей </w:t>
      </w:r>
      <w:r w:rsidRPr="00F17A68">
        <w:rPr>
          <w:rStyle w:val="a4"/>
          <w:rFonts w:ascii="Times New Roman" w:hAnsi="Times New Roman"/>
          <w:bCs/>
          <w:sz w:val="28"/>
          <w:szCs w:val="28"/>
        </w:rPr>
        <w:t>по подразделу (0707)</w:t>
      </w:r>
      <w:r w:rsidRPr="00F17A68">
        <w:rPr>
          <w:rStyle w:val="a4"/>
          <w:rFonts w:ascii="Times New Roman" w:hAnsi="Times New Roman"/>
          <w:b w:val="0"/>
          <w:sz w:val="28"/>
          <w:szCs w:val="28"/>
        </w:rPr>
        <w:t xml:space="preserve"> «Молодежная политика» (139,50 тыс. рублей) по муниципальной программе «Социальная политика Сосновского сельского поселения Усольского муниципального района Иркутской области» по подпрограмме «Молодое поколение» (участие команды в туристическом слете).</w:t>
      </w:r>
    </w:p>
    <w:p w14:paraId="0A7AB2CC" w14:textId="774523B9" w:rsidR="00CE5BC4" w:rsidRPr="00EA55D4" w:rsidRDefault="00AF250D" w:rsidP="00CE5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Cs/>
          <w:sz w:val="28"/>
          <w:szCs w:val="28"/>
        </w:rPr>
        <w:t>По</w:t>
      </w:r>
      <w:r w:rsidR="00CE5BC4" w:rsidRPr="00EA55D4">
        <w:rPr>
          <w:rStyle w:val="a4"/>
          <w:rFonts w:ascii="Times New Roman" w:hAnsi="Times New Roman"/>
          <w:bCs/>
          <w:sz w:val="28"/>
          <w:szCs w:val="28"/>
        </w:rPr>
        <w:t xml:space="preserve"> раздел</w:t>
      </w:r>
      <w:r>
        <w:rPr>
          <w:rStyle w:val="a4"/>
          <w:rFonts w:ascii="Times New Roman" w:hAnsi="Times New Roman"/>
          <w:bCs/>
          <w:sz w:val="28"/>
          <w:szCs w:val="28"/>
        </w:rPr>
        <w:t>у</w:t>
      </w:r>
      <w:r w:rsidR="00CE5BC4" w:rsidRPr="00EA55D4">
        <w:rPr>
          <w:rStyle w:val="a4"/>
          <w:rFonts w:ascii="Times New Roman" w:hAnsi="Times New Roman"/>
          <w:bCs/>
          <w:sz w:val="28"/>
          <w:szCs w:val="28"/>
        </w:rPr>
        <w:t xml:space="preserve"> (0800) </w:t>
      </w:r>
      <w:r w:rsidR="00CE5BC4" w:rsidRPr="00EA55D4">
        <w:rPr>
          <w:rStyle w:val="a4"/>
          <w:rFonts w:ascii="Times New Roman" w:hAnsi="Times New Roman"/>
          <w:sz w:val="28"/>
          <w:szCs w:val="28"/>
        </w:rPr>
        <w:t>«</w:t>
      </w:r>
      <w:r w:rsidR="00CE5BC4" w:rsidRPr="00EA55D4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CE5BC4" w:rsidRPr="00EA55D4">
        <w:rPr>
          <w:rFonts w:ascii="Times New Roman" w:hAnsi="Times New Roman"/>
          <w:sz w:val="28"/>
          <w:szCs w:val="28"/>
        </w:rPr>
        <w:t>»</w:t>
      </w:r>
      <w:r w:rsidR="00CE5BC4" w:rsidRPr="00EA55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5BC4" w:rsidRPr="00EA55D4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F17A68" w:rsidRPr="00EA55D4">
        <w:rPr>
          <w:rFonts w:ascii="Times New Roman" w:hAnsi="Times New Roman"/>
          <w:sz w:val="28"/>
          <w:szCs w:val="28"/>
        </w:rPr>
        <w:t xml:space="preserve">5 984,89 </w:t>
      </w:r>
      <w:r w:rsidR="00CE5BC4" w:rsidRPr="00EA55D4">
        <w:rPr>
          <w:rFonts w:ascii="Times New Roman" w:hAnsi="Times New Roman"/>
          <w:sz w:val="28"/>
          <w:szCs w:val="28"/>
        </w:rPr>
        <w:t xml:space="preserve">тыс. рублей, с увеличением на </w:t>
      </w:r>
      <w:r w:rsidR="00EA55D4" w:rsidRPr="00EA55D4">
        <w:rPr>
          <w:rFonts w:ascii="Times New Roman" w:hAnsi="Times New Roman"/>
          <w:sz w:val="28"/>
          <w:szCs w:val="28"/>
        </w:rPr>
        <w:t xml:space="preserve">575,10 </w:t>
      </w:r>
      <w:r w:rsidR="00CE5BC4" w:rsidRPr="00EA55D4">
        <w:rPr>
          <w:rFonts w:ascii="Times New Roman" w:hAnsi="Times New Roman"/>
          <w:sz w:val="28"/>
          <w:szCs w:val="28"/>
        </w:rPr>
        <w:t>тыс. рублей</w:t>
      </w:r>
      <w:r w:rsidR="00EA55D4" w:rsidRPr="00EA55D4">
        <w:rPr>
          <w:rFonts w:ascii="Times New Roman" w:hAnsi="Times New Roman"/>
          <w:sz w:val="28"/>
          <w:szCs w:val="28"/>
        </w:rPr>
        <w:t xml:space="preserve"> </w:t>
      </w:r>
      <w:r w:rsidR="00CE5BC4" w:rsidRPr="00EA55D4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="00CE5BC4" w:rsidRPr="00EA55D4">
        <w:rPr>
          <w:rStyle w:val="a4"/>
          <w:rFonts w:ascii="Times New Roman" w:hAnsi="Times New Roman"/>
          <w:bCs/>
          <w:sz w:val="28"/>
          <w:szCs w:val="28"/>
        </w:rPr>
        <w:t>«</w:t>
      </w:r>
      <w:r w:rsidR="00CE5BC4" w:rsidRPr="00EA55D4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="00CE5BC4" w:rsidRPr="00EA55D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E5BC4" w:rsidRPr="00EA55D4">
        <w:rPr>
          <w:rFonts w:ascii="Times New Roman" w:hAnsi="Times New Roman"/>
          <w:sz w:val="28"/>
          <w:szCs w:val="28"/>
        </w:rPr>
        <w:t>по</w:t>
      </w:r>
      <w:r w:rsidR="00CE5BC4" w:rsidRPr="00EA55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5BC4" w:rsidRPr="00EA55D4">
        <w:rPr>
          <w:rFonts w:ascii="Times New Roman" w:hAnsi="Times New Roman"/>
          <w:sz w:val="28"/>
          <w:szCs w:val="28"/>
        </w:rPr>
        <w:t>муниципальной программе «Социальная политика Сосновского сельского поселения Усольского муниципального района Иркутской области» по подпрограмме «Культура» (</w:t>
      </w:r>
      <w:r w:rsidR="00EA55D4" w:rsidRPr="00EA55D4">
        <w:rPr>
          <w:rFonts w:ascii="Times New Roman" w:hAnsi="Times New Roman"/>
          <w:sz w:val="28"/>
          <w:szCs w:val="28"/>
        </w:rPr>
        <w:t>коммунальные услуги, услуги компании Геката</w:t>
      </w:r>
      <w:r w:rsidR="00AF5ECA">
        <w:rPr>
          <w:rFonts w:ascii="Times New Roman" w:hAnsi="Times New Roman"/>
          <w:sz w:val="28"/>
          <w:szCs w:val="28"/>
        </w:rPr>
        <w:t>, приобретение ткани для изготовления костюмов</w:t>
      </w:r>
      <w:r w:rsidR="00CE5BC4" w:rsidRPr="00EA55D4">
        <w:rPr>
          <w:rFonts w:ascii="Times New Roman" w:hAnsi="Times New Roman"/>
          <w:sz w:val="28"/>
          <w:szCs w:val="28"/>
        </w:rPr>
        <w:t xml:space="preserve">). </w:t>
      </w:r>
    </w:p>
    <w:p w14:paraId="15D1261F" w14:textId="6B25BD33" w:rsidR="00941177" w:rsidRPr="00AF250D" w:rsidRDefault="00AF250D" w:rsidP="00A4512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8" w:name="_Hlk138422594"/>
      <w:r>
        <w:rPr>
          <w:rStyle w:val="a4"/>
          <w:rFonts w:ascii="Times New Roman" w:hAnsi="Times New Roman"/>
          <w:bCs/>
          <w:sz w:val="28"/>
          <w:szCs w:val="28"/>
        </w:rPr>
        <w:t>По</w:t>
      </w:r>
      <w:r w:rsidR="00143086" w:rsidRPr="00AF250D">
        <w:rPr>
          <w:rStyle w:val="a4"/>
          <w:rFonts w:ascii="Times New Roman" w:hAnsi="Times New Roman"/>
          <w:bCs/>
          <w:sz w:val="28"/>
          <w:szCs w:val="28"/>
        </w:rPr>
        <w:t xml:space="preserve"> раздел</w:t>
      </w:r>
      <w:r>
        <w:rPr>
          <w:rStyle w:val="a4"/>
          <w:rFonts w:ascii="Times New Roman" w:hAnsi="Times New Roman"/>
          <w:bCs/>
          <w:sz w:val="28"/>
          <w:szCs w:val="28"/>
        </w:rPr>
        <w:t>у</w:t>
      </w:r>
      <w:r w:rsidR="00143086" w:rsidRPr="00AF250D">
        <w:rPr>
          <w:rStyle w:val="a4"/>
          <w:rFonts w:ascii="Times New Roman" w:hAnsi="Times New Roman"/>
          <w:bCs/>
          <w:sz w:val="28"/>
          <w:szCs w:val="28"/>
        </w:rPr>
        <w:t xml:space="preserve"> (1000) </w:t>
      </w:r>
      <w:r w:rsidR="00143086" w:rsidRPr="00AF250D">
        <w:rPr>
          <w:rStyle w:val="a4"/>
          <w:rFonts w:ascii="Times New Roman" w:hAnsi="Times New Roman"/>
          <w:b w:val="0"/>
          <w:sz w:val="28"/>
          <w:szCs w:val="28"/>
        </w:rPr>
        <w:t>«Социальная политика» предлагается утвердить бюджетные ассигнования</w:t>
      </w:r>
      <w:r w:rsidR="0014444E" w:rsidRPr="00AF250D">
        <w:rPr>
          <w:rStyle w:val="a4"/>
          <w:rFonts w:ascii="Times New Roman" w:hAnsi="Times New Roman"/>
          <w:b w:val="0"/>
          <w:sz w:val="28"/>
          <w:szCs w:val="28"/>
        </w:rPr>
        <w:t xml:space="preserve"> в сумме </w:t>
      </w:r>
      <w:r w:rsidR="00EA55D4" w:rsidRPr="00AF250D">
        <w:rPr>
          <w:rStyle w:val="a4"/>
          <w:rFonts w:ascii="Times New Roman" w:hAnsi="Times New Roman"/>
          <w:b w:val="0"/>
          <w:sz w:val="28"/>
          <w:szCs w:val="28"/>
        </w:rPr>
        <w:t xml:space="preserve">399,96 </w:t>
      </w:r>
      <w:r w:rsidR="0014444E" w:rsidRPr="00AF250D">
        <w:rPr>
          <w:rStyle w:val="a4"/>
          <w:rFonts w:ascii="Times New Roman" w:hAnsi="Times New Roman"/>
          <w:b w:val="0"/>
          <w:sz w:val="28"/>
          <w:szCs w:val="28"/>
        </w:rPr>
        <w:t xml:space="preserve">тыс. рублей, с увеличением на </w:t>
      </w:r>
      <w:r w:rsidR="00EA55D4" w:rsidRPr="00AF250D">
        <w:rPr>
          <w:rStyle w:val="a4"/>
          <w:rFonts w:ascii="Times New Roman" w:hAnsi="Times New Roman"/>
          <w:b w:val="0"/>
          <w:sz w:val="28"/>
          <w:szCs w:val="28"/>
        </w:rPr>
        <w:t>20,00</w:t>
      </w:r>
      <w:r w:rsidR="0014444E" w:rsidRPr="00AF250D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</w:t>
      </w:r>
      <w:r w:rsidR="00143086" w:rsidRPr="00AF250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41177" w:rsidRPr="00AF250D">
        <w:rPr>
          <w:rStyle w:val="a4"/>
          <w:rFonts w:ascii="Times New Roman" w:hAnsi="Times New Roman"/>
          <w:bCs/>
          <w:sz w:val="28"/>
          <w:szCs w:val="28"/>
        </w:rPr>
        <w:t>по подразделу (</w:t>
      </w:r>
      <w:r w:rsidR="00EA55D4" w:rsidRPr="00AF250D">
        <w:rPr>
          <w:rStyle w:val="a4"/>
          <w:rFonts w:ascii="Times New Roman" w:hAnsi="Times New Roman"/>
          <w:bCs/>
          <w:sz w:val="28"/>
          <w:szCs w:val="28"/>
        </w:rPr>
        <w:t>1006</w:t>
      </w:r>
      <w:r w:rsidR="00941177" w:rsidRPr="00AF250D">
        <w:rPr>
          <w:rStyle w:val="a4"/>
          <w:rFonts w:ascii="Times New Roman" w:hAnsi="Times New Roman"/>
          <w:bCs/>
          <w:sz w:val="28"/>
          <w:szCs w:val="28"/>
        </w:rPr>
        <w:t xml:space="preserve">) </w:t>
      </w:r>
      <w:r w:rsidR="00941177" w:rsidRPr="00AF250D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EA55D4" w:rsidRPr="00AF250D">
        <w:rPr>
          <w:rStyle w:val="a4"/>
          <w:rFonts w:ascii="Times New Roman" w:hAnsi="Times New Roman"/>
          <w:b w:val="0"/>
          <w:sz w:val="28"/>
          <w:szCs w:val="28"/>
        </w:rPr>
        <w:t>Другие вопросы в области социальной политике</w:t>
      </w:r>
      <w:r w:rsidR="00941177" w:rsidRPr="00AF250D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Pr="00AF250D">
        <w:t xml:space="preserve"> (</w:t>
      </w:r>
      <w:r w:rsidRPr="00AF250D">
        <w:rPr>
          <w:rStyle w:val="a4"/>
          <w:rFonts w:ascii="Times New Roman" w:hAnsi="Times New Roman"/>
          <w:b w:val="0"/>
          <w:sz w:val="28"/>
          <w:szCs w:val="28"/>
        </w:rPr>
        <w:t>34,25 тыс. рублей)</w:t>
      </w:r>
      <w:r w:rsidR="00941177" w:rsidRPr="00AF250D">
        <w:rPr>
          <w:rStyle w:val="a4"/>
          <w:rFonts w:ascii="Times New Roman" w:hAnsi="Times New Roman"/>
          <w:b w:val="0"/>
          <w:sz w:val="28"/>
          <w:szCs w:val="28"/>
        </w:rPr>
        <w:t xml:space="preserve"> по муниципальной программе «Социальная политика Сосновского сельского поселения Усольского муниципального района Иркутской области» по подпрограмме «</w:t>
      </w:r>
      <w:r w:rsidRPr="00AF250D">
        <w:rPr>
          <w:rStyle w:val="a4"/>
          <w:rFonts w:ascii="Times New Roman" w:hAnsi="Times New Roman"/>
          <w:b w:val="0"/>
          <w:sz w:val="28"/>
          <w:szCs w:val="28"/>
        </w:rPr>
        <w:t>Поддержка ветеранов ветеранского движения и незащищенных слоев населения</w:t>
      </w:r>
      <w:r w:rsidR="00941177" w:rsidRPr="00AF250D">
        <w:rPr>
          <w:rStyle w:val="a4"/>
          <w:rFonts w:ascii="Times New Roman" w:hAnsi="Times New Roman"/>
          <w:b w:val="0"/>
          <w:sz w:val="28"/>
          <w:szCs w:val="28"/>
        </w:rPr>
        <w:t>» (</w:t>
      </w:r>
      <w:r w:rsidRPr="00AF250D">
        <w:rPr>
          <w:rStyle w:val="a4"/>
          <w:rFonts w:ascii="Times New Roman" w:hAnsi="Times New Roman"/>
          <w:b w:val="0"/>
          <w:sz w:val="28"/>
          <w:szCs w:val="28"/>
        </w:rPr>
        <w:t>приобретение цветов, подарочных сертификатов</w:t>
      </w:r>
      <w:r w:rsidR="00AF5ECA">
        <w:rPr>
          <w:rStyle w:val="a4"/>
          <w:rFonts w:ascii="Times New Roman" w:hAnsi="Times New Roman"/>
          <w:b w:val="0"/>
          <w:sz w:val="28"/>
          <w:szCs w:val="28"/>
        </w:rPr>
        <w:t xml:space="preserve"> ветеранам ВОВ</w:t>
      </w:r>
      <w:r w:rsidR="00941177" w:rsidRPr="00AF250D">
        <w:rPr>
          <w:rStyle w:val="a4"/>
          <w:rFonts w:ascii="Times New Roman" w:hAnsi="Times New Roman"/>
          <w:b w:val="0"/>
          <w:sz w:val="28"/>
          <w:szCs w:val="28"/>
        </w:rPr>
        <w:t>).</w:t>
      </w:r>
    </w:p>
    <w:bookmarkEnd w:id="8"/>
    <w:p w14:paraId="12E162E2" w14:textId="585EB69D" w:rsidR="00AF250D" w:rsidRPr="004A4A71" w:rsidRDefault="00AF250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A71">
        <w:rPr>
          <w:rFonts w:ascii="Times New Roman" w:hAnsi="Times New Roman"/>
          <w:b/>
          <w:bCs/>
          <w:sz w:val="28"/>
          <w:szCs w:val="28"/>
        </w:rPr>
        <w:t>По разделу (1100)</w:t>
      </w:r>
      <w:r w:rsidRPr="004A4A71">
        <w:rPr>
          <w:rFonts w:ascii="Times New Roman" w:hAnsi="Times New Roman"/>
          <w:sz w:val="28"/>
          <w:szCs w:val="28"/>
        </w:rPr>
        <w:t xml:space="preserve"> «Физическая культура и спорт» предлагается утвердить бюджетные ассигнования в сумме 364,08 тыс. рублей, с уменьшением на 10,00 тыс. рублей </w:t>
      </w:r>
      <w:r w:rsidRPr="004A4A71">
        <w:rPr>
          <w:rFonts w:ascii="Times New Roman" w:hAnsi="Times New Roman"/>
          <w:b/>
          <w:bCs/>
          <w:sz w:val="28"/>
          <w:szCs w:val="28"/>
        </w:rPr>
        <w:t>по подразделу (1105)</w:t>
      </w:r>
      <w:r w:rsidRPr="004A4A71">
        <w:rPr>
          <w:rFonts w:ascii="Times New Roman" w:hAnsi="Times New Roman"/>
          <w:sz w:val="28"/>
          <w:szCs w:val="28"/>
        </w:rPr>
        <w:t xml:space="preserve"> «Другие вопросы в области физической культуры и спорта» по муниципальной программе «Социальная политика Сосновского сельского поселения Усольского муниципального района Иркутской области» по подпрограмме «Развитие физической культуры и спорта» (перераспределение бюджетных ассигнований на другие разделы, подразделы бюджета </w:t>
      </w:r>
      <w:r w:rsidR="004A4A71" w:rsidRPr="004A4A71">
        <w:rPr>
          <w:rFonts w:ascii="Times New Roman" w:hAnsi="Times New Roman"/>
          <w:sz w:val="28"/>
          <w:szCs w:val="28"/>
        </w:rPr>
        <w:t>–</w:t>
      </w:r>
      <w:r w:rsidRPr="004A4A71">
        <w:rPr>
          <w:rFonts w:ascii="Times New Roman" w:hAnsi="Times New Roman"/>
          <w:sz w:val="28"/>
          <w:szCs w:val="28"/>
        </w:rPr>
        <w:t xml:space="preserve"> </w:t>
      </w:r>
      <w:r w:rsidR="004A4A71" w:rsidRPr="004A4A71">
        <w:rPr>
          <w:rFonts w:ascii="Times New Roman" w:hAnsi="Times New Roman"/>
          <w:sz w:val="28"/>
          <w:szCs w:val="28"/>
        </w:rPr>
        <w:t>1006</w:t>
      </w:r>
      <w:r w:rsidRPr="004A4A71">
        <w:rPr>
          <w:rFonts w:ascii="Times New Roman" w:hAnsi="Times New Roman"/>
          <w:sz w:val="28"/>
          <w:szCs w:val="28"/>
        </w:rPr>
        <w:t>).</w:t>
      </w:r>
    </w:p>
    <w:p w14:paraId="31E86FCC" w14:textId="11E4D58E" w:rsidR="00774879" w:rsidRPr="004A4A71" w:rsidRDefault="00B02A1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A71">
        <w:rPr>
          <w:rFonts w:ascii="Times New Roman" w:hAnsi="Times New Roman"/>
          <w:sz w:val="28"/>
          <w:szCs w:val="28"/>
        </w:rPr>
        <w:t>Остальные р</w:t>
      </w:r>
      <w:r w:rsidRPr="004A4A71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4A4A71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6652ABD" w14:textId="32D54971" w:rsidR="006132DD" w:rsidRPr="004B3B0F" w:rsidRDefault="00C051EF" w:rsidP="0015386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B3B0F">
        <w:rPr>
          <w:rStyle w:val="a4"/>
          <w:rFonts w:ascii="Times New Roman" w:hAnsi="Times New Roman"/>
          <w:b w:val="0"/>
          <w:sz w:val="28"/>
          <w:szCs w:val="28"/>
        </w:rPr>
        <w:t>Объем программных расходов на 202</w:t>
      </w:r>
      <w:r w:rsidR="005B6C0A" w:rsidRPr="004B3B0F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4B3B0F">
        <w:rPr>
          <w:rStyle w:val="a4"/>
          <w:rFonts w:ascii="Times New Roman" w:hAnsi="Times New Roman"/>
          <w:b w:val="0"/>
          <w:sz w:val="28"/>
          <w:szCs w:val="28"/>
        </w:rPr>
        <w:t xml:space="preserve"> год составляет </w:t>
      </w:r>
      <w:r w:rsidR="004B3B0F" w:rsidRPr="004B3B0F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>26 278,48</w:t>
      </w:r>
      <w:r w:rsidR="00153864" w:rsidRPr="004B3B0F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4B3B0F">
        <w:rPr>
          <w:rStyle w:val="a4"/>
          <w:rFonts w:ascii="Times New Roman" w:hAnsi="Times New Roman"/>
          <w:b w:val="0"/>
          <w:sz w:val="28"/>
          <w:szCs w:val="28"/>
        </w:rPr>
        <w:t xml:space="preserve">тыс. рублей, с </w:t>
      </w:r>
      <w:r w:rsidR="006C19C9" w:rsidRPr="004B3B0F"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Pr="004B3B0F">
        <w:rPr>
          <w:rStyle w:val="a4"/>
          <w:rFonts w:ascii="Times New Roman" w:hAnsi="Times New Roman"/>
          <w:b w:val="0"/>
          <w:sz w:val="28"/>
          <w:szCs w:val="28"/>
        </w:rPr>
        <w:t xml:space="preserve"> на </w:t>
      </w:r>
      <w:r w:rsidR="004B3B0F" w:rsidRPr="004B3B0F">
        <w:rPr>
          <w:rStyle w:val="a4"/>
          <w:rFonts w:ascii="Times New Roman" w:hAnsi="Times New Roman"/>
          <w:b w:val="0"/>
          <w:sz w:val="28"/>
          <w:szCs w:val="28"/>
        </w:rPr>
        <w:t>2 020,50</w:t>
      </w:r>
      <w:r w:rsidR="00153864" w:rsidRPr="004B3B0F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4B3B0F">
        <w:rPr>
          <w:rStyle w:val="a4"/>
          <w:rFonts w:ascii="Times New Roman" w:hAnsi="Times New Roman"/>
          <w:b w:val="0"/>
          <w:sz w:val="28"/>
          <w:szCs w:val="28"/>
        </w:rPr>
        <w:t>тыс.</w:t>
      </w:r>
      <w:r w:rsidR="00F74B7E" w:rsidRPr="004B3B0F">
        <w:rPr>
          <w:rStyle w:val="a4"/>
          <w:rFonts w:ascii="Times New Roman" w:hAnsi="Times New Roman"/>
          <w:b w:val="0"/>
          <w:sz w:val="28"/>
          <w:szCs w:val="28"/>
        </w:rPr>
        <w:t xml:space="preserve"> рублей</w:t>
      </w:r>
      <w:r w:rsidRPr="004B3B0F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539A8" w:rsidRPr="004B3B0F">
        <w:rPr>
          <w:rStyle w:val="a4"/>
          <w:rFonts w:ascii="Times New Roman" w:hAnsi="Times New Roman"/>
          <w:b w:val="0"/>
          <w:sz w:val="28"/>
          <w:szCs w:val="28"/>
        </w:rPr>
        <w:t xml:space="preserve">или </w:t>
      </w:r>
      <w:r w:rsidR="004B3B0F" w:rsidRPr="004B3B0F">
        <w:rPr>
          <w:rStyle w:val="a4"/>
          <w:rFonts w:ascii="Times New Roman" w:hAnsi="Times New Roman"/>
          <w:b w:val="0"/>
          <w:sz w:val="28"/>
          <w:szCs w:val="28"/>
        </w:rPr>
        <w:t>8,33</w:t>
      </w:r>
      <w:r w:rsidR="000539A8" w:rsidRPr="004B3B0F">
        <w:rPr>
          <w:rStyle w:val="a4"/>
          <w:rFonts w:ascii="Times New Roman" w:hAnsi="Times New Roman"/>
          <w:b w:val="0"/>
          <w:sz w:val="28"/>
          <w:szCs w:val="28"/>
        </w:rPr>
        <w:t xml:space="preserve">% </w:t>
      </w:r>
      <w:r w:rsidR="00097F69" w:rsidRPr="004B3B0F">
        <w:rPr>
          <w:rStyle w:val="a4"/>
          <w:rFonts w:ascii="Times New Roman" w:hAnsi="Times New Roman"/>
          <w:b w:val="0"/>
          <w:sz w:val="28"/>
          <w:szCs w:val="28"/>
        </w:rPr>
        <w:t>к принятому бюджету</w:t>
      </w:r>
      <w:r w:rsidRPr="004B3B0F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</w:p>
    <w:p w14:paraId="4A949DA0" w14:textId="426FD612" w:rsidR="00281B5A" w:rsidRDefault="00281B5A" w:rsidP="0015386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color w:val="7030A0"/>
          <w:sz w:val="28"/>
          <w:szCs w:val="28"/>
        </w:rPr>
      </w:pPr>
    </w:p>
    <w:p w14:paraId="57744D4D" w14:textId="23C657DE" w:rsidR="00281B5A" w:rsidRDefault="00281B5A" w:rsidP="0015386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color w:val="7030A0"/>
          <w:sz w:val="28"/>
          <w:szCs w:val="28"/>
        </w:rPr>
      </w:pPr>
    </w:p>
    <w:p w14:paraId="0B25B1C6" w14:textId="77777777" w:rsidR="00281B5A" w:rsidRPr="00FF1BEF" w:rsidRDefault="00281B5A" w:rsidP="0015386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color w:val="7030A0"/>
          <w:sz w:val="28"/>
          <w:szCs w:val="28"/>
        </w:rPr>
      </w:pPr>
    </w:p>
    <w:p w14:paraId="30782B0E" w14:textId="77777777" w:rsidR="00B57626" w:rsidRPr="002F2918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2F2918">
        <w:rPr>
          <w:rStyle w:val="a4"/>
          <w:bCs/>
          <w:sz w:val="28"/>
          <w:szCs w:val="28"/>
        </w:rPr>
        <w:lastRenderedPageBreak/>
        <w:t xml:space="preserve">Анализ изменений бюджетных ассигнований </w:t>
      </w:r>
    </w:p>
    <w:p w14:paraId="0D189680" w14:textId="249797DF" w:rsidR="00B57626" w:rsidRPr="002F2918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2F2918">
        <w:rPr>
          <w:rStyle w:val="a4"/>
          <w:bCs/>
          <w:sz w:val="28"/>
          <w:szCs w:val="28"/>
        </w:rPr>
        <w:t>по муниципальным программам на 202</w:t>
      </w:r>
      <w:r w:rsidR="002E519E" w:rsidRPr="002F2918">
        <w:rPr>
          <w:rStyle w:val="a4"/>
          <w:bCs/>
          <w:sz w:val="28"/>
          <w:szCs w:val="28"/>
        </w:rPr>
        <w:t>3</w:t>
      </w:r>
      <w:r w:rsidRPr="002F2918">
        <w:rPr>
          <w:rStyle w:val="a4"/>
          <w:bCs/>
          <w:sz w:val="28"/>
          <w:szCs w:val="28"/>
        </w:rPr>
        <w:t xml:space="preserve"> год </w:t>
      </w:r>
    </w:p>
    <w:p w14:paraId="09113B00" w14:textId="076510B1" w:rsidR="00C051EF" w:rsidRPr="002F2918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i/>
          <w:iCs/>
          <w:sz w:val="22"/>
          <w:szCs w:val="22"/>
        </w:rPr>
      </w:pPr>
      <w:r w:rsidRPr="002F2918">
        <w:rPr>
          <w:i/>
          <w:iCs/>
          <w:sz w:val="22"/>
          <w:szCs w:val="22"/>
        </w:rPr>
        <w:t>Таблица 3 (</w:t>
      </w:r>
      <w:r w:rsidR="000E32F8">
        <w:rPr>
          <w:i/>
          <w:iCs/>
          <w:sz w:val="22"/>
          <w:szCs w:val="22"/>
        </w:rPr>
        <w:t>т</w:t>
      </w:r>
      <w:r w:rsidRPr="002F2918">
        <w:rPr>
          <w:i/>
          <w:iCs/>
          <w:sz w:val="22"/>
          <w:szCs w:val="22"/>
        </w:rPr>
        <w:t>ыс. руб</w:t>
      </w:r>
      <w:r w:rsidR="000E32F8">
        <w:rPr>
          <w:i/>
          <w:iCs/>
          <w:sz w:val="22"/>
          <w:szCs w:val="22"/>
        </w:rPr>
        <w:t>лей</w:t>
      </w:r>
      <w:r w:rsidRPr="002F2918">
        <w:rPr>
          <w:i/>
          <w:iCs/>
          <w:sz w:val="22"/>
          <w:szCs w:val="22"/>
        </w:rPr>
        <w:t>)</w:t>
      </w:r>
    </w:p>
    <w:tbl>
      <w:tblPr>
        <w:tblW w:w="9274" w:type="dxa"/>
        <w:tblInd w:w="118" w:type="dxa"/>
        <w:tblLook w:val="04A0" w:firstRow="1" w:lastRow="0" w:firstColumn="1" w:lastColumn="0" w:noHBand="0" w:noVBand="1"/>
      </w:tblPr>
      <w:tblGrid>
        <w:gridCol w:w="691"/>
        <w:gridCol w:w="4211"/>
        <w:gridCol w:w="1231"/>
        <w:gridCol w:w="1151"/>
        <w:gridCol w:w="964"/>
        <w:gridCol w:w="1026"/>
      </w:tblGrid>
      <w:tr w:rsidR="002F2918" w:rsidRPr="002F2918" w14:paraId="7F4C896B" w14:textId="77777777" w:rsidTr="002F2918">
        <w:trPr>
          <w:trHeight w:val="472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4474941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DD1F531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программы (МП), подпрограммы (ПП)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AB8239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9" w:name="RANGE!C49"/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Решение Думы от 30.03.2023г. № 28</w:t>
            </w:r>
            <w:bookmarkEnd w:id="9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39C93F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4EA3F9D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Разница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997600C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Темп роста/ снижения</w:t>
            </w:r>
          </w:p>
        </w:tc>
      </w:tr>
      <w:tr w:rsidR="002F2918" w:rsidRPr="002F2918" w14:paraId="11293B31" w14:textId="77777777" w:rsidTr="002F2918">
        <w:trPr>
          <w:trHeight w:val="15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BEA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5B4A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0B30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FA18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3366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B13C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F2918" w:rsidRPr="002F2918" w14:paraId="2FCE7C5F" w14:textId="77777777" w:rsidTr="002F2918">
        <w:trPr>
          <w:trHeight w:val="97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8BF5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28F1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МП «Устойчивое развитие экономической базы Сосновского сельского поселения Усольского муниципального района Иркутской области» на период 2021-2025 годы, в том числе подпрограммы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97F8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12343,23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BC695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11817,63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1287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-525,60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9B0F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95,74</w:t>
            </w:r>
          </w:p>
        </w:tc>
      </w:tr>
      <w:tr w:rsidR="002F2918" w:rsidRPr="002F2918" w14:paraId="09D7A93B" w14:textId="77777777" w:rsidTr="002F2918">
        <w:trPr>
          <w:trHeight w:val="47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60DF9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CB8A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 «Обеспечение деятельности органов местного самоуправления»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7547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9549,87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B0048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9661,36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9BAE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2DAA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101,17</w:t>
            </w:r>
          </w:p>
        </w:tc>
      </w:tr>
      <w:tr w:rsidR="002F2918" w:rsidRPr="002F2918" w14:paraId="52A60749" w14:textId="77777777" w:rsidTr="002F2918">
        <w:trPr>
          <w:trHeight w:val="47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3E113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68ED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0976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2782,66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EB00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2145,57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57DC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-637,09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6C4F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77,11</w:t>
            </w:r>
          </w:p>
        </w:tc>
      </w:tr>
      <w:tr w:rsidR="002F2918" w:rsidRPr="002F2918" w14:paraId="61675046" w14:textId="77777777" w:rsidTr="002F2918">
        <w:trPr>
          <w:trHeight w:val="35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26DA3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D232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 «Поддержка и развитие малого и среднего предпринимательства»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82B0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4817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965E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38DE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F2918" w:rsidRPr="002F2918" w14:paraId="28011023" w14:textId="77777777" w:rsidTr="002F2918">
        <w:trPr>
          <w:trHeight w:val="34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788A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25E4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 "Периодическая печать и издательство"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7AEA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29BD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237B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0E23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F2918" w:rsidRPr="002F2918" w14:paraId="798A9245" w14:textId="77777777" w:rsidTr="002F2918">
        <w:trPr>
          <w:trHeight w:val="97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C3C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00C2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МП «Безопасность на территории 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4E20D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0E2D1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3A7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3568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73,98</w:t>
            </w:r>
          </w:p>
        </w:tc>
      </w:tr>
      <w:tr w:rsidR="002F2918" w:rsidRPr="002F2918" w14:paraId="6DEB6C7F" w14:textId="77777777" w:rsidTr="002F2918">
        <w:trPr>
          <w:trHeight w:val="638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A69CF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1713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E47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2AF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B34D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5095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F2918" w:rsidRPr="002F2918" w14:paraId="6AF63D8D" w14:textId="77777777" w:rsidTr="002F2918">
        <w:trPr>
          <w:trHeight w:val="47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E3473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2AC4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 «Национальная безопасность и правоохранительная деятельность»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9F4E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4681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7ABF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69CB2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68,04</w:t>
            </w:r>
          </w:p>
        </w:tc>
      </w:tr>
      <w:tr w:rsidR="002F2918" w:rsidRPr="002F2918" w14:paraId="03C5A64A" w14:textId="77777777" w:rsidTr="002F2918">
        <w:trPr>
          <w:trHeight w:val="1193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4D93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C3E9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МП «Развитие муниципального хозяйства на территории</w:t>
            </w:r>
            <w:r w:rsidRPr="002F291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B4BC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4274,52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6A23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6275,52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926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B95C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146,81</w:t>
            </w:r>
          </w:p>
        </w:tc>
      </w:tr>
      <w:tr w:rsidR="002F2918" w:rsidRPr="002F2918" w14:paraId="0192EC11" w14:textId="77777777" w:rsidTr="002F2918">
        <w:trPr>
          <w:trHeight w:val="2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0A45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EB68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ПП «Содержание и ремонт дорог»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D5AA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2484,44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AF46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2874,29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0C71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389,85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EFD7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115,69</w:t>
            </w:r>
          </w:p>
        </w:tc>
      </w:tr>
      <w:tr w:rsidR="002F2918" w:rsidRPr="002F2918" w14:paraId="6582AE0E" w14:textId="77777777" w:rsidTr="002F2918">
        <w:trPr>
          <w:trHeight w:val="42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FD4C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447E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 «Ремонт, модернизация и содержание жилищно-коммунального хозяйства»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9320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92E7B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1856,72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082F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1325,40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FBAC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349,45</w:t>
            </w:r>
          </w:p>
        </w:tc>
      </w:tr>
      <w:tr w:rsidR="002F2918" w:rsidRPr="002F2918" w14:paraId="50FBA219" w14:textId="77777777" w:rsidTr="002F2918">
        <w:trPr>
          <w:trHeight w:val="356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C2E3E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F497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 «Благоустройство территории»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0632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1258,76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6E9F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1544,51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CE62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72EC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122,70</w:t>
            </w:r>
          </w:p>
        </w:tc>
      </w:tr>
      <w:tr w:rsidR="002F2918" w:rsidRPr="002F2918" w14:paraId="076165CD" w14:textId="77777777" w:rsidTr="002F2918">
        <w:trPr>
          <w:trHeight w:val="1013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752B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D587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МП «Социальная политика 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16CE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6283,33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404A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6898,43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5271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615,10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80C1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109,79</w:t>
            </w:r>
          </w:p>
        </w:tc>
      </w:tr>
      <w:tr w:rsidR="002F2918" w:rsidRPr="002F2918" w14:paraId="27D39AF2" w14:textId="77777777" w:rsidTr="002F2918">
        <w:trPr>
          <w:trHeight w:val="47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B1C59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68FB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75F8C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22CC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DB01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889B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F2918" w:rsidRPr="002F2918" w14:paraId="102EE4F8" w14:textId="77777777" w:rsidTr="002F2918">
        <w:trPr>
          <w:trHeight w:val="356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FA78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D584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 «Молодое поколение Сосновского МО»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EF9D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81887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B940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ADA8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127,40</w:t>
            </w:r>
          </w:p>
        </w:tc>
      </w:tr>
      <w:tr w:rsidR="002F2918" w:rsidRPr="002F2918" w14:paraId="422921D7" w14:textId="77777777" w:rsidTr="002F2918">
        <w:trPr>
          <w:trHeight w:val="2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B6E3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1687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 «Культура Сосновского МО»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20D2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5409,79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E1B8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5984,89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29FC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6FBB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110,63</w:t>
            </w:r>
          </w:p>
        </w:tc>
      </w:tr>
      <w:tr w:rsidR="002F2918" w:rsidRPr="002F2918" w14:paraId="5325C907" w14:textId="77777777" w:rsidTr="002F2918">
        <w:trPr>
          <w:trHeight w:val="406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04D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1D0C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1BA5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4AF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4D7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3AAD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105,26</w:t>
            </w:r>
          </w:p>
        </w:tc>
      </w:tr>
      <w:tr w:rsidR="002F2918" w:rsidRPr="002F2918" w14:paraId="1A1D16EB" w14:textId="77777777" w:rsidTr="002F2918">
        <w:trPr>
          <w:trHeight w:val="39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DE4A3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2BEA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7CA9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3244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307E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5126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97,33</w:t>
            </w:r>
          </w:p>
        </w:tc>
      </w:tr>
      <w:tr w:rsidR="002F2918" w:rsidRPr="002F2918" w14:paraId="234E22B1" w14:textId="77777777" w:rsidTr="002F2918">
        <w:trPr>
          <w:trHeight w:val="51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4EF5D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B340" w14:textId="77777777" w:rsidR="002F2918" w:rsidRPr="002F2918" w:rsidRDefault="002F2918" w:rsidP="002F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90BD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1087,90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17A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1087,90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E7F5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9EE9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2F2918" w:rsidRPr="002F2918" w14:paraId="02F7DE4C" w14:textId="77777777" w:rsidTr="002F2918">
        <w:trPr>
          <w:trHeight w:val="269"/>
        </w:trPr>
        <w:tc>
          <w:tcPr>
            <w:tcW w:w="49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5B62C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6F9B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24257,98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5AF0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26278,48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638E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2020,50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2B88" w14:textId="77777777" w:rsidR="002F2918" w:rsidRPr="002F2918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29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108,33</w:t>
            </w:r>
          </w:p>
        </w:tc>
      </w:tr>
      <w:tr w:rsidR="002F2918" w:rsidRPr="002F2918" w14:paraId="4740A8E1" w14:textId="77777777" w:rsidTr="002F2918">
        <w:trPr>
          <w:trHeight w:val="269"/>
        </w:trPr>
        <w:tc>
          <w:tcPr>
            <w:tcW w:w="4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7AD92" w14:textId="77777777" w:rsidR="002F2918" w:rsidRPr="002F2918" w:rsidRDefault="002F2918" w:rsidP="002F2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AC16F" w14:textId="77777777" w:rsidR="002F2918" w:rsidRPr="002F2918" w:rsidRDefault="002F2918" w:rsidP="002F2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BB8C9" w14:textId="77777777" w:rsidR="002F2918" w:rsidRPr="002F2918" w:rsidRDefault="002F2918" w:rsidP="002F2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CBB6D" w14:textId="77777777" w:rsidR="002F2918" w:rsidRPr="002F2918" w:rsidRDefault="002F2918" w:rsidP="002F2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F3E94" w14:textId="77777777" w:rsidR="002F2918" w:rsidRPr="002F2918" w:rsidRDefault="002F2918" w:rsidP="002F2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04806600" w14:textId="2BCCE4DD" w:rsidR="009F2BEB" w:rsidRPr="002F2918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918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приходиться на муниципальные программы:</w:t>
      </w:r>
    </w:p>
    <w:p w14:paraId="3B9A998B" w14:textId="4C63C3B1" w:rsidR="00064F54" w:rsidRPr="00115722" w:rsidRDefault="00064F54" w:rsidP="00064F54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722">
        <w:rPr>
          <w:rStyle w:val="a4"/>
          <w:rFonts w:ascii="Times New Roman" w:hAnsi="Times New Roman"/>
          <w:b w:val="0"/>
          <w:sz w:val="28"/>
          <w:szCs w:val="28"/>
        </w:rPr>
        <w:lastRenderedPageBreak/>
        <w:t>«Устойчивое развитие экономической базы Сосновского сельского поселения Усольского муниципального района Иркутской области» на 2021-2025 годы,</w:t>
      </w:r>
      <w:r w:rsidRPr="00115722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</w:t>
      </w:r>
      <w:r w:rsidR="00115722" w:rsidRPr="00115722">
        <w:rPr>
          <w:rFonts w:ascii="Times New Roman" w:hAnsi="Times New Roman"/>
          <w:bCs/>
          <w:sz w:val="28"/>
          <w:szCs w:val="28"/>
        </w:rPr>
        <w:t xml:space="preserve"> 44,97</w:t>
      </w:r>
      <w:r w:rsidRPr="00115722">
        <w:rPr>
          <w:rFonts w:ascii="Times New Roman" w:hAnsi="Times New Roman"/>
          <w:bCs/>
          <w:sz w:val="28"/>
          <w:szCs w:val="28"/>
        </w:rPr>
        <w:t>%;</w:t>
      </w:r>
    </w:p>
    <w:p w14:paraId="56963A37" w14:textId="2CEA4842" w:rsidR="006137E1" w:rsidRPr="00115722" w:rsidRDefault="006137E1" w:rsidP="00064F5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722">
        <w:rPr>
          <w:rFonts w:ascii="Times New Roman" w:hAnsi="Times New Roman"/>
          <w:bCs/>
          <w:sz w:val="28"/>
          <w:szCs w:val="28"/>
        </w:rPr>
        <w:t xml:space="preserve">«Социальная политика </w:t>
      </w:r>
      <w:r w:rsidR="00064F54" w:rsidRPr="00115722">
        <w:rPr>
          <w:rFonts w:ascii="Times New Roman" w:hAnsi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115722">
        <w:rPr>
          <w:rFonts w:ascii="Times New Roman" w:hAnsi="Times New Roman"/>
          <w:bCs/>
          <w:sz w:val="28"/>
          <w:szCs w:val="28"/>
        </w:rPr>
        <w:t>» на период 2021-202</w:t>
      </w:r>
      <w:r w:rsidR="00064F54" w:rsidRPr="00115722">
        <w:rPr>
          <w:rFonts w:ascii="Times New Roman" w:hAnsi="Times New Roman"/>
          <w:bCs/>
          <w:sz w:val="28"/>
          <w:szCs w:val="28"/>
        </w:rPr>
        <w:t>5</w:t>
      </w:r>
      <w:r w:rsidRPr="00115722">
        <w:rPr>
          <w:rFonts w:ascii="Times New Roman" w:hAnsi="Times New Roman"/>
          <w:bCs/>
          <w:sz w:val="28"/>
          <w:szCs w:val="28"/>
        </w:rPr>
        <w:t xml:space="preserve"> годы</w:t>
      </w:r>
      <w:r w:rsidRPr="00115722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115722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</w:t>
      </w:r>
      <w:r w:rsidR="00115722" w:rsidRPr="00115722">
        <w:rPr>
          <w:rFonts w:ascii="Times New Roman" w:hAnsi="Times New Roman"/>
          <w:bCs/>
          <w:sz w:val="28"/>
          <w:szCs w:val="28"/>
        </w:rPr>
        <w:t xml:space="preserve"> 26,25</w:t>
      </w:r>
      <w:r w:rsidRPr="00115722">
        <w:rPr>
          <w:rFonts w:ascii="Times New Roman" w:hAnsi="Times New Roman"/>
          <w:bCs/>
          <w:sz w:val="28"/>
          <w:szCs w:val="28"/>
        </w:rPr>
        <w:t>%</w:t>
      </w:r>
      <w:r w:rsidR="00064F54" w:rsidRPr="00115722">
        <w:rPr>
          <w:rFonts w:ascii="Times New Roman" w:hAnsi="Times New Roman"/>
          <w:bCs/>
          <w:sz w:val="28"/>
          <w:szCs w:val="28"/>
        </w:rPr>
        <w:t>.</w:t>
      </w:r>
    </w:p>
    <w:p w14:paraId="70114C62" w14:textId="620DE94F" w:rsidR="00F86995" w:rsidRPr="00115722" w:rsidRDefault="00F86995" w:rsidP="00A50CE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15722">
        <w:rPr>
          <w:rStyle w:val="a4"/>
          <w:rFonts w:ascii="Times New Roman" w:hAnsi="Times New Roman"/>
          <w:b w:val="0"/>
          <w:sz w:val="28"/>
          <w:szCs w:val="28"/>
        </w:rPr>
        <w:t>Проектом решения Думы о внесении изменений в бюджет на 202</w:t>
      </w:r>
      <w:r w:rsidR="00064F54" w:rsidRPr="00115722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115722">
        <w:rPr>
          <w:rStyle w:val="a4"/>
          <w:rFonts w:ascii="Times New Roman" w:hAnsi="Times New Roman"/>
          <w:b w:val="0"/>
          <w:sz w:val="28"/>
          <w:szCs w:val="28"/>
        </w:rPr>
        <w:t xml:space="preserve"> год предусмотрено изменение бюджетных ассигнований по </w:t>
      </w:r>
      <w:r w:rsidR="00064F54" w:rsidRPr="00115722">
        <w:rPr>
          <w:rStyle w:val="a4"/>
          <w:rFonts w:ascii="Times New Roman" w:hAnsi="Times New Roman"/>
          <w:b w:val="0"/>
          <w:sz w:val="28"/>
          <w:szCs w:val="28"/>
        </w:rPr>
        <w:t>следующим</w:t>
      </w:r>
      <w:r w:rsidRPr="00115722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0FB802D2" w14:textId="354E7D4C" w:rsidR="009F2BEB" w:rsidRPr="00115722" w:rsidRDefault="00064F54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722">
        <w:rPr>
          <w:rStyle w:val="a4"/>
          <w:rFonts w:ascii="Times New Roman" w:hAnsi="Times New Roman"/>
          <w:b w:val="0"/>
          <w:sz w:val="28"/>
          <w:szCs w:val="28"/>
        </w:rPr>
        <w:t xml:space="preserve">«Устойчивое развитие экономической базы Сосновского сельского поселения Усольского муниципального района Иркутской области» </w:t>
      </w:r>
      <w:r w:rsidR="00F86995" w:rsidRPr="00115722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115722" w:rsidRPr="00115722">
        <w:rPr>
          <w:rStyle w:val="a4"/>
          <w:rFonts w:ascii="Times New Roman" w:hAnsi="Times New Roman"/>
          <w:b w:val="0"/>
          <w:sz w:val="28"/>
          <w:szCs w:val="28"/>
        </w:rPr>
        <w:t>уменьшением</w:t>
      </w:r>
      <w:r w:rsidR="00CB1E1D" w:rsidRPr="0011572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115722">
        <w:rPr>
          <w:rFonts w:ascii="Times New Roman" w:hAnsi="Times New Roman"/>
          <w:bCs/>
          <w:sz w:val="28"/>
          <w:szCs w:val="28"/>
        </w:rPr>
        <w:t xml:space="preserve">на </w:t>
      </w:r>
      <w:r w:rsidR="00115722" w:rsidRPr="00115722">
        <w:rPr>
          <w:rFonts w:ascii="Times New Roman" w:hAnsi="Times New Roman"/>
          <w:bCs/>
          <w:sz w:val="28"/>
          <w:szCs w:val="28"/>
        </w:rPr>
        <w:t xml:space="preserve">525,60 </w:t>
      </w:r>
      <w:r w:rsidR="009F2BEB" w:rsidRPr="00115722">
        <w:rPr>
          <w:rFonts w:ascii="Times New Roman" w:hAnsi="Times New Roman"/>
          <w:bCs/>
          <w:sz w:val="28"/>
          <w:szCs w:val="28"/>
        </w:rPr>
        <w:t xml:space="preserve">тыс. рублей </w:t>
      </w:r>
      <w:r w:rsidR="00ED0A47" w:rsidRPr="00115722">
        <w:rPr>
          <w:rFonts w:ascii="Times New Roman" w:hAnsi="Times New Roman"/>
          <w:bCs/>
          <w:sz w:val="28"/>
          <w:szCs w:val="28"/>
        </w:rPr>
        <w:t xml:space="preserve">или </w:t>
      </w:r>
      <w:r w:rsidR="00115722" w:rsidRPr="00115722">
        <w:rPr>
          <w:rFonts w:ascii="Times New Roman" w:hAnsi="Times New Roman"/>
          <w:bCs/>
          <w:sz w:val="28"/>
          <w:szCs w:val="28"/>
        </w:rPr>
        <w:t>4,26</w:t>
      </w:r>
      <w:r w:rsidR="009F2BEB" w:rsidRPr="00115722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53170CDD" w14:textId="3051DBB9" w:rsidR="00115722" w:rsidRPr="00441814" w:rsidRDefault="00115722" w:rsidP="0011572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0" w:name="_Hlk138428367"/>
      <w:bookmarkStart w:id="11" w:name="_Hlk127800009"/>
      <w:r w:rsidRPr="00441814">
        <w:rPr>
          <w:rFonts w:ascii="Times New Roman" w:hAnsi="Times New Roman"/>
          <w:bCs/>
          <w:sz w:val="28"/>
          <w:szCs w:val="28"/>
        </w:rPr>
        <w:t xml:space="preserve">«Безопасность на территории Сосновского сельского поселения Усольского муниципального района Иркутской области» на период 2021-2025 годы </w:t>
      </w:r>
      <w:r w:rsidRPr="00441814">
        <w:rPr>
          <w:rStyle w:val="a4"/>
          <w:rFonts w:ascii="Times New Roman" w:hAnsi="Times New Roman"/>
          <w:b w:val="0"/>
          <w:sz w:val="28"/>
          <w:szCs w:val="28"/>
        </w:rPr>
        <w:t xml:space="preserve">с уменьшением </w:t>
      </w:r>
      <w:r w:rsidRPr="00441814">
        <w:rPr>
          <w:rFonts w:ascii="Times New Roman" w:hAnsi="Times New Roman"/>
          <w:bCs/>
          <w:sz w:val="28"/>
          <w:szCs w:val="28"/>
        </w:rPr>
        <w:t xml:space="preserve">на 70,00 тыс. рублей или </w:t>
      </w:r>
      <w:r w:rsidR="00441814" w:rsidRPr="00441814">
        <w:rPr>
          <w:rFonts w:ascii="Times New Roman" w:hAnsi="Times New Roman"/>
          <w:bCs/>
          <w:sz w:val="28"/>
          <w:szCs w:val="28"/>
        </w:rPr>
        <w:t>26,02</w:t>
      </w:r>
      <w:r w:rsidRPr="00441814">
        <w:rPr>
          <w:rFonts w:ascii="Times New Roman" w:hAnsi="Times New Roman"/>
          <w:bCs/>
          <w:sz w:val="28"/>
          <w:szCs w:val="28"/>
        </w:rPr>
        <w:t>% к принятому бюджету</w:t>
      </w:r>
      <w:r w:rsidR="00441814">
        <w:rPr>
          <w:rFonts w:ascii="Times New Roman" w:hAnsi="Times New Roman"/>
          <w:bCs/>
          <w:sz w:val="28"/>
          <w:szCs w:val="28"/>
        </w:rPr>
        <w:t>;</w:t>
      </w:r>
    </w:p>
    <w:bookmarkEnd w:id="10"/>
    <w:p w14:paraId="2797C151" w14:textId="3CAF0DAC" w:rsidR="00441814" w:rsidRPr="00441814" w:rsidRDefault="00441814" w:rsidP="0044181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1814">
        <w:rPr>
          <w:rFonts w:ascii="Times New Roman" w:hAnsi="Times New Roman"/>
          <w:bCs/>
          <w:sz w:val="28"/>
          <w:szCs w:val="28"/>
        </w:rPr>
        <w:t xml:space="preserve">«Развитие муниципального хозяйства на территории Сосновского сельского поселения Усольского муниципального района Иркутской области» на период 2021-2025 годы </w:t>
      </w:r>
      <w:r w:rsidRPr="00441814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Pr="0044181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441814">
        <w:rPr>
          <w:rFonts w:ascii="Times New Roman" w:hAnsi="Times New Roman"/>
          <w:bCs/>
          <w:sz w:val="28"/>
          <w:szCs w:val="28"/>
        </w:rPr>
        <w:t>на 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1814">
        <w:rPr>
          <w:rFonts w:ascii="Times New Roman" w:hAnsi="Times New Roman"/>
          <w:bCs/>
          <w:sz w:val="28"/>
          <w:szCs w:val="28"/>
        </w:rPr>
        <w:t>001,00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1814">
        <w:rPr>
          <w:rFonts w:ascii="Times New Roman" w:hAnsi="Times New Roman"/>
          <w:bCs/>
          <w:sz w:val="28"/>
          <w:szCs w:val="28"/>
        </w:rPr>
        <w:t xml:space="preserve">тыс. рублей или </w:t>
      </w:r>
      <w:r>
        <w:rPr>
          <w:rFonts w:ascii="Times New Roman" w:hAnsi="Times New Roman"/>
          <w:bCs/>
          <w:sz w:val="28"/>
          <w:szCs w:val="28"/>
        </w:rPr>
        <w:t>46,81</w:t>
      </w:r>
      <w:r w:rsidRPr="00441814">
        <w:rPr>
          <w:rFonts w:ascii="Times New Roman" w:hAnsi="Times New Roman"/>
          <w:bCs/>
          <w:sz w:val="28"/>
          <w:szCs w:val="28"/>
        </w:rPr>
        <w:t>% к принятому бюджету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762FCF1" w14:textId="19D3956D" w:rsidR="00F86995" w:rsidRPr="00441814" w:rsidRDefault="00370398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1814">
        <w:rPr>
          <w:rFonts w:ascii="Times New Roman" w:hAnsi="Times New Roman"/>
          <w:bCs/>
          <w:sz w:val="28"/>
          <w:szCs w:val="28"/>
        </w:rPr>
        <w:t xml:space="preserve"> </w:t>
      </w:r>
      <w:r w:rsidR="00064F54" w:rsidRPr="00441814">
        <w:rPr>
          <w:rFonts w:ascii="Times New Roman" w:hAnsi="Times New Roman"/>
          <w:bCs/>
          <w:sz w:val="28"/>
          <w:szCs w:val="28"/>
        </w:rPr>
        <w:t xml:space="preserve">«Социальная политика Сосновского сельского поселения Усольского муниципального района Иркутской области» </w:t>
      </w:r>
      <w:r w:rsidR="00F86995" w:rsidRPr="00441814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6C19C9" w:rsidRPr="00441814">
        <w:rPr>
          <w:rStyle w:val="a4"/>
          <w:rFonts w:ascii="Times New Roman" w:hAnsi="Times New Roman"/>
          <w:b w:val="0"/>
          <w:sz w:val="28"/>
          <w:szCs w:val="28"/>
        </w:rPr>
        <w:t xml:space="preserve">увеличением </w:t>
      </w:r>
      <w:r w:rsidR="00F86995" w:rsidRPr="00441814">
        <w:rPr>
          <w:rFonts w:ascii="Times New Roman" w:hAnsi="Times New Roman"/>
          <w:bCs/>
          <w:sz w:val="28"/>
          <w:szCs w:val="28"/>
        </w:rPr>
        <w:t xml:space="preserve">на </w:t>
      </w:r>
      <w:r w:rsidR="00441814" w:rsidRPr="00441814">
        <w:rPr>
          <w:rFonts w:ascii="Times New Roman" w:hAnsi="Times New Roman"/>
          <w:bCs/>
          <w:sz w:val="28"/>
          <w:szCs w:val="28"/>
        </w:rPr>
        <w:t xml:space="preserve">615,10 </w:t>
      </w:r>
      <w:r w:rsidR="00F86995" w:rsidRPr="00441814">
        <w:rPr>
          <w:rFonts w:ascii="Times New Roman" w:hAnsi="Times New Roman"/>
          <w:bCs/>
          <w:sz w:val="28"/>
          <w:szCs w:val="28"/>
        </w:rPr>
        <w:t xml:space="preserve">тыс. рублей или </w:t>
      </w:r>
      <w:r w:rsidR="00441814" w:rsidRPr="00441814">
        <w:rPr>
          <w:rFonts w:ascii="Times New Roman" w:hAnsi="Times New Roman"/>
          <w:bCs/>
          <w:sz w:val="28"/>
          <w:szCs w:val="28"/>
        </w:rPr>
        <w:t>9,79</w:t>
      </w:r>
      <w:r w:rsidR="00F86995" w:rsidRPr="00441814">
        <w:rPr>
          <w:rFonts w:ascii="Times New Roman" w:hAnsi="Times New Roman"/>
          <w:bCs/>
          <w:sz w:val="28"/>
          <w:szCs w:val="28"/>
        </w:rPr>
        <w:t>% к принятому бюджету</w:t>
      </w:r>
      <w:r w:rsidRPr="00441814">
        <w:rPr>
          <w:rFonts w:ascii="Times New Roman" w:hAnsi="Times New Roman"/>
          <w:bCs/>
          <w:sz w:val="28"/>
          <w:szCs w:val="28"/>
        </w:rPr>
        <w:t>.</w:t>
      </w:r>
    </w:p>
    <w:bookmarkEnd w:id="11"/>
    <w:p w14:paraId="5BC64441" w14:textId="1A594BE4" w:rsidR="00F86995" w:rsidRPr="00FF1BEF" w:rsidRDefault="00F86995" w:rsidP="00F86995">
      <w:pPr>
        <w:spacing w:after="0" w:line="240" w:lineRule="auto"/>
        <w:ind w:left="567"/>
        <w:jc w:val="both"/>
        <w:rPr>
          <w:rFonts w:ascii="Times New Roman" w:hAnsi="Times New Roman"/>
          <w:bCs/>
          <w:color w:val="7030A0"/>
          <w:sz w:val="28"/>
          <w:szCs w:val="28"/>
        </w:rPr>
      </w:pPr>
    </w:p>
    <w:p w14:paraId="361F5B6A" w14:textId="146A2EE7" w:rsidR="00550804" w:rsidRPr="008463C8" w:rsidRDefault="00550804" w:rsidP="00C73A2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463C8">
        <w:rPr>
          <w:rStyle w:val="a4"/>
          <w:rFonts w:ascii="Times New Roman" w:hAnsi="Times New Roman"/>
          <w:bCs/>
          <w:sz w:val="28"/>
          <w:szCs w:val="28"/>
        </w:rPr>
        <w:t xml:space="preserve">Дефицит бюджета </w:t>
      </w:r>
      <w:r w:rsidRPr="008463C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EAA5129" w14:textId="29B4916D" w:rsidR="00B40D6A" w:rsidRPr="008463C8" w:rsidRDefault="00550804" w:rsidP="00A50C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3C8">
        <w:rPr>
          <w:sz w:val="28"/>
          <w:szCs w:val="28"/>
        </w:rPr>
        <w:t>В результате внесенных изменений, размер дефицита бюджета составляет</w:t>
      </w:r>
      <w:r w:rsidR="00064F54" w:rsidRPr="008463C8">
        <w:rPr>
          <w:sz w:val="28"/>
          <w:szCs w:val="28"/>
        </w:rPr>
        <w:t xml:space="preserve"> 2 441,38 </w:t>
      </w:r>
      <w:r w:rsidRPr="008463C8">
        <w:rPr>
          <w:sz w:val="28"/>
          <w:szCs w:val="28"/>
        </w:rPr>
        <w:t xml:space="preserve">тыс. рублей или </w:t>
      </w:r>
      <w:r w:rsidR="00370398" w:rsidRPr="008463C8">
        <w:rPr>
          <w:sz w:val="28"/>
          <w:szCs w:val="28"/>
        </w:rPr>
        <w:t>29,</w:t>
      </w:r>
      <w:r w:rsidR="008463C8" w:rsidRPr="008463C8">
        <w:rPr>
          <w:sz w:val="28"/>
          <w:szCs w:val="28"/>
        </w:rPr>
        <w:t>11</w:t>
      </w:r>
      <w:r w:rsidRPr="008463C8">
        <w:rPr>
          <w:sz w:val="28"/>
          <w:szCs w:val="28"/>
        </w:rPr>
        <w:t>% от утвержд</w:t>
      </w:r>
      <w:r w:rsidR="000E32F8">
        <w:rPr>
          <w:sz w:val="28"/>
          <w:szCs w:val="28"/>
        </w:rPr>
        <w:t>е</w:t>
      </w:r>
      <w:r w:rsidRPr="008463C8">
        <w:rPr>
          <w:sz w:val="28"/>
          <w:szCs w:val="28"/>
        </w:rPr>
        <w:t>нного общего годового объ</w:t>
      </w:r>
      <w:r w:rsidR="000E32F8">
        <w:rPr>
          <w:sz w:val="28"/>
          <w:szCs w:val="28"/>
        </w:rPr>
        <w:t>е</w:t>
      </w:r>
      <w:r w:rsidRPr="008463C8">
        <w:rPr>
          <w:sz w:val="28"/>
          <w:szCs w:val="28"/>
        </w:rPr>
        <w:t>ма доходов бюджета (</w:t>
      </w:r>
      <w:r w:rsidR="008463C8" w:rsidRPr="008463C8">
        <w:rPr>
          <w:sz w:val="28"/>
          <w:szCs w:val="28"/>
        </w:rPr>
        <w:t xml:space="preserve">24 272,00 </w:t>
      </w:r>
      <w:r w:rsidRPr="008463C8">
        <w:rPr>
          <w:sz w:val="28"/>
          <w:szCs w:val="28"/>
        </w:rPr>
        <w:t>тыс. рублей), без уч</w:t>
      </w:r>
      <w:r w:rsidR="000E32F8">
        <w:rPr>
          <w:sz w:val="28"/>
          <w:szCs w:val="28"/>
        </w:rPr>
        <w:t>е</w:t>
      </w:r>
      <w:r w:rsidRPr="008463C8">
        <w:rPr>
          <w:sz w:val="28"/>
          <w:szCs w:val="28"/>
        </w:rPr>
        <w:t>та объ</w:t>
      </w:r>
      <w:r w:rsidR="000E32F8">
        <w:rPr>
          <w:sz w:val="28"/>
          <w:szCs w:val="28"/>
        </w:rPr>
        <w:t>е</w:t>
      </w:r>
      <w:r w:rsidRPr="008463C8">
        <w:rPr>
          <w:sz w:val="28"/>
          <w:szCs w:val="28"/>
        </w:rPr>
        <w:t>ма безвозмездных поступлений (</w:t>
      </w:r>
      <w:r w:rsidR="008463C8" w:rsidRPr="008463C8">
        <w:rPr>
          <w:sz w:val="28"/>
          <w:szCs w:val="28"/>
        </w:rPr>
        <w:t xml:space="preserve">15 886,17 </w:t>
      </w:r>
      <w:r w:rsidRPr="008463C8">
        <w:rPr>
          <w:sz w:val="28"/>
          <w:szCs w:val="28"/>
        </w:rPr>
        <w:t>тыс. рублей)</w:t>
      </w:r>
      <w:r w:rsidR="00CD51CB" w:rsidRPr="008463C8">
        <w:rPr>
          <w:sz w:val="28"/>
          <w:szCs w:val="28"/>
        </w:rPr>
        <w:t>.</w:t>
      </w:r>
      <w:r w:rsidRPr="008463C8">
        <w:rPr>
          <w:sz w:val="28"/>
          <w:szCs w:val="28"/>
        </w:rPr>
        <w:t xml:space="preserve"> </w:t>
      </w:r>
      <w:r w:rsidR="00CD51CB" w:rsidRPr="008463C8">
        <w:rPr>
          <w:sz w:val="28"/>
          <w:szCs w:val="28"/>
        </w:rPr>
        <w:t>С учетом снижения остатков средств на счетах по учету средств бюджета, бюджет муниципального образования на 202</w:t>
      </w:r>
      <w:r w:rsidR="00514B7C" w:rsidRPr="008463C8">
        <w:rPr>
          <w:sz w:val="28"/>
          <w:szCs w:val="28"/>
        </w:rPr>
        <w:t>3</w:t>
      </w:r>
      <w:r w:rsidR="00CD51CB" w:rsidRPr="008463C8">
        <w:rPr>
          <w:sz w:val="28"/>
          <w:szCs w:val="28"/>
        </w:rPr>
        <w:t xml:space="preserve"> год бездефицитный. </w:t>
      </w:r>
    </w:p>
    <w:p w14:paraId="71819FE7" w14:textId="375F3F1F" w:rsidR="00C9456B" w:rsidRPr="00FF1BEF" w:rsidRDefault="00C9456B" w:rsidP="00404FF8">
      <w:pPr>
        <w:pStyle w:val="a3"/>
        <w:spacing w:before="0" w:beforeAutospacing="0" w:after="0" w:afterAutospacing="0"/>
        <w:ind w:firstLine="567"/>
        <w:jc w:val="both"/>
        <w:rPr>
          <w:color w:val="7030A0"/>
          <w:sz w:val="28"/>
          <w:szCs w:val="28"/>
        </w:rPr>
      </w:pPr>
    </w:p>
    <w:p w14:paraId="1325A9C7" w14:textId="77777777" w:rsidR="00550804" w:rsidRPr="008463C8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8463C8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DCCAFB4" w14:textId="0E80AA22" w:rsidR="00404FF8" w:rsidRPr="008463C8" w:rsidRDefault="00404FF8" w:rsidP="00404FF8">
      <w:pPr>
        <w:pStyle w:val="ConsPlusNormal"/>
        <w:jc w:val="both"/>
        <w:rPr>
          <w:sz w:val="28"/>
          <w:szCs w:val="28"/>
        </w:rPr>
      </w:pPr>
      <w:r w:rsidRPr="008463C8">
        <w:rPr>
          <w:sz w:val="28"/>
          <w:szCs w:val="28"/>
        </w:rPr>
        <w:t>По результатам проведенного экспертно-аналитического мероприятия</w:t>
      </w:r>
      <w:r w:rsidRPr="008463C8">
        <w:rPr>
          <w:b/>
          <w:sz w:val="28"/>
          <w:szCs w:val="28"/>
        </w:rPr>
        <w:t xml:space="preserve"> </w:t>
      </w:r>
      <w:bookmarkStart w:id="12" w:name="_Hlk91245424"/>
      <w:r w:rsidRPr="008463C8">
        <w:rPr>
          <w:sz w:val="28"/>
          <w:szCs w:val="28"/>
        </w:rPr>
        <w:t xml:space="preserve">Контрольно-счетная палата </w:t>
      </w:r>
      <w:bookmarkEnd w:id="12"/>
      <w:r w:rsidRPr="008463C8">
        <w:rPr>
          <w:sz w:val="28"/>
          <w:szCs w:val="28"/>
        </w:rPr>
        <w:t>рекомендует:</w:t>
      </w:r>
    </w:p>
    <w:p w14:paraId="27BE2E27" w14:textId="4372C822" w:rsidR="005F2A01" w:rsidRPr="005F2A01" w:rsidRDefault="005F2A01" w:rsidP="005F2A01">
      <w:pPr>
        <w:pStyle w:val="ConsPlusNormal"/>
        <w:numPr>
          <w:ilvl w:val="0"/>
          <w:numId w:val="15"/>
        </w:numPr>
        <w:jc w:val="both"/>
        <w:rPr>
          <w:sz w:val="28"/>
          <w:szCs w:val="28"/>
        </w:rPr>
      </w:pPr>
      <w:r w:rsidRPr="005F2A01">
        <w:rPr>
          <w:sz w:val="28"/>
          <w:szCs w:val="28"/>
        </w:rPr>
        <w:t xml:space="preserve">В </w:t>
      </w:r>
      <w:proofErr w:type="spellStart"/>
      <w:r w:rsidRPr="005F2A01">
        <w:rPr>
          <w:sz w:val="28"/>
          <w:szCs w:val="28"/>
        </w:rPr>
        <w:t>пп</w:t>
      </w:r>
      <w:proofErr w:type="spellEnd"/>
      <w:r w:rsidRPr="005F2A01">
        <w:rPr>
          <w:sz w:val="28"/>
          <w:szCs w:val="28"/>
        </w:rPr>
        <w:t xml:space="preserve">. 1.1. п. 1 проекта решения Думы: </w:t>
      </w:r>
    </w:p>
    <w:p w14:paraId="01B46AD8" w14:textId="045E0C8E" w:rsidR="00104213" w:rsidRPr="005F2A01" w:rsidRDefault="005F2A01" w:rsidP="005F2A01">
      <w:pPr>
        <w:pStyle w:val="ConsPlusNormal"/>
        <w:ind w:firstLine="709"/>
        <w:jc w:val="both"/>
        <w:rPr>
          <w:sz w:val="28"/>
          <w:szCs w:val="28"/>
        </w:rPr>
      </w:pPr>
      <w:r w:rsidRPr="005F2A01">
        <w:rPr>
          <w:sz w:val="28"/>
          <w:szCs w:val="28"/>
        </w:rPr>
        <w:t xml:space="preserve">- в </w:t>
      </w:r>
      <w:proofErr w:type="spellStart"/>
      <w:r w:rsidRPr="005F2A01">
        <w:rPr>
          <w:sz w:val="28"/>
          <w:szCs w:val="28"/>
        </w:rPr>
        <w:t>аб</w:t>
      </w:r>
      <w:r w:rsidR="00581CA6">
        <w:rPr>
          <w:sz w:val="28"/>
          <w:szCs w:val="28"/>
        </w:rPr>
        <w:t>з</w:t>
      </w:r>
      <w:proofErr w:type="spellEnd"/>
      <w:r w:rsidRPr="005F2A01">
        <w:rPr>
          <w:sz w:val="28"/>
          <w:szCs w:val="28"/>
        </w:rPr>
        <w:t>. 2 слова «Утвердить…» изложить в следующей редакции «</w:t>
      </w:r>
      <w:r w:rsidR="00E15ACA" w:rsidRPr="005F2A01">
        <w:rPr>
          <w:sz w:val="28"/>
          <w:szCs w:val="28"/>
        </w:rPr>
        <w:t>1. Утвердить…»</w:t>
      </w:r>
      <w:r w:rsidR="00104213" w:rsidRPr="005F2A01">
        <w:rPr>
          <w:sz w:val="28"/>
          <w:szCs w:val="28"/>
        </w:rPr>
        <w:t>, далее по тексту</w:t>
      </w:r>
      <w:r w:rsidRPr="005F2A01">
        <w:rPr>
          <w:sz w:val="28"/>
          <w:szCs w:val="28"/>
        </w:rPr>
        <w:t>;</w:t>
      </w:r>
    </w:p>
    <w:p w14:paraId="020862F5" w14:textId="27144801" w:rsidR="005F2A01" w:rsidRPr="005F2A01" w:rsidRDefault="005F2A01" w:rsidP="005F2A01">
      <w:pPr>
        <w:pStyle w:val="ConsPlusNormal"/>
        <w:ind w:firstLine="708"/>
        <w:jc w:val="both"/>
        <w:rPr>
          <w:sz w:val="28"/>
          <w:szCs w:val="28"/>
        </w:rPr>
      </w:pPr>
      <w:r w:rsidRPr="005F2A01">
        <w:rPr>
          <w:sz w:val="28"/>
          <w:szCs w:val="28"/>
        </w:rPr>
        <w:t xml:space="preserve">- в </w:t>
      </w:r>
      <w:proofErr w:type="spellStart"/>
      <w:r w:rsidRPr="005F2A01">
        <w:rPr>
          <w:sz w:val="28"/>
          <w:szCs w:val="28"/>
        </w:rPr>
        <w:t>аб</w:t>
      </w:r>
      <w:r w:rsidR="00581CA6">
        <w:rPr>
          <w:sz w:val="28"/>
          <w:szCs w:val="28"/>
        </w:rPr>
        <w:t>з</w:t>
      </w:r>
      <w:proofErr w:type="spellEnd"/>
      <w:r w:rsidRPr="005F2A01">
        <w:rPr>
          <w:sz w:val="28"/>
          <w:szCs w:val="28"/>
        </w:rPr>
        <w:t xml:space="preserve">. 3 после слов </w:t>
      </w:r>
      <w:r>
        <w:rPr>
          <w:sz w:val="28"/>
          <w:szCs w:val="28"/>
        </w:rPr>
        <w:t>«</w:t>
      </w:r>
      <w:r w:rsidRPr="005F2A01">
        <w:rPr>
          <w:sz w:val="28"/>
          <w:szCs w:val="28"/>
        </w:rPr>
        <w:t>бюджета</w:t>
      </w:r>
      <w:r>
        <w:rPr>
          <w:sz w:val="28"/>
          <w:szCs w:val="28"/>
        </w:rPr>
        <w:t>»</w:t>
      </w:r>
      <w:r w:rsidRPr="005F2A01">
        <w:rPr>
          <w:sz w:val="28"/>
          <w:szCs w:val="28"/>
        </w:rPr>
        <w:t xml:space="preserve"> дополнить словами следующего содержания «сельского поселения», далее по тексту.</w:t>
      </w:r>
    </w:p>
    <w:p w14:paraId="5100F391" w14:textId="253D256B" w:rsidR="000E32F8" w:rsidRDefault="00601D5F" w:rsidP="000E32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1CA6">
        <w:rPr>
          <w:sz w:val="28"/>
          <w:szCs w:val="28"/>
        </w:rPr>
        <w:t>2</w:t>
      </w:r>
      <w:r w:rsidR="00104213" w:rsidRPr="00581CA6">
        <w:rPr>
          <w:sz w:val="28"/>
          <w:szCs w:val="28"/>
        </w:rPr>
        <w:t xml:space="preserve">. </w:t>
      </w:r>
      <w:r w:rsidR="000E32F8">
        <w:rPr>
          <w:sz w:val="28"/>
          <w:szCs w:val="28"/>
        </w:rPr>
        <w:t xml:space="preserve">В приложении № 1 к проекту решения Думы наименование статей, подстатей отразить в соответствии с </w:t>
      </w:r>
      <w:r w:rsidR="00B05C04" w:rsidRPr="00B05C04">
        <w:rPr>
          <w:sz w:val="28"/>
          <w:szCs w:val="28"/>
        </w:rPr>
        <w:t>Приказ</w:t>
      </w:r>
      <w:r w:rsidR="00B05C04">
        <w:rPr>
          <w:sz w:val="28"/>
          <w:szCs w:val="28"/>
        </w:rPr>
        <w:t>ом</w:t>
      </w:r>
      <w:r w:rsidR="00B05C04" w:rsidRPr="00B05C04">
        <w:rPr>
          <w:sz w:val="28"/>
          <w:szCs w:val="28"/>
        </w:rPr>
        <w:t xml:space="preserve"> Минфина России от 17.05.2022</w:t>
      </w:r>
      <w:r w:rsidR="00B05C04">
        <w:rPr>
          <w:sz w:val="28"/>
          <w:szCs w:val="28"/>
        </w:rPr>
        <w:t>г.</w:t>
      </w:r>
      <w:r w:rsidR="00B05C04" w:rsidRPr="00B05C04">
        <w:rPr>
          <w:sz w:val="28"/>
          <w:szCs w:val="28"/>
        </w:rPr>
        <w:t xml:space="preserve"> </w:t>
      </w:r>
      <w:r w:rsidR="00B05C04">
        <w:rPr>
          <w:sz w:val="28"/>
          <w:szCs w:val="28"/>
        </w:rPr>
        <w:t>№</w:t>
      </w:r>
      <w:r w:rsidR="00B05C04" w:rsidRPr="00B05C04">
        <w:rPr>
          <w:sz w:val="28"/>
          <w:szCs w:val="28"/>
        </w:rPr>
        <w:t xml:space="preserve"> 75н </w:t>
      </w:r>
      <w:r w:rsidR="00B05C04">
        <w:rPr>
          <w:sz w:val="28"/>
          <w:szCs w:val="28"/>
        </w:rPr>
        <w:t>«</w:t>
      </w:r>
      <w:r w:rsidR="00B05C04" w:rsidRPr="00B05C04">
        <w:rPr>
          <w:sz w:val="28"/>
          <w:szCs w:val="28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B05C04">
        <w:rPr>
          <w:sz w:val="28"/>
          <w:szCs w:val="28"/>
        </w:rPr>
        <w:t>».</w:t>
      </w:r>
    </w:p>
    <w:p w14:paraId="6400FE6A" w14:textId="5276F3F3" w:rsidR="000E32F8" w:rsidRDefault="00B05C04" w:rsidP="000E32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E32F8" w:rsidRPr="000E32F8">
        <w:rPr>
          <w:sz w:val="28"/>
          <w:szCs w:val="28"/>
        </w:rPr>
        <w:t>Размер дотации на выравнивание бюджетной обеспеченности из бюджета муниципального района не соответствует расчетным показателям, рассчитываемым в соответствии с «Порядком определения расчетного объема доходных источников и расчетного объема расходных обязательств поселений» (приложение №10) к проекту решения Думы Усольского муниципального района Иркутской области «О внесении изменений в решение Думы Усольского муниципального района Иркутской области от 27.12.2022г. №23 «Об утверждении бюджета Усольского муниципального района Иркутской области на 2023 год и плановый период 2024 и 2025 годов»</w:t>
      </w:r>
      <w:r w:rsidR="000E32F8">
        <w:rPr>
          <w:sz w:val="28"/>
          <w:szCs w:val="28"/>
        </w:rPr>
        <w:t>.</w:t>
      </w:r>
      <w:bookmarkStart w:id="13" w:name="_GoBack"/>
      <w:bookmarkEnd w:id="13"/>
    </w:p>
    <w:p w14:paraId="42A01036" w14:textId="2D75860F" w:rsidR="00601D5F" w:rsidRDefault="00B05C04" w:rsidP="000E32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1D5F" w:rsidRPr="00581CA6">
        <w:rPr>
          <w:sz w:val="28"/>
          <w:szCs w:val="28"/>
        </w:rPr>
        <w:t>. В проекте постановления «О внесении изменений в муниципальную программу «Безопасность на территории Сосновского сельского поселения Усольского муниципального района Иркутской области» в пункте 1 «</w:t>
      </w:r>
      <w:r w:rsidR="00581CA6" w:rsidRPr="00581CA6">
        <w:rPr>
          <w:sz w:val="28"/>
          <w:szCs w:val="28"/>
        </w:rPr>
        <w:t>Общий объем финансирования на 2021-2025 годы</w:t>
      </w:r>
      <w:r w:rsidR="00601D5F" w:rsidRPr="00581CA6">
        <w:rPr>
          <w:sz w:val="28"/>
          <w:szCs w:val="28"/>
        </w:rPr>
        <w:t>»</w:t>
      </w:r>
      <w:r w:rsidR="00581CA6" w:rsidRPr="00581CA6">
        <w:rPr>
          <w:sz w:val="28"/>
          <w:szCs w:val="28"/>
        </w:rPr>
        <w:t xml:space="preserve"> сумму на «2023 год – 269,00 тыс. рублей» изложить в следующей редакции «2023 год – 199,00 тыс. рублей».</w:t>
      </w:r>
      <w:r w:rsidR="00601D5F" w:rsidRPr="00581CA6">
        <w:rPr>
          <w:sz w:val="28"/>
          <w:szCs w:val="28"/>
        </w:rPr>
        <w:t xml:space="preserve">  </w:t>
      </w:r>
    </w:p>
    <w:p w14:paraId="24F035A4" w14:textId="2E469BD6" w:rsidR="000E32F8" w:rsidRDefault="000E32F8" w:rsidP="00CD51CB">
      <w:pPr>
        <w:pStyle w:val="ConsPlusNormal"/>
        <w:ind w:firstLine="708"/>
        <w:jc w:val="both"/>
        <w:rPr>
          <w:sz w:val="28"/>
          <w:szCs w:val="28"/>
        </w:rPr>
      </w:pPr>
    </w:p>
    <w:p w14:paraId="0706B8E1" w14:textId="241C40AE" w:rsidR="00B05C04" w:rsidRPr="00B05C04" w:rsidRDefault="00B05C04" w:rsidP="00B05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C04">
        <w:rPr>
          <w:rFonts w:ascii="Times New Roman" w:hAnsi="Times New Roman"/>
          <w:sz w:val="28"/>
          <w:szCs w:val="28"/>
        </w:rPr>
        <w:t xml:space="preserve">Законом Иркутской области от 03.03.2023г. №15-ОЗ «О признании утратившим силу отдельных положений Закона Иркутской области «О закреплении за сельскими поселениями Иркутской области вопросов местного значения» из перечня вопросов местного значения сельских поселений исключено участие в предупреждении и ликвидации последствий чрезвычайных ситуаций в границах поселения.  </w:t>
      </w:r>
    </w:p>
    <w:p w14:paraId="27EF39A0" w14:textId="4F64F009" w:rsidR="00B05C04" w:rsidRPr="00B05C04" w:rsidRDefault="00B05C04" w:rsidP="00B05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C04">
        <w:rPr>
          <w:rFonts w:ascii="Times New Roman" w:hAnsi="Times New Roman"/>
          <w:sz w:val="28"/>
          <w:szCs w:val="28"/>
        </w:rPr>
        <w:t xml:space="preserve">В связи с этим КСП рекомендует провести анализ и привести в соответствие с действующим законодательством </w:t>
      </w:r>
      <w:r w:rsidR="00AC4BF5">
        <w:rPr>
          <w:rFonts w:ascii="Times New Roman" w:hAnsi="Times New Roman"/>
          <w:sz w:val="28"/>
          <w:szCs w:val="28"/>
        </w:rPr>
        <w:t>правовые акты муниципального образования</w:t>
      </w:r>
      <w:r w:rsidRPr="00B05C04">
        <w:rPr>
          <w:rFonts w:ascii="Times New Roman" w:hAnsi="Times New Roman"/>
          <w:sz w:val="28"/>
          <w:szCs w:val="28"/>
        </w:rPr>
        <w:t>.</w:t>
      </w:r>
    </w:p>
    <w:p w14:paraId="33ED04F7" w14:textId="77777777" w:rsidR="004B3B0F" w:rsidRPr="00B05C04" w:rsidRDefault="004B3B0F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15974D" w14:textId="3B6F3264" w:rsidR="00550804" w:rsidRPr="004B3B0F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B0F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19A6F447" w:rsidR="00C03C4F" w:rsidRPr="004B3B0F" w:rsidRDefault="00404FF8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4B3B0F">
        <w:rPr>
          <w:sz w:val="28"/>
          <w:szCs w:val="28"/>
        </w:rPr>
        <w:t xml:space="preserve">Контрольно-счетная палата </w:t>
      </w:r>
      <w:r w:rsidR="00B20A6E" w:rsidRPr="004B3B0F">
        <w:rPr>
          <w:sz w:val="28"/>
          <w:szCs w:val="28"/>
        </w:rPr>
        <w:t>Усольского района</w:t>
      </w:r>
      <w:r w:rsidR="00550804" w:rsidRPr="004B3B0F">
        <w:rPr>
          <w:sz w:val="28"/>
          <w:szCs w:val="28"/>
        </w:rPr>
        <w:t xml:space="preserve"> на основании провед</w:t>
      </w:r>
      <w:r w:rsidR="00B05C04">
        <w:rPr>
          <w:sz w:val="28"/>
          <w:szCs w:val="28"/>
        </w:rPr>
        <w:t>е</w:t>
      </w:r>
      <w:r w:rsidR="00550804" w:rsidRPr="004B3B0F">
        <w:rPr>
          <w:sz w:val="28"/>
          <w:szCs w:val="28"/>
        </w:rPr>
        <w:t>нного анализа представленных администрацией документов по внесению изменений в бюджет на 202</w:t>
      </w:r>
      <w:r w:rsidR="00E735F1" w:rsidRPr="004B3B0F">
        <w:rPr>
          <w:sz w:val="28"/>
          <w:szCs w:val="28"/>
        </w:rPr>
        <w:t>3</w:t>
      </w:r>
      <w:r w:rsidR="00550804" w:rsidRPr="004B3B0F">
        <w:rPr>
          <w:sz w:val="28"/>
          <w:szCs w:val="28"/>
        </w:rPr>
        <w:t xml:space="preserve"> год</w:t>
      </w:r>
      <w:r w:rsidRPr="004B3B0F">
        <w:rPr>
          <w:sz w:val="28"/>
          <w:szCs w:val="28"/>
        </w:rPr>
        <w:t xml:space="preserve"> и плановый период 202</w:t>
      </w:r>
      <w:r w:rsidR="00E735F1" w:rsidRPr="004B3B0F">
        <w:rPr>
          <w:sz w:val="28"/>
          <w:szCs w:val="28"/>
        </w:rPr>
        <w:t>4</w:t>
      </w:r>
      <w:r w:rsidRPr="004B3B0F">
        <w:rPr>
          <w:sz w:val="28"/>
          <w:szCs w:val="28"/>
        </w:rPr>
        <w:t>-202</w:t>
      </w:r>
      <w:r w:rsidR="00E735F1" w:rsidRPr="004B3B0F">
        <w:rPr>
          <w:sz w:val="28"/>
          <w:szCs w:val="28"/>
        </w:rPr>
        <w:t>5</w:t>
      </w:r>
      <w:r w:rsidRPr="004B3B0F">
        <w:rPr>
          <w:sz w:val="28"/>
          <w:szCs w:val="28"/>
        </w:rPr>
        <w:t xml:space="preserve"> год</w:t>
      </w:r>
      <w:r w:rsidR="00E735F1" w:rsidRPr="004B3B0F">
        <w:rPr>
          <w:sz w:val="28"/>
          <w:szCs w:val="28"/>
        </w:rPr>
        <w:t>ы</w:t>
      </w:r>
      <w:r w:rsidR="00550804" w:rsidRPr="004B3B0F">
        <w:rPr>
          <w:sz w:val="28"/>
          <w:szCs w:val="28"/>
        </w:rPr>
        <w:t xml:space="preserve">, вносит предложение в Думу Сосновского </w:t>
      </w:r>
      <w:r w:rsidR="00E97E85" w:rsidRPr="004B3B0F">
        <w:rPr>
          <w:sz w:val="28"/>
          <w:szCs w:val="28"/>
        </w:rPr>
        <w:t>сельского поселения Усольского муниципального района Иркутской области</w:t>
      </w:r>
      <w:r w:rsidR="00550804" w:rsidRPr="004B3B0F">
        <w:rPr>
          <w:sz w:val="28"/>
          <w:szCs w:val="28"/>
        </w:rPr>
        <w:t xml:space="preserve"> принять решение Думы «О внесении изменений в решение Думы от 2</w:t>
      </w:r>
      <w:r w:rsidR="00B20A6E" w:rsidRPr="004B3B0F">
        <w:rPr>
          <w:sz w:val="28"/>
          <w:szCs w:val="28"/>
        </w:rPr>
        <w:t>9</w:t>
      </w:r>
      <w:r w:rsidR="00550804" w:rsidRPr="004B3B0F">
        <w:rPr>
          <w:sz w:val="28"/>
          <w:szCs w:val="28"/>
        </w:rPr>
        <w:t>.12.20</w:t>
      </w:r>
      <w:r w:rsidR="00B20A6E" w:rsidRPr="004B3B0F">
        <w:rPr>
          <w:sz w:val="28"/>
          <w:szCs w:val="28"/>
        </w:rPr>
        <w:t>2</w:t>
      </w:r>
      <w:r w:rsidR="00E735F1" w:rsidRPr="004B3B0F">
        <w:rPr>
          <w:sz w:val="28"/>
          <w:szCs w:val="28"/>
        </w:rPr>
        <w:t>2</w:t>
      </w:r>
      <w:r w:rsidR="00550804" w:rsidRPr="004B3B0F">
        <w:rPr>
          <w:sz w:val="28"/>
          <w:szCs w:val="28"/>
        </w:rPr>
        <w:t>г. №</w:t>
      </w:r>
      <w:r w:rsidR="005E22D1" w:rsidRPr="004B3B0F">
        <w:rPr>
          <w:sz w:val="28"/>
          <w:szCs w:val="28"/>
        </w:rPr>
        <w:t xml:space="preserve"> </w:t>
      </w:r>
      <w:r w:rsidR="00E735F1" w:rsidRPr="004B3B0F">
        <w:rPr>
          <w:sz w:val="28"/>
          <w:szCs w:val="28"/>
        </w:rPr>
        <w:t>12</w:t>
      </w:r>
      <w:r w:rsidR="00550804" w:rsidRPr="004B3B0F">
        <w:rPr>
          <w:sz w:val="28"/>
          <w:szCs w:val="28"/>
        </w:rPr>
        <w:t xml:space="preserve"> «О бюджете </w:t>
      </w:r>
      <w:r w:rsidR="00E735F1" w:rsidRPr="004B3B0F">
        <w:rPr>
          <w:sz w:val="28"/>
          <w:szCs w:val="28"/>
        </w:rPr>
        <w:t xml:space="preserve">Сосновского сельского поселения Усольского муниципального района Иркутской области </w:t>
      </w:r>
      <w:r w:rsidR="00550804" w:rsidRPr="004B3B0F">
        <w:rPr>
          <w:sz w:val="28"/>
          <w:szCs w:val="28"/>
        </w:rPr>
        <w:t>на 202</w:t>
      </w:r>
      <w:r w:rsidR="00E735F1" w:rsidRPr="004B3B0F">
        <w:rPr>
          <w:sz w:val="28"/>
          <w:szCs w:val="28"/>
        </w:rPr>
        <w:t>3</w:t>
      </w:r>
      <w:r w:rsidR="00550804" w:rsidRPr="004B3B0F">
        <w:rPr>
          <w:sz w:val="28"/>
          <w:szCs w:val="28"/>
        </w:rPr>
        <w:t xml:space="preserve"> год и на плановый период 202</w:t>
      </w:r>
      <w:r w:rsidR="00E735F1" w:rsidRPr="004B3B0F">
        <w:rPr>
          <w:sz w:val="28"/>
          <w:szCs w:val="28"/>
        </w:rPr>
        <w:t>4</w:t>
      </w:r>
      <w:r w:rsidR="00550804" w:rsidRPr="004B3B0F">
        <w:rPr>
          <w:sz w:val="28"/>
          <w:szCs w:val="28"/>
        </w:rPr>
        <w:t xml:space="preserve"> и 202</w:t>
      </w:r>
      <w:r w:rsidR="00E735F1" w:rsidRPr="004B3B0F">
        <w:rPr>
          <w:sz w:val="28"/>
          <w:szCs w:val="28"/>
        </w:rPr>
        <w:t>5</w:t>
      </w:r>
      <w:r w:rsidR="00550804" w:rsidRPr="004B3B0F">
        <w:rPr>
          <w:sz w:val="28"/>
          <w:szCs w:val="28"/>
        </w:rPr>
        <w:t xml:space="preserve"> годов» с учетом </w:t>
      </w:r>
      <w:r w:rsidR="005E22D1" w:rsidRPr="004B3B0F">
        <w:rPr>
          <w:sz w:val="28"/>
          <w:szCs w:val="28"/>
        </w:rPr>
        <w:t>предложений и рекомендаций</w:t>
      </w:r>
      <w:r w:rsidR="00550804" w:rsidRPr="004B3B0F">
        <w:rPr>
          <w:sz w:val="28"/>
          <w:szCs w:val="28"/>
        </w:rPr>
        <w:t>, изложенных в заключении</w:t>
      </w:r>
      <w:r w:rsidR="00550804" w:rsidRPr="004B3B0F">
        <w:rPr>
          <w:b/>
          <w:sz w:val="28"/>
          <w:szCs w:val="28"/>
          <w:lang w:eastAsia="ru-RU"/>
        </w:rPr>
        <w:t>.</w:t>
      </w:r>
    </w:p>
    <w:p w14:paraId="77B20341" w14:textId="3D31EF66" w:rsidR="00C03C4F" w:rsidRPr="004B3B0F" w:rsidRDefault="00C03C4F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3FB9FFA2" w14:textId="5D90D30D" w:rsidR="00E97E85" w:rsidRPr="004B3B0F" w:rsidRDefault="00E97E85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17FD7477" w14:textId="77777777" w:rsidR="00E97E85" w:rsidRPr="004B3B0F" w:rsidRDefault="00E97E85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73B8C96E" w14:textId="1A981C93" w:rsidR="00E735F1" w:rsidRPr="004B3B0F" w:rsidRDefault="00B05C0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3C4F" w:rsidRPr="004B3B0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20A6E" w:rsidRPr="004B3B0F">
        <w:rPr>
          <w:rFonts w:ascii="Times New Roman" w:hAnsi="Times New Roman"/>
          <w:sz w:val="28"/>
          <w:szCs w:val="28"/>
        </w:rPr>
        <w:t xml:space="preserve"> К</w:t>
      </w:r>
      <w:r w:rsidR="00404FF8" w:rsidRPr="004B3B0F">
        <w:rPr>
          <w:rFonts w:ascii="Times New Roman" w:hAnsi="Times New Roman"/>
          <w:sz w:val="28"/>
          <w:szCs w:val="28"/>
        </w:rPr>
        <w:t>СП</w:t>
      </w:r>
      <w:r w:rsidR="00B20A6E" w:rsidRPr="004B3B0F">
        <w:rPr>
          <w:rFonts w:ascii="Times New Roman" w:hAnsi="Times New Roman"/>
          <w:sz w:val="28"/>
          <w:szCs w:val="28"/>
        </w:rPr>
        <w:t xml:space="preserve"> </w:t>
      </w:r>
    </w:p>
    <w:p w14:paraId="0D95052A" w14:textId="68CE997D" w:rsidR="00AB27E4" w:rsidRPr="004B3B0F" w:rsidRDefault="00B20A6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B0F">
        <w:rPr>
          <w:rFonts w:ascii="Times New Roman" w:hAnsi="Times New Roman"/>
          <w:sz w:val="28"/>
          <w:szCs w:val="28"/>
        </w:rPr>
        <w:t xml:space="preserve">Усольского района </w:t>
      </w:r>
      <w:r w:rsidRPr="004B3B0F">
        <w:rPr>
          <w:rFonts w:ascii="Times New Roman" w:hAnsi="Times New Roman"/>
          <w:sz w:val="28"/>
          <w:szCs w:val="28"/>
        </w:rPr>
        <w:tab/>
      </w:r>
      <w:r w:rsidRPr="004B3B0F">
        <w:rPr>
          <w:rFonts w:ascii="Times New Roman" w:hAnsi="Times New Roman"/>
          <w:sz w:val="28"/>
          <w:szCs w:val="28"/>
        </w:rPr>
        <w:tab/>
      </w:r>
      <w:r w:rsidR="00C03C4F" w:rsidRPr="004B3B0F">
        <w:rPr>
          <w:rFonts w:ascii="Times New Roman" w:hAnsi="Times New Roman"/>
          <w:sz w:val="28"/>
          <w:szCs w:val="28"/>
        </w:rPr>
        <w:tab/>
      </w:r>
      <w:r w:rsidR="00C03C4F" w:rsidRPr="004B3B0F">
        <w:rPr>
          <w:rFonts w:ascii="Times New Roman" w:hAnsi="Times New Roman"/>
          <w:sz w:val="28"/>
          <w:szCs w:val="28"/>
        </w:rPr>
        <w:tab/>
      </w:r>
      <w:r w:rsidR="005E22D1" w:rsidRPr="004B3B0F">
        <w:rPr>
          <w:rFonts w:ascii="Times New Roman" w:hAnsi="Times New Roman"/>
          <w:sz w:val="28"/>
          <w:szCs w:val="28"/>
        </w:rPr>
        <w:t xml:space="preserve">   </w:t>
      </w:r>
      <w:r w:rsidR="00E735F1" w:rsidRPr="004B3B0F">
        <w:rPr>
          <w:rFonts w:ascii="Times New Roman" w:hAnsi="Times New Roman"/>
          <w:sz w:val="28"/>
          <w:szCs w:val="28"/>
        </w:rPr>
        <w:t xml:space="preserve">                               </w:t>
      </w:r>
      <w:r w:rsidR="00B05C04">
        <w:rPr>
          <w:rFonts w:ascii="Times New Roman" w:hAnsi="Times New Roman"/>
          <w:sz w:val="28"/>
          <w:szCs w:val="28"/>
        </w:rPr>
        <w:t>Ковальчук И.В.</w:t>
      </w:r>
    </w:p>
    <w:p w14:paraId="56410986" w14:textId="6E59571E" w:rsidR="00AB27E4" w:rsidRDefault="00AB27E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700F88" w14:textId="0A10DB81" w:rsidR="00AC4BF5" w:rsidRDefault="00AC4BF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27F31" w14:textId="77777777" w:rsidR="00AC4BF5" w:rsidRPr="004B3B0F" w:rsidRDefault="00AC4BF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12785" w14:textId="5B670ADA" w:rsidR="00E86236" w:rsidRPr="004B3B0F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B0F">
        <w:rPr>
          <w:rFonts w:ascii="Times New Roman" w:hAnsi="Times New Roman"/>
          <w:sz w:val="24"/>
          <w:szCs w:val="24"/>
        </w:rPr>
        <w:t xml:space="preserve">Исполнитель: </w:t>
      </w:r>
      <w:r w:rsidR="00E735F1" w:rsidRPr="004B3B0F">
        <w:rPr>
          <w:rFonts w:ascii="Times New Roman" w:hAnsi="Times New Roman"/>
          <w:sz w:val="24"/>
          <w:szCs w:val="24"/>
        </w:rPr>
        <w:t>консультант</w:t>
      </w:r>
      <w:r w:rsidR="005E22D1" w:rsidRPr="004B3B0F">
        <w:rPr>
          <w:rFonts w:ascii="Times New Roman" w:hAnsi="Times New Roman"/>
          <w:sz w:val="24"/>
          <w:szCs w:val="24"/>
        </w:rPr>
        <w:t xml:space="preserve"> </w:t>
      </w:r>
      <w:r w:rsidRPr="004B3B0F">
        <w:rPr>
          <w:rFonts w:ascii="Times New Roman" w:hAnsi="Times New Roman"/>
          <w:sz w:val="24"/>
          <w:szCs w:val="24"/>
        </w:rPr>
        <w:t>К</w:t>
      </w:r>
      <w:r w:rsidR="00404FF8" w:rsidRPr="004B3B0F">
        <w:rPr>
          <w:rFonts w:ascii="Times New Roman" w:hAnsi="Times New Roman"/>
          <w:sz w:val="24"/>
          <w:szCs w:val="24"/>
        </w:rPr>
        <w:t>СП</w:t>
      </w:r>
      <w:r w:rsidRPr="004B3B0F">
        <w:rPr>
          <w:rFonts w:ascii="Times New Roman" w:hAnsi="Times New Roman"/>
          <w:sz w:val="24"/>
          <w:szCs w:val="24"/>
        </w:rPr>
        <w:t xml:space="preserve"> </w:t>
      </w:r>
      <w:r w:rsidR="00B20A6E" w:rsidRPr="004B3B0F">
        <w:rPr>
          <w:rFonts w:ascii="Times New Roman" w:hAnsi="Times New Roman"/>
          <w:sz w:val="24"/>
          <w:szCs w:val="24"/>
        </w:rPr>
        <w:t xml:space="preserve">Усольского района </w:t>
      </w:r>
      <w:r w:rsidR="005E22D1" w:rsidRPr="004B3B0F">
        <w:rPr>
          <w:rFonts w:ascii="Times New Roman" w:hAnsi="Times New Roman"/>
          <w:sz w:val="24"/>
          <w:szCs w:val="24"/>
        </w:rPr>
        <w:t>Арефьева Л.С.</w:t>
      </w:r>
    </w:p>
    <w:sectPr w:rsidR="00E86236" w:rsidRPr="004B3B0F" w:rsidSect="001522AF">
      <w:footerReference w:type="default" r:id="rId9"/>
      <w:pgSz w:w="11906" w:h="16838"/>
      <w:pgMar w:top="426" w:right="992" w:bottom="1418" w:left="170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B1E3" w14:textId="77777777" w:rsidR="00F97066" w:rsidRDefault="00F97066" w:rsidP="00227DF3">
      <w:pPr>
        <w:spacing w:after="0" w:line="240" w:lineRule="auto"/>
      </w:pPr>
      <w:r>
        <w:separator/>
      </w:r>
    </w:p>
  </w:endnote>
  <w:endnote w:type="continuationSeparator" w:id="0">
    <w:p w14:paraId="50CCF485" w14:textId="77777777" w:rsidR="00F97066" w:rsidRDefault="00F97066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FFED" w14:textId="7F0899A8" w:rsidR="00AC4BF5" w:rsidRDefault="00AC4BF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71FF97" w14:textId="77777777" w:rsidR="00AC4BF5" w:rsidRDefault="00AC4BF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1642" w14:textId="77777777" w:rsidR="00F97066" w:rsidRDefault="00F97066" w:rsidP="00227DF3">
      <w:pPr>
        <w:spacing w:after="0" w:line="240" w:lineRule="auto"/>
      </w:pPr>
      <w:r>
        <w:separator/>
      </w:r>
    </w:p>
  </w:footnote>
  <w:footnote w:type="continuationSeparator" w:id="0">
    <w:p w14:paraId="1024E4F7" w14:textId="77777777" w:rsidR="00F97066" w:rsidRDefault="00F97066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71D"/>
    <w:multiLevelType w:val="hybridMultilevel"/>
    <w:tmpl w:val="09F0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303"/>
    <w:multiLevelType w:val="hybridMultilevel"/>
    <w:tmpl w:val="F3DE5656"/>
    <w:lvl w:ilvl="0" w:tplc="9CAC19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72DFA"/>
    <w:multiLevelType w:val="hybridMultilevel"/>
    <w:tmpl w:val="806295DC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4" w15:restartNumberingAfterBreak="0">
    <w:nsid w:val="213B1973"/>
    <w:multiLevelType w:val="hybridMultilevel"/>
    <w:tmpl w:val="0CA8F420"/>
    <w:lvl w:ilvl="0" w:tplc="B69AC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4B65CC"/>
    <w:multiLevelType w:val="hybridMultilevel"/>
    <w:tmpl w:val="357071C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513D4"/>
    <w:multiLevelType w:val="hybridMultilevel"/>
    <w:tmpl w:val="AEC42920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BCF5261"/>
    <w:multiLevelType w:val="hybridMultilevel"/>
    <w:tmpl w:val="17D4A50E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491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 w15:restartNumberingAfterBreak="0">
    <w:nsid w:val="62D41A2F"/>
    <w:multiLevelType w:val="hybridMultilevel"/>
    <w:tmpl w:val="7988E90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363E1E"/>
    <w:multiLevelType w:val="hybridMultilevel"/>
    <w:tmpl w:val="9DE86592"/>
    <w:lvl w:ilvl="0" w:tplc="6A62A1D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792E1AFC"/>
    <w:multiLevelType w:val="hybridMultilevel"/>
    <w:tmpl w:val="E7147AA6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CB427C"/>
    <w:multiLevelType w:val="hybridMultilevel"/>
    <w:tmpl w:val="1E8AE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0124"/>
    <w:rsid w:val="00000CEC"/>
    <w:rsid w:val="00002FED"/>
    <w:rsid w:val="000066ED"/>
    <w:rsid w:val="00007417"/>
    <w:rsid w:val="000102D3"/>
    <w:rsid w:val="000104CA"/>
    <w:rsid w:val="00010D61"/>
    <w:rsid w:val="00011CC0"/>
    <w:rsid w:val="00012727"/>
    <w:rsid w:val="0001285B"/>
    <w:rsid w:val="00013AD9"/>
    <w:rsid w:val="00014160"/>
    <w:rsid w:val="0001428C"/>
    <w:rsid w:val="00014F3B"/>
    <w:rsid w:val="00015284"/>
    <w:rsid w:val="00015B9C"/>
    <w:rsid w:val="00015CC1"/>
    <w:rsid w:val="0001606D"/>
    <w:rsid w:val="0001624E"/>
    <w:rsid w:val="00016649"/>
    <w:rsid w:val="00016F5C"/>
    <w:rsid w:val="00017D82"/>
    <w:rsid w:val="00020AA9"/>
    <w:rsid w:val="000210E0"/>
    <w:rsid w:val="00021532"/>
    <w:rsid w:val="00021DBC"/>
    <w:rsid w:val="000227F1"/>
    <w:rsid w:val="00022BC0"/>
    <w:rsid w:val="00023571"/>
    <w:rsid w:val="00023623"/>
    <w:rsid w:val="000258E4"/>
    <w:rsid w:val="00025C1D"/>
    <w:rsid w:val="000261CB"/>
    <w:rsid w:val="00026CA6"/>
    <w:rsid w:val="00026DB4"/>
    <w:rsid w:val="00027127"/>
    <w:rsid w:val="00027F0F"/>
    <w:rsid w:val="0003180D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91F"/>
    <w:rsid w:val="00044C1C"/>
    <w:rsid w:val="0004595A"/>
    <w:rsid w:val="00045A43"/>
    <w:rsid w:val="00047BF8"/>
    <w:rsid w:val="0005009D"/>
    <w:rsid w:val="000503CC"/>
    <w:rsid w:val="00050824"/>
    <w:rsid w:val="00050951"/>
    <w:rsid w:val="00051B0B"/>
    <w:rsid w:val="00051DBF"/>
    <w:rsid w:val="00052172"/>
    <w:rsid w:val="00052CA6"/>
    <w:rsid w:val="00053382"/>
    <w:rsid w:val="000539A8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0B0E"/>
    <w:rsid w:val="000617B2"/>
    <w:rsid w:val="00061884"/>
    <w:rsid w:val="00061D8C"/>
    <w:rsid w:val="00061E5C"/>
    <w:rsid w:val="0006322D"/>
    <w:rsid w:val="00063740"/>
    <w:rsid w:val="00064F54"/>
    <w:rsid w:val="00065B43"/>
    <w:rsid w:val="0006766B"/>
    <w:rsid w:val="000707F5"/>
    <w:rsid w:val="00070877"/>
    <w:rsid w:val="0007241C"/>
    <w:rsid w:val="00072DE2"/>
    <w:rsid w:val="0007366E"/>
    <w:rsid w:val="00075D96"/>
    <w:rsid w:val="00076CF8"/>
    <w:rsid w:val="00077730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4499"/>
    <w:rsid w:val="00094DE7"/>
    <w:rsid w:val="00095058"/>
    <w:rsid w:val="00095160"/>
    <w:rsid w:val="00096D31"/>
    <w:rsid w:val="000970F1"/>
    <w:rsid w:val="00097F69"/>
    <w:rsid w:val="000A0448"/>
    <w:rsid w:val="000A0701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C76"/>
    <w:rsid w:val="000A6E83"/>
    <w:rsid w:val="000A7741"/>
    <w:rsid w:val="000B0FB7"/>
    <w:rsid w:val="000B0FCE"/>
    <w:rsid w:val="000B1F42"/>
    <w:rsid w:val="000B2277"/>
    <w:rsid w:val="000B2385"/>
    <w:rsid w:val="000B2A25"/>
    <w:rsid w:val="000B3897"/>
    <w:rsid w:val="000B53CA"/>
    <w:rsid w:val="000B5493"/>
    <w:rsid w:val="000B57EE"/>
    <w:rsid w:val="000B59F4"/>
    <w:rsid w:val="000B5C78"/>
    <w:rsid w:val="000B5F2F"/>
    <w:rsid w:val="000B7078"/>
    <w:rsid w:val="000C0082"/>
    <w:rsid w:val="000C1592"/>
    <w:rsid w:val="000C1667"/>
    <w:rsid w:val="000C1BA5"/>
    <w:rsid w:val="000C293B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23E4"/>
    <w:rsid w:val="000D26FD"/>
    <w:rsid w:val="000D3000"/>
    <w:rsid w:val="000D440E"/>
    <w:rsid w:val="000D4CFF"/>
    <w:rsid w:val="000D6181"/>
    <w:rsid w:val="000D6C95"/>
    <w:rsid w:val="000D7E77"/>
    <w:rsid w:val="000E0ABB"/>
    <w:rsid w:val="000E1A3E"/>
    <w:rsid w:val="000E1F9F"/>
    <w:rsid w:val="000E228C"/>
    <w:rsid w:val="000E2D53"/>
    <w:rsid w:val="000E2DE3"/>
    <w:rsid w:val="000E3005"/>
    <w:rsid w:val="000E32F8"/>
    <w:rsid w:val="000E39BE"/>
    <w:rsid w:val="000E41B2"/>
    <w:rsid w:val="000E46A9"/>
    <w:rsid w:val="000E641C"/>
    <w:rsid w:val="000E67BA"/>
    <w:rsid w:val="000E68F6"/>
    <w:rsid w:val="000E76F6"/>
    <w:rsid w:val="000E773C"/>
    <w:rsid w:val="000E7DD7"/>
    <w:rsid w:val="000F0C90"/>
    <w:rsid w:val="000F1C42"/>
    <w:rsid w:val="000F2104"/>
    <w:rsid w:val="000F45AA"/>
    <w:rsid w:val="000F5EEE"/>
    <w:rsid w:val="000F660F"/>
    <w:rsid w:val="000F72A6"/>
    <w:rsid w:val="000F7C94"/>
    <w:rsid w:val="000F7D6F"/>
    <w:rsid w:val="00102317"/>
    <w:rsid w:val="0010312E"/>
    <w:rsid w:val="00103A81"/>
    <w:rsid w:val="00104213"/>
    <w:rsid w:val="00105946"/>
    <w:rsid w:val="00105C3C"/>
    <w:rsid w:val="001065F8"/>
    <w:rsid w:val="00107396"/>
    <w:rsid w:val="00110224"/>
    <w:rsid w:val="00110CD3"/>
    <w:rsid w:val="00110F0A"/>
    <w:rsid w:val="00111145"/>
    <w:rsid w:val="00111D31"/>
    <w:rsid w:val="00113195"/>
    <w:rsid w:val="00113C67"/>
    <w:rsid w:val="00114426"/>
    <w:rsid w:val="00115722"/>
    <w:rsid w:val="00115AE6"/>
    <w:rsid w:val="00116C43"/>
    <w:rsid w:val="001172F3"/>
    <w:rsid w:val="0011764E"/>
    <w:rsid w:val="00120318"/>
    <w:rsid w:val="0012252C"/>
    <w:rsid w:val="0012292E"/>
    <w:rsid w:val="001249D9"/>
    <w:rsid w:val="00125596"/>
    <w:rsid w:val="00126CD5"/>
    <w:rsid w:val="001277FA"/>
    <w:rsid w:val="00127BBF"/>
    <w:rsid w:val="00130209"/>
    <w:rsid w:val="0013039F"/>
    <w:rsid w:val="00131519"/>
    <w:rsid w:val="00131756"/>
    <w:rsid w:val="00131D97"/>
    <w:rsid w:val="00133CA2"/>
    <w:rsid w:val="00134463"/>
    <w:rsid w:val="00134919"/>
    <w:rsid w:val="001360D1"/>
    <w:rsid w:val="00136BE0"/>
    <w:rsid w:val="00136CF2"/>
    <w:rsid w:val="00137426"/>
    <w:rsid w:val="001403C8"/>
    <w:rsid w:val="001405DB"/>
    <w:rsid w:val="001413E1"/>
    <w:rsid w:val="00141ABC"/>
    <w:rsid w:val="00143086"/>
    <w:rsid w:val="001436E6"/>
    <w:rsid w:val="0014444E"/>
    <w:rsid w:val="00144A53"/>
    <w:rsid w:val="00144C30"/>
    <w:rsid w:val="00145051"/>
    <w:rsid w:val="00147E6B"/>
    <w:rsid w:val="0015056B"/>
    <w:rsid w:val="001522AF"/>
    <w:rsid w:val="00152ABA"/>
    <w:rsid w:val="00152D31"/>
    <w:rsid w:val="0015338F"/>
    <w:rsid w:val="00153675"/>
    <w:rsid w:val="00153864"/>
    <w:rsid w:val="0015393E"/>
    <w:rsid w:val="00153B3D"/>
    <w:rsid w:val="00155044"/>
    <w:rsid w:val="00155140"/>
    <w:rsid w:val="0015578B"/>
    <w:rsid w:val="0015725D"/>
    <w:rsid w:val="00160702"/>
    <w:rsid w:val="00160DAD"/>
    <w:rsid w:val="00162A06"/>
    <w:rsid w:val="00163AA6"/>
    <w:rsid w:val="001675D4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35D5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0CC"/>
    <w:rsid w:val="0019330B"/>
    <w:rsid w:val="0019331A"/>
    <w:rsid w:val="001936A2"/>
    <w:rsid w:val="001942C4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96F"/>
    <w:rsid w:val="001A7A30"/>
    <w:rsid w:val="001A7AB1"/>
    <w:rsid w:val="001B1303"/>
    <w:rsid w:val="001B13D1"/>
    <w:rsid w:val="001B229E"/>
    <w:rsid w:val="001B2899"/>
    <w:rsid w:val="001B3C85"/>
    <w:rsid w:val="001B3D74"/>
    <w:rsid w:val="001B5120"/>
    <w:rsid w:val="001B54E3"/>
    <w:rsid w:val="001B6A47"/>
    <w:rsid w:val="001B6A7D"/>
    <w:rsid w:val="001B7AB3"/>
    <w:rsid w:val="001C0DCC"/>
    <w:rsid w:val="001C119A"/>
    <w:rsid w:val="001C11E1"/>
    <w:rsid w:val="001C134F"/>
    <w:rsid w:val="001C186A"/>
    <w:rsid w:val="001C1D85"/>
    <w:rsid w:val="001C27CD"/>
    <w:rsid w:val="001C2B73"/>
    <w:rsid w:val="001C2D1D"/>
    <w:rsid w:val="001C336F"/>
    <w:rsid w:val="001C3C9D"/>
    <w:rsid w:val="001C4793"/>
    <w:rsid w:val="001C76F7"/>
    <w:rsid w:val="001C7D10"/>
    <w:rsid w:val="001C7E66"/>
    <w:rsid w:val="001C7E8A"/>
    <w:rsid w:val="001D0548"/>
    <w:rsid w:val="001D0851"/>
    <w:rsid w:val="001D0B32"/>
    <w:rsid w:val="001D25FF"/>
    <w:rsid w:val="001D2852"/>
    <w:rsid w:val="001D291F"/>
    <w:rsid w:val="001D2F07"/>
    <w:rsid w:val="001D3581"/>
    <w:rsid w:val="001D4253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22BE"/>
    <w:rsid w:val="001F28D2"/>
    <w:rsid w:val="001F333B"/>
    <w:rsid w:val="001F37A6"/>
    <w:rsid w:val="001F4372"/>
    <w:rsid w:val="001F4CBB"/>
    <w:rsid w:val="001F553E"/>
    <w:rsid w:val="001F7549"/>
    <w:rsid w:val="001F7F62"/>
    <w:rsid w:val="002016BE"/>
    <w:rsid w:val="0020241E"/>
    <w:rsid w:val="00202F69"/>
    <w:rsid w:val="002032EA"/>
    <w:rsid w:val="0020379B"/>
    <w:rsid w:val="00204141"/>
    <w:rsid w:val="00204314"/>
    <w:rsid w:val="00204789"/>
    <w:rsid w:val="002056C1"/>
    <w:rsid w:val="0020577E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3F2D"/>
    <w:rsid w:val="0021501D"/>
    <w:rsid w:val="00215C7A"/>
    <w:rsid w:val="00216BF2"/>
    <w:rsid w:val="002174A0"/>
    <w:rsid w:val="00217A2A"/>
    <w:rsid w:val="00217C36"/>
    <w:rsid w:val="00217F64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4552"/>
    <w:rsid w:val="00235E8F"/>
    <w:rsid w:val="00236157"/>
    <w:rsid w:val="0023662F"/>
    <w:rsid w:val="00236CDF"/>
    <w:rsid w:val="0023706A"/>
    <w:rsid w:val="00240674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9F3"/>
    <w:rsid w:val="00256AB1"/>
    <w:rsid w:val="0025748C"/>
    <w:rsid w:val="00257CF1"/>
    <w:rsid w:val="00260882"/>
    <w:rsid w:val="002608E6"/>
    <w:rsid w:val="00260DD5"/>
    <w:rsid w:val="00261817"/>
    <w:rsid w:val="0026230D"/>
    <w:rsid w:val="00262BE0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2BED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1B5A"/>
    <w:rsid w:val="0028200F"/>
    <w:rsid w:val="00282FD3"/>
    <w:rsid w:val="0028535E"/>
    <w:rsid w:val="00285EF8"/>
    <w:rsid w:val="00287E81"/>
    <w:rsid w:val="00290438"/>
    <w:rsid w:val="00290C2A"/>
    <w:rsid w:val="0029166E"/>
    <w:rsid w:val="00291FD4"/>
    <w:rsid w:val="002923A1"/>
    <w:rsid w:val="00292694"/>
    <w:rsid w:val="0029392D"/>
    <w:rsid w:val="002953A3"/>
    <w:rsid w:val="0029660A"/>
    <w:rsid w:val="002976FF"/>
    <w:rsid w:val="002A05C9"/>
    <w:rsid w:val="002A0BD7"/>
    <w:rsid w:val="002A0C26"/>
    <w:rsid w:val="002A227D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66D5"/>
    <w:rsid w:val="002A6DFC"/>
    <w:rsid w:val="002A7742"/>
    <w:rsid w:val="002A7AE5"/>
    <w:rsid w:val="002A7D0F"/>
    <w:rsid w:val="002B0099"/>
    <w:rsid w:val="002B0842"/>
    <w:rsid w:val="002B09F1"/>
    <w:rsid w:val="002B1383"/>
    <w:rsid w:val="002B1B12"/>
    <w:rsid w:val="002B23D9"/>
    <w:rsid w:val="002B23F1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6A35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4A27"/>
    <w:rsid w:val="002E519E"/>
    <w:rsid w:val="002E5886"/>
    <w:rsid w:val="002E5BD8"/>
    <w:rsid w:val="002E5EFE"/>
    <w:rsid w:val="002E6042"/>
    <w:rsid w:val="002E68BF"/>
    <w:rsid w:val="002E6A36"/>
    <w:rsid w:val="002E701A"/>
    <w:rsid w:val="002F0A84"/>
    <w:rsid w:val="002F0F4E"/>
    <w:rsid w:val="002F13E1"/>
    <w:rsid w:val="002F1928"/>
    <w:rsid w:val="002F1C1A"/>
    <w:rsid w:val="002F2918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1D4"/>
    <w:rsid w:val="003235F9"/>
    <w:rsid w:val="00323A8B"/>
    <w:rsid w:val="00323C15"/>
    <w:rsid w:val="00323D54"/>
    <w:rsid w:val="00324180"/>
    <w:rsid w:val="003250EF"/>
    <w:rsid w:val="00326527"/>
    <w:rsid w:val="00330450"/>
    <w:rsid w:val="003305BC"/>
    <w:rsid w:val="003305C0"/>
    <w:rsid w:val="00330F30"/>
    <w:rsid w:val="00334B98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82"/>
    <w:rsid w:val="0035509D"/>
    <w:rsid w:val="0035571E"/>
    <w:rsid w:val="003562EE"/>
    <w:rsid w:val="003565EA"/>
    <w:rsid w:val="0035759A"/>
    <w:rsid w:val="003602B4"/>
    <w:rsid w:val="00360E07"/>
    <w:rsid w:val="00360E24"/>
    <w:rsid w:val="00362C95"/>
    <w:rsid w:val="00362F57"/>
    <w:rsid w:val="0036301E"/>
    <w:rsid w:val="00363698"/>
    <w:rsid w:val="003646AA"/>
    <w:rsid w:val="00364DFF"/>
    <w:rsid w:val="00365F6B"/>
    <w:rsid w:val="0036700D"/>
    <w:rsid w:val="00367980"/>
    <w:rsid w:val="00370398"/>
    <w:rsid w:val="003713D0"/>
    <w:rsid w:val="00371D2F"/>
    <w:rsid w:val="00372CE9"/>
    <w:rsid w:val="003742FB"/>
    <w:rsid w:val="003764F9"/>
    <w:rsid w:val="0037665B"/>
    <w:rsid w:val="00376C02"/>
    <w:rsid w:val="00377407"/>
    <w:rsid w:val="0037798B"/>
    <w:rsid w:val="00377D2C"/>
    <w:rsid w:val="00382CD6"/>
    <w:rsid w:val="00382EC9"/>
    <w:rsid w:val="00383899"/>
    <w:rsid w:val="00383AF5"/>
    <w:rsid w:val="00383C01"/>
    <w:rsid w:val="00383D4F"/>
    <w:rsid w:val="003852C7"/>
    <w:rsid w:val="0038594E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5B7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6A5"/>
    <w:rsid w:val="003B7F4B"/>
    <w:rsid w:val="003C0072"/>
    <w:rsid w:val="003C12EF"/>
    <w:rsid w:val="003C1666"/>
    <w:rsid w:val="003C1833"/>
    <w:rsid w:val="003C1B89"/>
    <w:rsid w:val="003C1BDB"/>
    <w:rsid w:val="003C1CFF"/>
    <w:rsid w:val="003C1E6B"/>
    <w:rsid w:val="003C296E"/>
    <w:rsid w:val="003C4166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321"/>
    <w:rsid w:val="003D2DC4"/>
    <w:rsid w:val="003D31D0"/>
    <w:rsid w:val="003D39B3"/>
    <w:rsid w:val="003D4AF6"/>
    <w:rsid w:val="003D4DFB"/>
    <w:rsid w:val="003D52DC"/>
    <w:rsid w:val="003D54A5"/>
    <w:rsid w:val="003D5B20"/>
    <w:rsid w:val="003D60B3"/>
    <w:rsid w:val="003D62A1"/>
    <w:rsid w:val="003D6C81"/>
    <w:rsid w:val="003D74AF"/>
    <w:rsid w:val="003D755B"/>
    <w:rsid w:val="003D75A6"/>
    <w:rsid w:val="003E0B4C"/>
    <w:rsid w:val="003E18E8"/>
    <w:rsid w:val="003E1D1E"/>
    <w:rsid w:val="003E2905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BC7"/>
    <w:rsid w:val="003F7EFB"/>
    <w:rsid w:val="00400020"/>
    <w:rsid w:val="004001B5"/>
    <w:rsid w:val="00400621"/>
    <w:rsid w:val="004006AD"/>
    <w:rsid w:val="00401A66"/>
    <w:rsid w:val="00401AFE"/>
    <w:rsid w:val="00402E11"/>
    <w:rsid w:val="004031CE"/>
    <w:rsid w:val="00403D0D"/>
    <w:rsid w:val="004042FE"/>
    <w:rsid w:val="00404B78"/>
    <w:rsid w:val="00404C86"/>
    <w:rsid w:val="00404FF8"/>
    <w:rsid w:val="004061CB"/>
    <w:rsid w:val="00407601"/>
    <w:rsid w:val="00407A22"/>
    <w:rsid w:val="00407D01"/>
    <w:rsid w:val="00411CBE"/>
    <w:rsid w:val="0041344B"/>
    <w:rsid w:val="004138C0"/>
    <w:rsid w:val="00414054"/>
    <w:rsid w:val="004146F8"/>
    <w:rsid w:val="0041476C"/>
    <w:rsid w:val="00414B90"/>
    <w:rsid w:val="00414C06"/>
    <w:rsid w:val="00414DFE"/>
    <w:rsid w:val="00415DF6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19B1"/>
    <w:rsid w:val="00424B84"/>
    <w:rsid w:val="00424D63"/>
    <w:rsid w:val="004257AB"/>
    <w:rsid w:val="00427743"/>
    <w:rsid w:val="0042785E"/>
    <w:rsid w:val="00430381"/>
    <w:rsid w:val="004310F3"/>
    <w:rsid w:val="004311C1"/>
    <w:rsid w:val="0043342D"/>
    <w:rsid w:val="0043390F"/>
    <w:rsid w:val="00433B7C"/>
    <w:rsid w:val="00433D42"/>
    <w:rsid w:val="0043411A"/>
    <w:rsid w:val="0043585C"/>
    <w:rsid w:val="004366D9"/>
    <w:rsid w:val="00436F88"/>
    <w:rsid w:val="00437B56"/>
    <w:rsid w:val="0044140B"/>
    <w:rsid w:val="00441814"/>
    <w:rsid w:val="00441DA9"/>
    <w:rsid w:val="004431EC"/>
    <w:rsid w:val="00443D7B"/>
    <w:rsid w:val="00444311"/>
    <w:rsid w:val="00444614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5D4"/>
    <w:rsid w:val="00460664"/>
    <w:rsid w:val="004615A0"/>
    <w:rsid w:val="00461D3D"/>
    <w:rsid w:val="00462707"/>
    <w:rsid w:val="00463227"/>
    <w:rsid w:val="00463EFD"/>
    <w:rsid w:val="00464958"/>
    <w:rsid w:val="00465CD3"/>
    <w:rsid w:val="0046611A"/>
    <w:rsid w:val="00466793"/>
    <w:rsid w:val="004713F5"/>
    <w:rsid w:val="00472422"/>
    <w:rsid w:val="004725E7"/>
    <w:rsid w:val="00472B8A"/>
    <w:rsid w:val="004733DB"/>
    <w:rsid w:val="00474507"/>
    <w:rsid w:val="004746B6"/>
    <w:rsid w:val="00476289"/>
    <w:rsid w:val="00476C91"/>
    <w:rsid w:val="004800EC"/>
    <w:rsid w:val="004805A4"/>
    <w:rsid w:val="00481552"/>
    <w:rsid w:val="004819DC"/>
    <w:rsid w:val="00483429"/>
    <w:rsid w:val="00483973"/>
    <w:rsid w:val="00483CDD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8A1"/>
    <w:rsid w:val="004A0B9C"/>
    <w:rsid w:val="004A0CF4"/>
    <w:rsid w:val="004A18A4"/>
    <w:rsid w:val="004A1DAE"/>
    <w:rsid w:val="004A4A71"/>
    <w:rsid w:val="004A4EB5"/>
    <w:rsid w:val="004A5785"/>
    <w:rsid w:val="004A6055"/>
    <w:rsid w:val="004A66D3"/>
    <w:rsid w:val="004A6B86"/>
    <w:rsid w:val="004A7CD9"/>
    <w:rsid w:val="004B0C93"/>
    <w:rsid w:val="004B157A"/>
    <w:rsid w:val="004B21C7"/>
    <w:rsid w:val="004B32F2"/>
    <w:rsid w:val="004B3B0F"/>
    <w:rsid w:val="004B4FAE"/>
    <w:rsid w:val="004B6533"/>
    <w:rsid w:val="004B6637"/>
    <w:rsid w:val="004B75B1"/>
    <w:rsid w:val="004C01CA"/>
    <w:rsid w:val="004C2A7F"/>
    <w:rsid w:val="004C2BCB"/>
    <w:rsid w:val="004C2D45"/>
    <w:rsid w:val="004C2E5E"/>
    <w:rsid w:val="004C2F99"/>
    <w:rsid w:val="004C33F0"/>
    <w:rsid w:val="004C34C5"/>
    <w:rsid w:val="004C3BBA"/>
    <w:rsid w:val="004C3F94"/>
    <w:rsid w:val="004C3FF2"/>
    <w:rsid w:val="004C4412"/>
    <w:rsid w:val="004C457B"/>
    <w:rsid w:val="004C4698"/>
    <w:rsid w:val="004C4874"/>
    <w:rsid w:val="004C493A"/>
    <w:rsid w:val="004C5399"/>
    <w:rsid w:val="004C5642"/>
    <w:rsid w:val="004C57A0"/>
    <w:rsid w:val="004D0DF1"/>
    <w:rsid w:val="004D1DFD"/>
    <w:rsid w:val="004D1E86"/>
    <w:rsid w:val="004D1FF5"/>
    <w:rsid w:val="004D3049"/>
    <w:rsid w:val="004D4304"/>
    <w:rsid w:val="004D475E"/>
    <w:rsid w:val="004D535F"/>
    <w:rsid w:val="004D6E24"/>
    <w:rsid w:val="004D70E5"/>
    <w:rsid w:val="004D729F"/>
    <w:rsid w:val="004D7474"/>
    <w:rsid w:val="004D77AA"/>
    <w:rsid w:val="004D7A66"/>
    <w:rsid w:val="004E0298"/>
    <w:rsid w:val="004E17EF"/>
    <w:rsid w:val="004E2EAE"/>
    <w:rsid w:val="004E3552"/>
    <w:rsid w:val="004E37F3"/>
    <w:rsid w:val="004E43F6"/>
    <w:rsid w:val="004E4EFA"/>
    <w:rsid w:val="004E79E7"/>
    <w:rsid w:val="004F1C5F"/>
    <w:rsid w:val="004F4374"/>
    <w:rsid w:val="004F449B"/>
    <w:rsid w:val="004F48C2"/>
    <w:rsid w:val="004F4DF4"/>
    <w:rsid w:val="004F5E9A"/>
    <w:rsid w:val="005011AF"/>
    <w:rsid w:val="005018FD"/>
    <w:rsid w:val="005024E4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14B7C"/>
    <w:rsid w:val="005209C6"/>
    <w:rsid w:val="0052185F"/>
    <w:rsid w:val="00522406"/>
    <w:rsid w:val="00522713"/>
    <w:rsid w:val="00522E8F"/>
    <w:rsid w:val="005233AF"/>
    <w:rsid w:val="00524105"/>
    <w:rsid w:val="00524DB6"/>
    <w:rsid w:val="00526569"/>
    <w:rsid w:val="005272EF"/>
    <w:rsid w:val="005276FB"/>
    <w:rsid w:val="00527BB4"/>
    <w:rsid w:val="0053041C"/>
    <w:rsid w:val="0053163B"/>
    <w:rsid w:val="00532129"/>
    <w:rsid w:val="00532E7F"/>
    <w:rsid w:val="00533B20"/>
    <w:rsid w:val="00534434"/>
    <w:rsid w:val="00534A22"/>
    <w:rsid w:val="005357B3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472"/>
    <w:rsid w:val="00543507"/>
    <w:rsid w:val="0054487C"/>
    <w:rsid w:val="00544954"/>
    <w:rsid w:val="0054536C"/>
    <w:rsid w:val="00545FF3"/>
    <w:rsid w:val="0054608D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2A91"/>
    <w:rsid w:val="005643B5"/>
    <w:rsid w:val="0056467D"/>
    <w:rsid w:val="00564810"/>
    <w:rsid w:val="00565113"/>
    <w:rsid w:val="0056571D"/>
    <w:rsid w:val="0056629B"/>
    <w:rsid w:val="005665E7"/>
    <w:rsid w:val="005668FE"/>
    <w:rsid w:val="00567639"/>
    <w:rsid w:val="0057091F"/>
    <w:rsid w:val="00570C9D"/>
    <w:rsid w:val="00571085"/>
    <w:rsid w:val="005710D8"/>
    <w:rsid w:val="00571311"/>
    <w:rsid w:val="00571B1D"/>
    <w:rsid w:val="00572437"/>
    <w:rsid w:val="00572D58"/>
    <w:rsid w:val="005736C7"/>
    <w:rsid w:val="00573903"/>
    <w:rsid w:val="0057528C"/>
    <w:rsid w:val="00575880"/>
    <w:rsid w:val="00576F2D"/>
    <w:rsid w:val="00577356"/>
    <w:rsid w:val="00577A40"/>
    <w:rsid w:val="00580C5B"/>
    <w:rsid w:val="00581CA6"/>
    <w:rsid w:val="00581EAA"/>
    <w:rsid w:val="00582987"/>
    <w:rsid w:val="00582AC2"/>
    <w:rsid w:val="005848F7"/>
    <w:rsid w:val="00584DE3"/>
    <w:rsid w:val="005853E9"/>
    <w:rsid w:val="00585AF5"/>
    <w:rsid w:val="00585B8D"/>
    <w:rsid w:val="00585C2F"/>
    <w:rsid w:val="00585F9D"/>
    <w:rsid w:val="0058761A"/>
    <w:rsid w:val="0059081C"/>
    <w:rsid w:val="005908CF"/>
    <w:rsid w:val="00590DF9"/>
    <w:rsid w:val="00591B50"/>
    <w:rsid w:val="005920E2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4E47"/>
    <w:rsid w:val="005A5070"/>
    <w:rsid w:val="005A5CD2"/>
    <w:rsid w:val="005A6161"/>
    <w:rsid w:val="005A6DD6"/>
    <w:rsid w:val="005B0671"/>
    <w:rsid w:val="005B0ED1"/>
    <w:rsid w:val="005B1510"/>
    <w:rsid w:val="005B1623"/>
    <w:rsid w:val="005B1B6A"/>
    <w:rsid w:val="005B29EE"/>
    <w:rsid w:val="005B2B1A"/>
    <w:rsid w:val="005B3B53"/>
    <w:rsid w:val="005B3D75"/>
    <w:rsid w:val="005B6C0A"/>
    <w:rsid w:val="005B70D2"/>
    <w:rsid w:val="005C0837"/>
    <w:rsid w:val="005C0E80"/>
    <w:rsid w:val="005C1E9C"/>
    <w:rsid w:val="005C1EEC"/>
    <w:rsid w:val="005C2427"/>
    <w:rsid w:val="005C45FA"/>
    <w:rsid w:val="005C4ACC"/>
    <w:rsid w:val="005C4B64"/>
    <w:rsid w:val="005C53F1"/>
    <w:rsid w:val="005C5AF3"/>
    <w:rsid w:val="005C5EE2"/>
    <w:rsid w:val="005C7D38"/>
    <w:rsid w:val="005D072F"/>
    <w:rsid w:val="005D0C30"/>
    <w:rsid w:val="005D16C0"/>
    <w:rsid w:val="005D227A"/>
    <w:rsid w:val="005D2494"/>
    <w:rsid w:val="005D2909"/>
    <w:rsid w:val="005D45F9"/>
    <w:rsid w:val="005D4B12"/>
    <w:rsid w:val="005D533C"/>
    <w:rsid w:val="005D634D"/>
    <w:rsid w:val="005D6763"/>
    <w:rsid w:val="005D6895"/>
    <w:rsid w:val="005D776D"/>
    <w:rsid w:val="005D788D"/>
    <w:rsid w:val="005E03E3"/>
    <w:rsid w:val="005E046D"/>
    <w:rsid w:val="005E05E6"/>
    <w:rsid w:val="005E0C95"/>
    <w:rsid w:val="005E0EAA"/>
    <w:rsid w:val="005E14CA"/>
    <w:rsid w:val="005E197B"/>
    <w:rsid w:val="005E22D1"/>
    <w:rsid w:val="005E324E"/>
    <w:rsid w:val="005E4234"/>
    <w:rsid w:val="005E5430"/>
    <w:rsid w:val="005E7429"/>
    <w:rsid w:val="005F0B8E"/>
    <w:rsid w:val="005F1414"/>
    <w:rsid w:val="005F1AD1"/>
    <w:rsid w:val="005F1E65"/>
    <w:rsid w:val="005F2611"/>
    <w:rsid w:val="005F2888"/>
    <w:rsid w:val="005F2A01"/>
    <w:rsid w:val="005F336D"/>
    <w:rsid w:val="005F3448"/>
    <w:rsid w:val="005F3480"/>
    <w:rsid w:val="005F3486"/>
    <w:rsid w:val="005F498B"/>
    <w:rsid w:val="005F6DA9"/>
    <w:rsid w:val="005F747D"/>
    <w:rsid w:val="005F78F6"/>
    <w:rsid w:val="006002CD"/>
    <w:rsid w:val="00601774"/>
    <w:rsid w:val="00601D5F"/>
    <w:rsid w:val="00601EA3"/>
    <w:rsid w:val="006024F0"/>
    <w:rsid w:val="006056AF"/>
    <w:rsid w:val="00605B65"/>
    <w:rsid w:val="00605C3F"/>
    <w:rsid w:val="00606468"/>
    <w:rsid w:val="00607E6D"/>
    <w:rsid w:val="006101D9"/>
    <w:rsid w:val="00611192"/>
    <w:rsid w:val="00611540"/>
    <w:rsid w:val="00611D1F"/>
    <w:rsid w:val="00611D5F"/>
    <w:rsid w:val="006132DD"/>
    <w:rsid w:val="006135CE"/>
    <w:rsid w:val="006137E1"/>
    <w:rsid w:val="006139D0"/>
    <w:rsid w:val="00613C34"/>
    <w:rsid w:val="00614E41"/>
    <w:rsid w:val="0061582E"/>
    <w:rsid w:val="006168B9"/>
    <w:rsid w:val="006176A6"/>
    <w:rsid w:val="006200FB"/>
    <w:rsid w:val="00621EB7"/>
    <w:rsid w:val="0062224C"/>
    <w:rsid w:val="00622F61"/>
    <w:rsid w:val="0062585B"/>
    <w:rsid w:val="006263DA"/>
    <w:rsid w:val="006302E7"/>
    <w:rsid w:val="00630F74"/>
    <w:rsid w:val="00634A21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3866"/>
    <w:rsid w:val="006540B0"/>
    <w:rsid w:val="006553D6"/>
    <w:rsid w:val="006556F0"/>
    <w:rsid w:val="00655BBA"/>
    <w:rsid w:val="00656108"/>
    <w:rsid w:val="00656DDF"/>
    <w:rsid w:val="006577B6"/>
    <w:rsid w:val="00660291"/>
    <w:rsid w:val="0066043C"/>
    <w:rsid w:val="00660876"/>
    <w:rsid w:val="00661830"/>
    <w:rsid w:val="00662B04"/>
    <w:rsid w:val="0066441B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7F9"/>
    <w:rsid w:val="00682FBF"/>
    <w:rsid w:val="00683597"/>
    <w:rsid w:val="006838D8"/>
    <w:rsid w:val="00683CDE"/>
    <w:rsid w:val="006850D6"/>
    <w:rsid w:val="0068549A"/>
    <w:rsid w:val="00685B72"/>
    <w:rsid w:val="00686083"/>
    <w:rsid w:val="00687A90"/>
    <w:rsid w:val="00690667"/>
    <w:rsid w:val="00690B24"/>
    <w:rsid w:val="006927FD"/>
    <w:rsid w:val="00692C53"/>
    <w:rsid w:val="006945A3"/>
    <w:rsid w:val="00696C0A"/>
    <w:rsid w:val="006975BA"/>
    <w:rsid w:val="006A0823"/>
    <w:rsid w:val="006A0A7F"/>
    <w:rsid w:val="006A2B1B"/>
    <w:rsid w:val="006A332D"/>
    <w:rsid w:val="006A37CE"/>
    <w:rsid w:val="006A3ADF"/>
    <w:rsid w:val="006A5C08"/>
    <w:rsid w:val="006A6A6B"/>
    <w:rsid w:val="006A6A89"/>
    <w:rsid w:val="006B03F2"/>
    <w:rsid w:val="006B327E"/>
    <w:rsid w:val="006B3ED7"/>
    <w:rsid w:val="006B4C4E"/>
    <w:rsid w:val="006B4F95"/>
    <w:rsid w:val="006B51C5"/>
    <w:rsid w:val="006B6883"/>
    <w:rsid w:val="006B6CA8"/>
    <w:rsid w:val="006B772E"/>
    <w:rsid w:val="006C09D9"/>
    <w:rsid w:val="006C1641"/>
    <w:rsid w:val="006C19C9"/>
    <w:rsid w:val="006C20DD"/>
    <w:rsid w:val="006C2404"/>
    <w:rsid w:val="006C2888"/>
    <w:rsid w:val="006C3D56"/>
    <w:rsid w:val="006C3EA5"/>
    <w:rsid w:val="006C53BA"/>
    <w:rsid w:val="006D061E"/>
    <w:rsid w:val="006D27FD"/>
    <w:rsid w:val="006D2B6C"/>
    <w:rsid w:val="006D3F06"/>
    <w:rsid w:val="006D477A"/>
    <w:rsid w:val="006D52EE"/>
    <w:rsid w:val="006D6735"/>
    <w:rsid w:val="006D78B3"/>
    <w:rsid w:val="006D7E53"/>
    <w:rsid w:val="006E0336"/>
    <w:rsid w:val="006E0351"/>
    <w:rsid w:val="006E047B"/>
    <w:rsid w:val="006E152E"/>
    <w:rsid w:val="006E1848"/>
    <w:rsid w:val="006E18CF"/>
    <w:rsid w:val="006E3C3B"/>
    <w:rsid w:val="006E3CE5"/>
    <w:rsid w:val="006E4064"/>
    <w:rsid w:val="006E48CD"/>
    <w:rsid w:val="006E4B09"/>
    <w:rsid w:val="006E52E7"/>
    <w:rsid w:val="006E5D66"/>
    <w:rsid w:val="006F11E8"/>
    <w:rsid w:val="006F128A"/>
    <w:rsid w:val="006F1B9D"/>
    <w:rsid w:val="006F25E1"/>
    <w:rsid w:val="006F3048"/>
    <w:rsid w:val="006F6E10"/>
    <w:rsid w:val="006F6ED7"/>
    <w:rsid w:val="007003DD"/>
    <w:rsid w:val="0070049F"/>
    <w:rsid w:val="007009C2"/>
    <w:rsid w:val="007016D5"/>
    <w:rsid w:val="0070190F"/>
    <w:rsid w:val="00701991"/>
    <w:rsid w:val="00703264"/>
    <w:rsid w:val="00706DF7"/>
    <w:rsid w:val="007101D9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285A"/>
    <w:rsid w:val="00733C2D"/>
    <w:rsid w:val="00734484"/>
    <w:rsid w:val="007349BF"/>
    <w:rsid w:val="00734E77"/>
    <w:rsid w:val="007374B8"/>
    <w:rsid w:val="00740C17"/>
    <w:rsid w:val="00741CC2"/>
    <w:rsid w:val="007420E7"/>
    <w:rsid w:val="0074380E"/>
    <w:rsid w:val="00743819"/>
    <w:rsid w:val="00745E59"/>
    <w:rsid w:val="00746091"/>
    <w:rsid w:val="00746CD7"/>
    <w:rsid w:val="007473E1"/>
    <w:rsid w:val="00750BDF"/>
    <w:rsid w:val="00752135"/>
    <w:rsid w:val="007521E0"/>
    <w:rsid w:val="00752CD5"/>
    <w:rsid w:val="0075354B"/>
    <w:rsid w:val="007558D0"/>
    <w:rsid w:val="00755935"/>
    <w:rsid w:val="00756BB9"/>
    <w:rsid w:val="0075777F"/>
    <w:rsid w:val="00757C6A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4879"/>
    <w:rsid w:val="00775DC4"/>
    <w:rsid w:val="00776235"/>
    <w:rsid w:val="0077682B"/>
    <w:rsid w:val="00781849"/>
    <w:rsid w:val="00781E02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6229"/>
    <w:rsid w:val="00796C85"/>
    <w:rsid w:val="0079781A"/>
    <w:rsid w:val="00797CFC"/>
    <w:rsid w:val="007A0257"/>
    <w:rsid w:val="007A0AD7"/>
    <w:rsid w:val="007A0D2D"/>
    <w:rsid w:val="007A1C5B"/>
    <w:rsid w:val="007A2163"/>
    <w:rsid w:val="007A29A7"/>
    <w:rsid w:val="007A2F17"/>
    <w:rsid w:val="007A425F"/>
    <w:rsid w:val="007A4C7A"/>
    <w:rsid w:val="007A4CEF"/>
    <w:rsid w:val="007A4ED4"/>
    <w:rsid w:val="007A5288"/>
    <w:rsid w:val="007A558F"/>
    <w:rsid w:val="007A6708"/>
    <w:rsid w:val="007A6FB0"/>
    <w:rsid w:val="007A7A45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437F"/>
    <w:rsid w:val="007C529B"/>
    <w:rsid w:val="007C6C35"/>
    <w:rsid w:val="007C6E0A"/>
    <w:rsid w:val="007C7E4D"/>
    <w:rsid w:val="007D0E7F"/>
    <w:rsid w:val="007D2D55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CF8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9C7"/>
    <w:rsid w:val="007F2C68"/>
    <w:rsid w:val="007F3964"/>
    <w:rsid w:val="007F3B5B"/>
    <w:rsid w:val="007F3D90"/>
    <w:rsid w:val="007F5AD2"/>
    <w:rsid w:val="007F5DD8"/>
    <w:rsid w:val="007F6A18"/>
    <w:rsid w:val="007F737D"/>
    <w:rsid w:val="007F75E6"/>
    <w:rsid w:val="007F7DA9"/>
    <w:rsid w:val="0080066A"/>
    <w:rsid w:val="00800BC8"/>
    <w:rsid w:val="00801D6A"/>
    <w:rsid w:val="008023FC"/>
    <w:rsid w:val="0080299C"/>
    <w:rsid w:val="00802D8E"/>
    <w:rsid w:val="00805B41"/>
    <w:rsid w:val="0080621C"/>
    <w:rsid w:val="00806945"/>
    <w:rsid w:val="00806B96"/>
    <w:rsid w:val="00807A9B"/>
    <w:rsid w:val="00807BEF"/>
    <w:rsid w:val="0081357D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C43"/>
    <w:rsid w:val="00825E74"/>
    <w:rsid w:val="00826C1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37A3"/>
    <w:rsid w:val="00844563"/>
    <w:rsid w:val="00845008"/>
    <w:rsid w:val="008463C8"/>
    <w:rsid w:val="00846A33"/>
    <w:rsid w:val="00847132"/>
    <w:rsid w:val="008476A1"/>
    <w:rsid w:val="008516F5"/>
    <w:rsid w:val="00852042"/>
    <w:rsid w:val="00852BE8"/>
    <w:rsid w:val="008531C7"/>
    <w:rsid w:val="008553B0"/>
    <w:rsid w:val="00855955"/>
    <w:rsid w:val="008562E2"/>
    <w:rsid w:val="008573E0"/>
    <w:rsid w:val="0085777B"/>
    <w:rsid w:val="00861449"/>
    <w:rsid w:val="00861AAC"/>
    <w:rsid w:val="00862080"/>
    <w:rsid w:val="00862C24"/>
    <w:rsid w:val="008642B9"/>
    <w:rsid w:val="008658FE"/>
    <w:rsid w:val="008674CE"/>
    <w:rsid w:val="00867A5D"/>
    <w:rsid w:val="00870FF3"/>
    <w:rsid w:val="008726AE"/>
    <w:rsid w:val="00872869"/>
    <w:rsid w:val="00872D9A"/>
    <w:rsid w:val="00874CBC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4C67"/>
    <w:rsid w:val="00896EE5"/>
    <w:rsid w:val="008970E5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3D2"/>
    <w:rsid w:val="008A6838"/>
    <w:rsid w:val="008A7487"/>
    <w:rsid w:val="008A78AD"/>
    <w:rsid w:val="008B0437"/>
    <w:rsid w:val="008B23D9"/>
    <w:rsid w:val="008B2AC3"/>
    <w:rsid w:val="008B3D45"/>
    <w:rsid w:val="008C0048"/>
    <w:rsid w:val="008C0F88"/>
    <w:rsid w:val="008C1A3E"/>
    <w:rsid w:val="008C1FB9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071"/>
    <w:rsid w:val="008D35BB"/>
    <w:rsid w:val="008D38DE"/>
    <w:rsid w:val="008D525C"/>
    <w:rsid w:val="008D627F"/>
    <w:rsid w:val="008D65A5"/>
    <w:rsid w:val="008D6A75"/>
    <w:rsid w:val="008D7C54"/>
    <w:rsid w:val="008E1064"/>
    <w:rsid w:val="008E2679"/>
    <w:rsid w:val="008E2EFC"/>
    <w:rsid w:val="008E2F4D"/>
    <w:rsid w:val="008E30EE"/>
    <w:rsid w:val="008E4D81"/>
    <w:rsid w:val="008E64D1"/>
    <w:rsid w:val="008E6680"/>
    <w:rsid w:val="008F26E2"/>
    <w:rsid w:val="008F494A"/>
    <w:rsid w:val="008F4CE9"/>
    <w:rsid w:val="008F53B7"/>
    <w:rsid w:val="008F5466"/>
    <w:rsid w:val="008F554D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036F"/>
    <w:rsid w:val="00910B9D"/>
    <w:rsid w:val="00910CF3"/>
    <w:rsid w:val="00911CC8"/>
    <w:rsid w:val="00911FE1"/>
    <w:rsid w:val="00912150"/>
    <w:rsid w:val="00912931"/>
    <w:rsid w:val="0091331F"/>
    <w:rsid w:val="0091353D"/>
    <w:rsid w:val="00915CDF"/>
    <w:rsid w:val="0091656D"/>
    <w:rsid w:val="009169E5"/>
    <w:rsid w:val="00916EC3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499D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5097"/>
    <w:rsid w:val="00935120"/>
    <w:rsid w:val="009363AE"/>
    <w:rsid w:val="00937ECC"/>
    <w:rsid w:val="00940197"/>
    <w:rsid w:val="00940A3F"/>
    <w:rsid w:val="00941177"/>
    <w:rsid w:val="00941A0A"/>
    <w:rsid w:val="00941E02"/>
    <w:rsid w:val="009425BE"/>
    <w:rsid w:val="009426AF"/>
    <w:rsid w:val="009427E7"/>
    <w:rsid w:val="009428A8"/>
    <w:rsid w:val="00942965"/>
    <w:rsid w:val="00942F0E"/>
    <w:rsid w:val="0094336B"/>
    <w:rsid w:val="00943665"/>
    <w:rsid w:val="00943EF2"/>
    <w:rsid w:val="00944121"/>
    <w:rsid w:val="009449F1"/>
    <w:rsid w:val="009453FE"/>
    <w:rsid w:val="009456D8"/>
    <w:rsid w:val="0094670F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792"/>
    <w:rsid w:val="00957E79"/>
    <w:rsid w:val="0096063C"/>
    <w:rsid w:val="00962439"/>
    <w:rsid w:val="00963A9E"/>
    <w:rsid w:val="009649BD"/>
    <w:rsid w:val="00965E9F"/>
    <w:rsid w:val="00971D0D"/>
    <w:rsid w:val="009728DD"/>
    <w:rsid w:val="0097320E"/>
    <w:rsid w:val="0097353B"/>
    <w:rsid w:val="0097463B"/>
    <w:rsid w:val="00975E4B"/>
    <w:rsid w:val="00976D49"/>
    <w:rsid w:val="00977843"/>
    <w:rsid w:val="00980056"/>
    <w:rsid w:val="0098066D"/>
    <w:rsid w:val="00980CBF"/>
    <w:rsid w:val="009812C6"/>
    <w:rsid w:val="00982531"/>
    <w:rsid w:val="00984626"/>
    <w:rsid w:val="00984E87"/>
    <w:rsid w:val="00986236"/>
    <w:rsid w:val="00986DE0"/>
    <w:rsid w:val="00986F20"/>
    <w:rsid w:val="009870EF"/>
    <w:rsid w:val="00987207"/>
    <w:rsid w:val="009912F0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96EAD"/>
    <w:rsid w:val="009A2A5C"/>
    <w:rsid w:val="009A3E64"/>
    <w:rsid w:val="009A5989"/>
    <w:rsid w:val="009B023A"/>
    <w:rsid w:val="009B07A6"/>
    <w:rsid w:val="009B0C7F"/>
    <w:rsid w:val="009B19D0"/>
    <w:rsid w:val="009B1C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2113"/>
    <w:rsid w:val="009D405B"/>
    <w:rsid w:val="009D4BB4"/>
    <w:rsid w:val="009D510E"/>
    <w:rsid w:val="009D517F"/>
    <w:rsid w:val="009D5F39"/>
    <w:rsid w:val="009D7FF5"/>
    <w:rsid w:val="009E108C"/>
    <w:rsid w:val="009E13DD"/>
    <w:rsid w:val="009E146D"/>
    <w:rsid w:val="009E3CCE"/>
    <w:rsid w:val="009E4157"/>
    <w:rsid w:val="009E4DC5"/>
    <w:rsid w:val="009E586F"/>
    <w:rsid w:val="009E58C2"/>
    <w:rsid w:val="009E5AA4"/>
    <w:rsid w:val="009F0F39"/>
    <w:rsid w:val="009F0FB5"/>
    <w:rsid w:val="009F2BEB"/>
    <w:rsid w:val="009F3683"/>
    <w:rsid w:val="009F3D79"/>
    <w:rsid w:val="009F430C"/>
    <w:rsid w:val="009F6E11"/>
    <w:rsid w:val="009F7068"/>
    <w:rsid w:val="00A01B9F"/>
    <w:rsid w:val="00A01FB1"/>
    <w:rsid w:val="00A03E9D"/>
    <w:rsid w:val="00A04457"/>
    <w:rsid w:val="00A04C12"/>
    <w:rsid w:val="00A04DEC"/>
    <w:rsid w:val="00A0523E"/>
    <w:rsid w:val="00A06B94"/>
    <w:rsid w:val="00A072DE"/>
    <w:rsid w:val="00A07A9D"/>
    <w:rsid w:val="00A07AB6"/>
    <w:rsid w:val="00A101A8"/>
    <w:rsid w:val="00A11A79"/>
    <w:rsid w:val="00A1223A"/>
    <w:rsid w:val="00A123D9"/>
    <w:rsid w:val="00A12BC2"/>
    <w:rsid w:val="00A132B7"/>
    <w:rsid w:val="00A1363D"/>
    <w:rsid w:val="00A14DBB"/>
    <w:rsid w:val="00A159D2"/>
    <w:rsid w:val="00A160E1"/>
    <w:rsid w:val="00A176D2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26E92"/>
    <w:rsid w:val="00A3008B"/>
    <w:rsid w:val="00A30183"/>
    <w:rsid w:val="00A30A7B"/>
    <w:rsid w:val="00A30BD8"/>
    <w:rsid w:val="00A30F26"/>
    <w:rsid w:val="00A30F71"/>
    <w:rsid w:val="00A32162"/>
    <w:rsid w:val="00A341EB"/>
    <w:rsid w:val="00A3592E"/>
    <w:rsid w:val="00A36638"/>
    <w:rsid w:val="00A36D72"/>
    <w:rsid w:val="00A374B5"/>
    <w:rsid w:val="00A3777F"/>
    <w:rsid w:val="00A403C5"/>
    <w:rsid w:val="00A40595"/>
    <w:rsid w:val="00A41466"/>
    <w:rsid w:val="00A4207C"/>
    <w:rsid w:val="00A42668"/>
    <w:rsid w:val="00A42925"/>
    <w:rsid w:val="00A42F07"/>
    <w:rsid w:val="00A45120"/>
    <w:rsid w:val="00A45B18"/>
    <w:rsid w:val="00A45B1B"/>
    <w:rsid w:val="00A460B0"/>
    <w:rsid w:val="00A46C5F"/>
    <w:rsid w:val="00A46F9F"/>
    <w:rsid w:val="00A47542"/>
    <w:rsid w:val="00A507D4"/>
    <w:rsid w:val="00A50BAB"/>
    <w:rsid w:val="00A50CE0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368C"/>
    <w:rsid w:val="00A649D5"/>
    <w:rsid w:val="00A65119"/>
    <w:rsid w:val="00A67015"/>
    <w:rsid w:val="00A67A5B"/>
    <w:rsid w:val="00A70261"/>
    <w:rsid w:val="00A71744"/>
    <w:rsid w:val="00A72DBE"/>
    <w:rsid w:val="00A73778"/>
    <w:rsid w:val="00A74C70"/>
    <w:rsid w:val="00A808F2"/>
    <w:rsid w:val="00A81001"/>
    <w:rsid w:val="00A81025"/>
    <w:rsid w:val="00A81EF4"/>
    <w:rsid w:val="00A82613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2C74"/>
    <w:rsid w:val="00A93C14"/>
    <w:rsid w:val="00A953D0"/>
    <w:rsid w:val="00A95D23"/>
    <w:rsid w:val="00A96998"/>
    <w:rsid w:val="00A977C5"/>
    <w:rsid w:val="00AA228F"/>
    <w:rsid w:val="00AA4310"/>
    <w:rsid w:val="00AA57EF"/>
    <w:rsid w:val="00AA7B4C"/>
    <w:rsid w:val="00AB04EE"/>
    <w:rsid w:val="00AB2002"/>
    <w:rsid w:val="00AB27E4"/>
    <w:rsid w:val="00AB37B7"/>
    <w:rsid w:val="00AB541B"/>
    <w:rsid w:val="00AB60B9"/>
    <w:rsid w:val="00AB6B39"/>
    <w:rsid w:val="00AB6B9C"/>
    <w:rsid w:val="00AB75F7"/>
    <w:rsid w:val="00AB7A1C"/>
    <w:rsid w:val="00AC04AF"/>
    <w:rsid w:val="00AC0674"/>
    <w:rsid w:val="00AC1052"/>
    <w:rsid w:val="00AC136A"/>
    <w:rsid w:val="00AC1568"/>
    <w:rsid w:val="00AC1F1C"/>
    <w:rsid w:val="00AC20D8"/>
    <w:rsid w:val="00AC322D"/>
    <w:rsid w:val="00AC3DF4"/>
    <w:rsid w:val="00AC3F04"/>
    <w:rsid w:val="00AC3FFB"/>
    <w:rsid w:val="00AC45F6"/>
    <w:rsid w:val="00AC4BF5"/>
    <w:rsid w:val="00AC5D3B"/>
    <w:rsid w:val="00AC6496"/>
    <w:rsid w:val="00AC6DDB"/>
    <w:rsid w:val="00AC7FB9"/>
    <w:rsid w:val="00AD079C"/>
    <w:rsid w:val="00AD13BB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A1F"/>
    <w:rsid w:val="00AD7B75"/>
    <w:rsid w:val="00AE03BB"/>
    <w:rsid w:val="00AE04D6"/>
    <w:rsid w:val="00AE0D8C"/>
    <w:rsid w:val="00AE2E04"/>
    <w:rsid w:val="00AE3B91"/>
    <w:rsid w:val="00AE4423"/>
    <w:rsid w:val="00AE661C"/>
    <w:rsid w:val="00AE711D"/>
    <w:rsid w:val="00AE78AB"/>
    <w:rsid w:val="00AF02A7"/>
    <w:rsid w:val="00AF073F"/>
    <w:rsid w:val="00AF0809"/>
    <w:rsid w:val="00AF0B07"/>
    <w:rsid w:val="00AF0EB6"/>
    <w:rsid w:val="00AF15EB"/>
    <w:rsid w:val="00AF24AD"/>
    <w:rsid w:val="00AF250D"/>
    <w:rsid w:val="00AF46C3"/>
    <w:rsid w:val="00AF4AA3"/>
    <w:rsid w:val="00AF5B5D"/>
    <w:rsid w:val="00AF5ECA"/>
    <w:rsid w:val="00AF64FF"/>
    <w:rsid w:val="00AF6BC9"/>
    <w:rsid w:val="00AF6C6C"/>
    <w:rsid w:val="00AF7053"/>
    <w:rsid w:val="00AF7C35"/>
    <w:rsid w:val="00B00317"/>
    <w:rsid w:val="00B01FC4"/>
    <w:rsid w:val="00B02A1D"/>
    <w:rsid w:val="00B038AB"/>
    <w:rsid w:val="00B053C4"/>
    <w:rsid w:val="00B05C04"/>
    <w:rsid w:val="00B05D2D"/>
    <w:rsid w:val="00B06140"/>
    <w:rsid w:val="00B06DEE"/>
    <w:rsid w:val="00B0748B"/>
    <w:rsid w:val="00B07711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07E9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277F3"/>
    <w:rsid w:val="00B27A08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0D6A"/>
    <w:rsid w:val="00B4134C"/>
    <w:rsid w:val="00B414E0"/>
    <w:rsid w:val="00B41EBA"/>
    <w:rsid w:val="00B4222D"/>
    <w:rsid w:val="00B431BD"/>
    <w:rsid w:val="00B446C1"/>
    <w:rsid w:val="00B44F11"/>
    <w:rsid w:val="00B4517F"/>
    <w:rsid w:val="00B455E1"/>
    <w:rsid w:val="00B45D34"/>
    <w:rsid w:val="00B45ED6"/>
    <w:rsid w:val="00B46F60"/>
    <w:rsid w:val="00B472A6"/>
    <w:rsid w:val="00B5181E"/>
    <w:rsid w:val="00B51E50"/>
    <w:rsid w:val="00B52E58"/>
    <w:rsid w:val="00B5430D"/>
    <w:rsid w:val="00B54478"/>
    <w:rsid w:val="00B5455F"/>
    <w:rsid w:val="00B545BC"/>
    <w:rsid w:val="00B548F4"/>
    <w:rsid w:val="00B56AFE"/>
    <w:rsid w:val="00B57626"/>
    <w:rsid w:val="00B579ED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794"/>
    <w:rsid w:val="00B93C85"/>
    <w:rsid w:val="00B93E01"/>
    <w:rsid w:val="00B950B6"/>
    <w:rsid w:val="00B95F01"/>
    <w:rsid w:val="00B96105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1C70"/>
    <w:rsid w:val="00BB46E7"/>
    <w:rsid w:val="00BB545A"/>
    <w:rsid w:val="00BB5F3D"/>
    <w:rsid w:val="00BB78D5"/>
    <w:rsid w:val="00BC08D2"/>
    <w:rsid w:val="00BC0A54"/>
    <w:rsid w:val="00BC3226"/>
    <w:rsid w:val="00BC3B6A"/>
    <w:rsid w:val="00BC3E0E"/>
    <w:rsid w:val="00BC459C"/>
    <w:rsid w:val="00BC47F3"/>
    <w:rsid w:val="00BC4A19"/>
    <w:rsid w:val="00BC519D"/>
    <w:rsid w:val="00BC5AE1"/>
    <w:rsid w:val="00BC60C1"/>
    <w:rsid w:val="00BC73B0"/>
    <w:rsid w:val="00BD01D2"/>
    <w:rsid w:val="00BD0452"/>
    <w:rsid w:val="00BD1626"/>
    <w:rsid w:val="00BD20E3"/>
    <w:rsid w:val="00BD24FF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1C73"/>
    <w:rsid w:val="00BE245B"/>
    <w:rsid w:val="00BE2C39"/>
    <w:rsid w:val="00BE2CA0"/>
    <w:rsid w:val="00BE335B"/>
    <w:rsid w:val="00BE3C25"/>
    <w:rsid w:val="00BE3C76"/>
    <w:rsid w:val="00BE4397"/>
    <w:rsid w:val="00BE46B8"/>
    <w:rsid w:val="00BF196B"/>
    <w:rsid w:val="00BF1E6F"/>
    <w:rsid w:val="00BF2DDC"/>
    <w:rsid w:val="00BF2F78"/>
    <w:rsid w:val="00BF3887"/>
    <w:rsid w:val="00BF3CDC"/>
    <w:rsid w:val="00BF3F33"/>
    <w:rsid w:val="00BF5F13"/>
    <w:rsid w:val="00BF672E"/>
    <w:rsid w:val="00BF7451"/>
    <w:rsid w:val="00BF7A92"/>
    <w:rsid w:val="00C01720"/>
    <w:rsid w:val="00C032EC"/>
    <w:rsid w:val="00C0361D"/>
    <w:rsid w:val="00C03C4F"/>
    <w:rsid w:val="00C043CD"/>
    <w:rsid w:val="00C048E6"/>
    <w:rsid w:val="00C05095"/>
    <w:rsid w:val="00C051EF"/>
    <w:rsid w:val="00C0665A"/>
    <w:rsid w:val="00C06DCC"/>
    <w:rsid w:val="00C10557"/>
    <w:rsid w:val="00C10FB3"/>
    <w:rsid w:val="00C11048"/>
    <w:rsid w:val="00C11411"/>
    <w:rsid w:val="00C11A36"/>
    <w:rsid w:val="00C121AE"/>
    <w:rsid w:val="00C12E8D"/>
    <w:rsid w:val="00C13145"/>
    <w:rsid w:val="00C13793"/>
    <w:rsid w:val="00C13D14"/>
    <w:rsid w:val="00C13D5E"/>
    <w:rsid w:val="00C14069"/>
    <w:rsid w:val="00C1446A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0FD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4F79"/>
    <w:rsid w:val="00C353E4"/>
    <w:rsid w:val="00C35561"/>
    <w:rsid w:val="00C3579D"/>
    <w:rsid w:val="00C35AD2"/>
    <w:rsid w:val="00C364CB"/>
    <w:rsid w:val="00C366B1"/>
    <w:rsid w:val="00C3674F"/>
    <w:rsid w:val="00C3714E"/>
    <w:rsid w:val="00C37180"/>
    <w:rsid w:val="00C37FAF"/>
    <w:rsid w:val="00C40275"/>
    <w:rsid w:val="00C4136A"/>
    <w:rsid w:val="00C417A8"/>
    <w:rsid w:val="00C421B4"/>
    <w:rsid w:val="00C421FD"/>
    <w:rsid w:val="00C43A8B"/>
    <w:rsid w:val="00C44B04"/>
    <w:rsid w:val="00C45D6B"/>
    <w:rsid w:val="00C46965"/>
    <w:rsid w:val="00C46CD2"/>
    <w:rsid w:val="00C47BFD"/>
    <w:rsid w:val="00C5130D"/>
    <w:rsid w:val="00C52C6A"/>
    <w:rsid w:val="00C53505"/>
    <w:rsid w:val="00C54082"/>
    <w:rsid w:val="00C5595F"/>
    <w:rsid w:val="00C55CE8"/>
    <w:rsid w:val="00C56148"/>
    <w:rsid w:val="00C57E0E"/>
    <w:rsid w:val="00C57E3A"/>
    <w:rsid w:val="00C57F1B"/>
    <w:rsid w:val="00C62AF0"/>
    <w:rsid w:val="00C62FEF"/>
    <w:rsid w:val="00C63163"/>
    <w:rsid w:val="00C632A4"/>
    <w:rsid w:val="00C63338"/>
    <w:rsid w:val="00C63B3C"/>
    <w:rsid w:val="00C642BC"/>
    <w:rsid w:val="00C67809"/>
    <w:rsid w:val="00C725AF"/>
    <w:rsid w:val="00C737E2"/>
    <w:rsid w:val="00C73A2C"/>
    <w:rsid w:val="00C765A7"/>
    <w:rsid w:val="00C76849"/>
    <w:rsid w:val="00C772C2"/>
    <w:rsid w:val="00C804AB"/>
    <w:rsid w:val="00C80577"/>
    <w:rsid w:val="00C81BB8"/>
    <w:rsid w:val="00C81DB9"/>
    <w:rsid w:val="00C82E95"/>
    <w:rsid w:val="00C831F9"/>
    <w:rsid w:val="00C84BCC"/>
    <w:rsid w:val="00C84CC9"/>
    <w:rsid w:val="00C85344"/>
    <w:rsid w:val="00C8648F"/>
    <w:rsid w:val="00C86651"/>
    <w:rsid w:val="00C86D28"/>
    <w:rsid w:val="00C87896"/>
    <w:rsid w:val="00C87EA3"/>
    <w:rsid w:val="00C9016C"/>
    <w:rsid w:val="00C912D8"/>
    <w:rsid w:val="00C91B96"/>
    <w:rsid w:val="00C922E6"/>
    <w:rsid w:val="00C92442"/>
    <w:rsid w:val="00C92B14"/>
    <w:rsid w:val="00C9456B"/>
    <w:rsid w:val="00C95F09"/>
    <w:rsid w:val="00C96092"/>
    <w:rsid w:val="00CA074E"/>
    <w:rsid w:val="00CA2320"/>
    <w:rsid w:val="00CA2D32"/>
    <w:rsid w:val="00CA5444"/>
    <w:rsid w:val="00CA5486"/>
    <w:rsid w:val="00CA7DF8"/>
    <w:rsid w:val="00CB1E1D"/>
    <w:rsid w:val="00CB24D0"/>
    <w:rsid w:val="00CB42BD"/>
    <w:rsid w:val="00CB5DBF"/>
    <w:rsid w:val="00CB6309"/>
    <w:rsid w:val="00CB670A"/>
    <w:rsid w:val="00CB6CB2"/>
    <w:rsid w:val="00CC0254"/>
    <w:rsid w:val="00CC0A90"/>
    <w:rsid w:val="00CC19AE"/>
    <w:rsid w:val="00CC4A85"/>
    <w:rsid w:val="00CC5636"/>
    <w:rsid w:val="00CC586D"/>
    <w:rsid w:val="00CC69B8"/>
    <w:rsid w:val="00CC72A9"/>
    <w:rsid w:val="00CC76D3"/>
    <w:rsid w:val="00CD1015"/>
    <w:rsid w:val="00CD1860"/>
    <w:rsid w:val="00CD197B"/>
    <w:rsid w:val="00CD4035"/>
    <w:rsid w:val="00CD451F"/>
    <w:rsid w:val="00CD51CB"/>
    <w:rsid w:val="00CD6695"/>
    <w:rsid w:val="00CD66D5"/>
    <w:rsid w:val="00CD6A73"/>
    <w:rsid w:val="00CD6BE1"/>
    <w:rsid w:val="00CD745A"/>
    <w:rsid w:val="00CE1C29"/>
    <w:rsid w:val="00CE2006"/>
    <w:rsid w:val="00CE333E"/>
    <w:rsid w:val="00CE35E0"/>
    <w:rsid w:val="00CE4491"/>
    <w:rsid w:val="00CE4A38"/>
    <w:rsid w:val="00CE5BC4"/>
    <w:rsid w:val="00CE60E3"/>
    <w:rsid w:val="00CE67FA"/>
    <w:rsid w:val="00CE6CA6"/>
    <w:rsid w:val="00CE7028"/>
    <w:rsid w:val="00CE761C"/>
    <w:rsid w:val="00CF1873"/>
    <w:rsid w:val="00CF1F2D"/>
    <w:rsid w:val="00CF2476"/>
    <w:rsid w:val="00CF3380"/>
    <w:rsid w:val="00CF36E5"/>
    <w:rsid w:val="00CF3FB2"/>
    <w:rsid w:val="00CF419A"/>
    <w:rsid w:val="00CF60CD"/>
    <w:rsid w:val="00CF637C"/>
    <w:rsid w:val="00CF6A1A"/>
    <w:rsid w:val="00D01A71"/>
    <w:rsid w:val="00D01F14"/>
    <w:rsid w:val="00D0466B"/>
    <w:rsid w:val="00D05EEF"/>
    <w:rsid w:val="00D069BB"/>
    <w:rsid w:val="00D100EC"/>
    <w:rsid w:val="00D111BD"/>
    <w:rsid w:val="00D11EDF"/>
    <w:rsid w:val="00D13494"/>
    <w:rsid w:val="00D158AD"/>
    <w:rsid w:val="00D16054"/>
    <w:rsid w:val="00D16298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2FB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3259"/>
    <w:rsid w:val="00D4436C"/>
    <w:rsid w:val="00D44B8A"/>
    <w:rsid w:val="00D44CC0"/>
    <w:rsid w:val="00D45A78"/>
    <w:rsid w:val="00D46EF5"/>
    <w:rsid w:val="00D47664"/>
    <w:rsid w:val="00D503ED"/>
    <w:rsid w:val="00D506C3"/>
    <w:rsid w:val="00D50987"/>
    <w:rsid w:val="00D51764"/>
    <w:rsid w:val="00D518E0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6F8"/>
    <w:rsid w:val="00D64BEE"/>
    <w:rsid w:val="00D656AC"/>
    <w:rsid w:val="00D6741B"/>
    <w:rsid w:val="00D70065"/>
    <w:rsid w:val="00D7036C"/>
    <w:rsid w:val="00D73902"/>
    <w:rsid w:val="00D73E77"/>
    <w:rsid w:val="00D7482D"/>
    <w:rsid w:val="00D74FB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56F7"/>
    <w:rsid w:val="00D87464"/>
    <w:rsid w:val="00D90A66"/>
    <w:rsid w:val="00D93A45"/>
    <w:rsid w:val="00D9412F"/>
    <w:rsid w:val="00D94C2D"/>
    <w:rsid w:val="00D95BB7"/>
    <w:rsid w:val="00D96B6D"/>
    <w:rsid w:val="00D96F2F"/>
    <w:rsid w:val="00D96F4F"/>
    <w:rsid w:val="00DA1408"/>
    <w:rsid w:val="00DA1556"/>
    <w:rsid w:val="00DA1834"/>
    <w:rsid w:val="00DA1EB8"/>
    <w:rsid w:val="00DA2ABA"/>
    <w:rsid w:val="00DA495E"/>
    <w:rsid w:val="00DA49C9"/>
    <w:rsid w:val="00DA5C80"/>
    <w:rsid w:val="00DA6331"/>
    <w:rsid w:val="00DA679A"/>
    <w:rsid w:val="00DB0300"/>
    <w:rsid w:val="00DB0640"/>
    <w:rsid w:val="00DB19E2"/>
    <w:rsid w:val="00DB1E49"/>
    <w:rsid w:val="00DB28FB"/>
    <w:rsid w:val="00DB32F1"/>
    <w:rsid w:val="00DB3616"/>
    <w:rsid w:val="00DB3FCA"/>
    <w:rsid w:val="00DB5DA1"/>
    <w:rsid w:val="00DB66F5"/>
    <w:rsid w:val="00DB7241"/>
    <w:rsid w:val="00DB7C3D"/>
    <w:rsid w:val="00DC0B4D"/>
    <w:rsid w:val="00DC150D"/>
    <w:rsid w:val="00DC1E94"/>
    <w:rsid w:val="00DC24C4"/>
    <w:rsid w:val="00DC3360"/>
    <w:rsid w:val="00DC3E2A"/>
    <w:rsid w:val="00DC5407"/>
    <w:rsid w:val="00DC599A"/>
    <w:rsid w:val="00DD08EA"/>
    <w:rsid w:val="00DD1007"/>
    <w:rsid w:val="00DD15EF"/>
    <w:rsid w:val="00DD214C"/>
    <w:rsid w:val="00DD314C"/>
    <w:rsid w:val="00DD6248"/>
    <w:rsid w:val="00DD6AE8"/>
    <w:rsid w:val="00DD6FF8"/>
    <w:rsid w:val="00DD7D99"/>
    <w:rsid w:val="00DE0B3E"/>
    <w:rsid w:val="00DE1091"/>
    <w:rsid w:val="00DE1571"/>
    <w:rsid w:val="00DE2278"/>
    <w:rsid w:val="00DE2AFE"/>
    <w:rsid w:val="00DE2EF3"/>
    <w:rsid w:val="00DE46B4"/>
    <w:rsid w:val="00DE47CF"/>
    <w:rsid w:val="00DE7A88"/>
    <w:rsid w:val="00DE7C7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79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3FA"/>
    <w:rsid w:val="00E06473"/>
    <w:rsid w:val="00E1078F"/>
    <w:rsid w:val="00E108C7"/>
    <w:rsid w:val="00E10FFF"/>
    <w:rsid w:val="00E11034"/>
    <w:rsid w:val="00E110B7"/>
    <w:rsid w:val="00E11844"/>
    <w:rsid w:val="00E12126"/>
    <w:rsid w:val="00E12399"/>
    <w:rsid w:val="00E128C5"/>
    <w:rsid w:val="00E13792"/>
    <w:rsid w:val="00E13836"/>
    <w:rsid w:val="00E14838"/>
    <w:rsid w:val="00E14912"/>
    <w:rsid w:val="00E14946"/>
    <w:rsid w:val="00E15051"/>
    <w:rsid w:val="00E15ACA"/>
    <w:rsid w:val="00E166F7"/>
    <w:rsid w:val="00E16F7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CEC"/>
    <w:rsid w:val="00E32019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350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62"/>
    <w:rsid w:val="00E53899"/>
    <w:rsid w:val="00E54580"/>
    <w:rsid w:val="00E5488F"/>
    <w:rsid w:val="00E55645"/>
    <w:rsid w:val="00E55672"/>
    <w:rsid w:val="00E55DA1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4E6"/>
    <w:rsid w:val="00E66777"/>
    <w:rsid w:val="00E672B5"/>
    <w:rsid w:val="00E70113"/>
    <w:rsid w:val="00E71461"/>
    <w:rsid w:val="00E716B3"/>
    <w:rsid w:val="00E7218E"/>
    <w:rsid w:val="00E7337B"/>
    <w:rsid w:val="00E735F1"/>
    <w:rsid w:val="00E749F3"/>
    <w:rsid w:val="00E74B78"/>
    <w:rsid w:val="00E7515E"/>
    <w:rsid w:val="00E763CE"/>
    <w:rsid w:val="00E81B23"/>
    <w:rsid w:val="00E831AE"/>
    <w:rsid w:val="00E848BA"/>
    <w:rsid w:val="00E86236"/>
    <w:rsid w:val="00E865EE"/>
    <w:rsid w:val="00E87C98"/>
    <w:rsid w:val="00E87CD1"/>
    <w:rsid w:val="00E9011B"/>
    <w:rsid w:val="00E911F3"/>
    <w:rsid w:val="00E9168B"/>
    <w:rsid w:val="00E9171E"/>
    <w:rsid w:val="00E92C22"/>
    <w:rsid w:val="00E93E21"/>
    <w:rsid w:val="00E9401B"/>
    <w:rsid w:val="00E95B0E"/>
    <w:rsid w:val="00E95F21"/>
    <w:rsid w:val="00E9775C"/>
    <w:rsid w:val="00E97E85"/>
    <w:rsid w:val="00EA0DE4"/>
    <w:rsid w:val="00EA55D4"/>
    <w:rsid w:val="00EA5630"/>
    <w:rsid w:val="00EA5D55"/>
    <w:rsid w:val="00EA61C0"/>
    <w:rsid w:val="00EA6B33"/>
    <w:rsid w:val="00EA786A"/>
    <w:rsid w:val="00EA7986"/>
    <w:rsid w:val="00EA7B42"/>
    <w:rsid w:val="00EB16AC"/>
    <w:rsid w:val="00EB1932"/>
    <w:rsid w:val="00EB25C0"/>
    <w:rsid w:val="00EB3BBB"/>
    <w:rsid w:val="00EB4A4B"/>
    <w:rsid w:val="00EB4FF8"/>
    <w:rsid w:val="00EB52D7"/>
    <w:rsid w:val="00EB599A"/>
    <w:rsid w:val="00EB5CD2"/>
    <w:rsid w:val="00EB68B1"/>
    <w:rsid w:val="00EC044E"/>
    <w:rsid w:val="00EC0D30"/>
    <w:rsid w:val="00EC2600"/>
    <w:rsid w:val="00EC6CD8"/>
    <w:rsid w:val="00EC6DE7"/>
    <w:rsid w:val="00EC7781"/>
    <w:rsid w:val="00ED066E"/>
    <w:rsid w:val="00ED0A47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268F"/>
    <w:rsid w:val="00EE33ED"/>
    <w:rsid w:val="00EE4418"/>
    <w:rsid w:val="00EE4D12"/>
    <w:rsid w:val="00EE4DFB"/>
    <w:rsid w:val="00EE4F8D"/>
    <w:rsid w:val="00EE5A0C"/>
    <w:rsid w:val="00EE5A11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423"/>
    <w:rsid w:val="00EF7F65"/>
    <w:rsid w:val="00F00B2B"/>
    <w:rsid w:val="00F00C58"/>
    <w:rsid w:val="00F0118D"/>
    <w:rsid w:val="00F0207A"/>
    <w:rsid w:val="00F022CB"/>
    <w:rsid w:val="00F0260E"/>
    <w:rsid w:val="00F02B67"/>
    <w:rsid w:val="00F03472"/>
    <w:rsid w:val="00F0416A"/>
    <w:rsid w:val="00F0511B"/>
    <w:rsid w:val="00F05431"/>
    <w:rsid w:val="00F0563E"/>
    <w:rsid w:val="00F05DEA"/>
    <w:rsid w:val="00F05EDA"/>
    <w:rsid w:val="00F06975"/>
    <w:rsid w:val="00F077EC"/>
    <w:rsid w:val="00F07FBF"/>
    <w:rsid w:val="00F10538"/>
    <w:rsid w:val="00F11495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17A68"/>
    <w:rsid w:val="00F20C14"/>
    <w:rsid w:val="00F20DCC"/>
    <w:rsid w:val="00F21ADB"/>
    <w:rsid w:val="00F22650"/>
    <w:rsid w:val="00F22880"/>
    <w:rsid w:val="00F231A2"/>
    <w:rsid w:val="00F245BA"/>
    <w:rsid w:val="00F24651"/>
    <w:rsid w:val="00F25E39"/>
    <w:rsid w:val="00F26C9D"/>
    <w:rsid w:val="00F2718C"/>
    <w:rsid w:val="00F2741C"/>
    <w:rsid w:val="00F276D5"/>
    <w:rsid w:val="00F304BB"/>
    <w:rsid w:val="00F30780"/>
    <w:rsid w:val="00F308BB"/>
    <w:rsid w:val="00F3152C"/>
    <w:rsid w:val="00F31D48"/>
    <w:rsid w:val="00F325F1"/>
    <w:rsid w:val="00F32EB2"/>
    <w:rsid w:val="00F32FDE"/>
    <w:rsid w:val="00F336F1"/>
    <w:rsid w:val="00F3466F"/>
    <w:rsid w:val="00F36C91"/>
    <w:rsid w:val="00F403E1"/>
    <w:rsid w:val="00F40AC9"/>
    <w:rsid w:val="00F413AA"/>
    <w:rsid w:val="00F41C87"/>
    <w:rsid w:val="00F431D9"/>
    <w:rsid w:val="00F43A96"/>
    <w:rsid w:val="00F45BB4"/>
    <w:rsid w:val="00F45BF3"/>
    <w:rsid w:val="00F45FDE"/>
    <w:rsid w:val="00F46A1A"/>
    <w:rsid w:val="00F47833"/>
    <w:rsid w:val="00F47CA8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794C"/>
    <w:rsid w:val="00F602D3"/>
    <w:rsid w:val="00F61441"/>
    <w:rsid w:val="00F6155C"/>
    <w:rsid w:val="00F62A0A"/>
    <w:rsid w:val="00F62E28"/>
    <w:rsid w:val="00F62E3B"/>
    <w:rsid w:val="00F62EF9"/>
    <w:rsid w:val="00F63B25"/>
    <w:rsid w:val="00F64754"/>
    <w:rsid w:val="00F64CB2"/>
    <w:rsid w:val="00F64E04"/>
    <w:rsid w:val="00F65BDD"/>
    <w:rsid w:val="00F6658A"/>
    <w:rsid w:val="00F6681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949"/>
    <w:rsid w:val="00F74B7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256C"/>
    <w:rsid w:val="00F83A4E"/>
    <w:rsid w:val="00F85438"/>
    <w:rsid w:val="00F8591E"/>
    <w:rsid w:val="00F86611"/>
    <w:rsid w:val="00F86982"/>
    <w:rsid w:val="00F86995"/>
    <w:rsid w:val="00F87353"/>
    <w:rsid w:val="00F87F44"/>
    <w:rsid w:val="00F90056"/>
    <w:rsid w:val="00F9058C"/>
    <w:rsid w:val="00F90BBA"/>
    <w:rsid w:val="00F90E1C"/>
    <w:rsid w:val="00F9109C"/>
    <w:rsid w:val="00F916DE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97066"/>
    <w:rsid w:val="00FA084A"/>
    <w:rsid w:val="00FA0E49"/>
    <w:rsid w:val="00FA1511"/>
    <w:rsid w:val="00FA21FC"/>
    <w:rsid w:val="00FA30E9"/>
    <w:rsid w:val="00FA3383"/>
    <w:rsid w:val="00FA40D7"/>
    <w:rsid w:val="00FA4949"/>
    <w:rsid w:val="00FA7462"/>
    <w:rsid w:val="00FB2FC5"/>
    <w:rsid w:val="00FB3E19"/>
    <w:rsid w:val="00FB5778"/>
    <w:rsid w:val="00FB5AFD"/>
    <w:rsid w:val="00FB68ED"/>
    <w:rsid w:val="00FB6915"/>
    <w:rsid w:val="00FB6AAB"/>
    <w:rsid w:val="00FB712A"/>
    <w:rsid w:val="00FB7A20"/>
    <w:rsid w:val="00FC17FE"/>
    <w:rsid w:val="00FC19BA"/>
    <w:rsid w:val="00FC3F02"/>
    <w:rsid w:val="00FC4364"/>
    <w:rsid w:val="00FC5AD9"/>
    <w:rsid w:val="00FC5FC6"/>
    <w:rsid w:val="00FC6274"/>
    <w:rsid w:val="00FC6F33"/>
    <w:rsid w:val="00FD0CD3"/>
    <w:rsid w:val="00FD1078"/>
    <w:rsid w:val="00FD1876"/>
    <w:rsid w:val="00FD1AF6"/>
    <w:rsid w:val="00FD3EC7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4B6"/>
    <w:rsid w:val="00FE0574"/>
    <w:rsid w:val="00FE074C"/>
    <w:rsid w:val="00FE09B0"/>
    <w:rsid w:val="00FE09B9"/>
    <w:rsid w:val="00FE0BD8"/>
    <w:rsid w:val="00FE0E4F"/>
    <w:rsid w:val="00FE2427"/>
    <w:rsid w:val="00FE2C51"/>
    <w:rsid w:val="00FE3B76"/>
    <w:rsid w:val="00FE4308"/>
    <w:rsid w:val="00FE4628"/>
    <w:rsid w:val="00FE48B8"/>
    <w:rsid w:val="00FE5046"/>
    <w:rsid w:val="00FF0936"/>
    <w:rsid w:val="00FF14D6"/>
    <w:rsid w:val="00FF1BEF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87DFE"/>
  <w15:docId w15:val="{DDFCBB3D-4214-4D88-9280-34C9165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iPriority w:val="99"/>
    <w:unhideWhenUsed/>
    <w:rsid w:val="00A4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basedOn w:val="a"/>
    <w:next w:val="a3"/>
    <w:uiPriority w:val="99"/>
    <w:unhideWhenUsed/>
    <w:rsid w:val="00157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basedOn w:val="a"/>
    <w:next w:val="a3"/>
    <w:uiPriority w:val="99"/>
    <w:unhideWhenUsed/>
    <w:rsid w:val="00BF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basedOn w:val="a"/>
    <w:next w:val="a3"/>
    <w:uiPriority w:val="99"/>
    <w:unhideWhenUsed/>
    <w:rsid w:val="00D90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basedOn w:val="a"/>
    <w:next w:val="a3"/>
    <w:uiPriority w:val="99"/>
    <w:unhideWhenUsed/>
    <w:rsid w:val="00C57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4FC8-9259-4C37-9971-DD0944FC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8192</TotalTime>
  <Pages>9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КСП</cp:lastModifiedBy>
  <cp:revision>412</cp:revision>
  <cp:lastPrinted>2023-06-28T02:12:00Z</cp:lastPrinted>
  <dcterms:created xsi:type="dcterms:W3CDTF">2019-12-24T00:03:00Z</dcterms:created>
  <dcterms:modified xsi:type="dcterms:W3CDTF">2023-06-28T02:41:00Z</dcterms:modified>
</cp:coreProperties>
</file>