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C1289C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C1289C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1289C">
              <w:rPr>
                <w:rFonts w:ascii="Times New Roman" w:hAnsi="Times New Roman"/>
                <w:b/>
                <w:bCs/>
                <w:noProof/>
                <w:color w:val="FF0000"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2B51BC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5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2B51BC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5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2B51BC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5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2B51BC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5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2B5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2B5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2B51BC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5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2B5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2B5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77777777" w:rsidR="005E3659" w:rsidRPr="00C1289C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color w:val="FF0000"/>
              </w:rPr>
            </w:pPr>
            <w:r w:rsidRPr="002B51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 КПП 380101001</w:t>
            </w:r>
          </w:p>
        </w:tc>
      </w:tr>
    </w:tbl>
    <w:p w14:paraId="5BF5B8FA" w14:textId="77777777" w:rsidR="005E3659" w:rsidRPr="00C1289C" w:rsidRDefault="005E3659" w:rsidP="005E3659">
      <w:pPr>
        <w:spacing w:after="0"/>
        <w:rPr>
          <w:rFonts w:ascii="Times New Roman" w:hAnsi="Times New Roman"/>
          <w:vanish/>
          <w:color w:val="FF000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5E3659" w:rsidRPr="00741639" w14:paraId="7C1F03F3" w14:textId="77777777" w:rsidTr="005E3659">
        <w:tc>
          <w:tcPr>
            <w:tcW w:w="4219" w:type="dxa"/>
            <w:tcBorders>
              <w:top w:val="single" w:sz="18" w:space="0" w:color="auto"/>
            </w:tcBorders>
          </w:tcPr>
          <w:p w14:paraId="7CC6346B" w14:textId="77777777" w:rsidR="005E3659" w:rsidRPr="00741639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  <w:p w14:paraId="5AD5F8C3" w14:textId="56C376DF" w:rsidR="005E3659" w:rsidRPr="00741639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  <w:lang w:val="en-US"/>
              </w:rPr>
            </w:pPr>
            <w:r w:rsidRPr="00741639">
              <w:rPr>
                <w:rFonts w:ascii="Times New Roman" w:hAnsi="Times New Roman"/>
                <w:u w:val="single"/>
              </w:rPr>
              <w:t xml:space="preserve">от </w:t>
            </w:r>
            <w:r w:rsidR="00005D22">
              <w:rPr>
                <w:rFonts w:ascii="Times New Roman" w:hAnsi="Times New Roman"/>
                <w:u w:val="single"/>
              </w:rPr>
              <w:t>0</w:t>
            </w:r>
            <w:r w:rsidR="00422423">
              <w:rPr>
                <w:rFonts w:ascii="Times New Roman" w:hAnsi="Times New Roman"/>
                <w:u w:val="single"/>
              </w:rPr>
              <w:t>3</w:t>
            </w:r>
            <w:r w:rsidRPr="00741639">
              <w:rPr>
                <w:rFonts w:ascii="Times New Roman" w:hAnsi="Times New Roman"/>
                <w:u w:val="single"/>
              </w:rPr>
              <w:t>.0</w:t>
            </w:r>
            <w:r w:rsidR="00005D22">
              <w:rPr>
                <w:rFonts w:ascii="Times New Roman" w:hAnsi="Times New Roman"/>
                <w:u w:val="single"/>
              </w:rPr>
              <w:t>6</w:t>
            </w:r>
            <w:r w:rsidRPr="00741639">
              <w:rPr>
                <w:rFonts w:ascii="Times New Roman" w:hAnsi="Times New Roman"/>
                <w:u w:val="single"/>
              </w:rPr>
              <w:t>.2022г.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74163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422423">
              <w:rPr>
                <w:rFonts w:ascii="Times New Roman" w:hAnsi="Times New Roman"/>
              </w:rPr>
              <w:t>162</w:t>
            </w:r>
          </w:p>
          <w:p w14:paraId="5DB52F79" w14:textId="77777777" w:rsidR="005E3659" w:rsidRPr="00741639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  <w:r w:rsidRPr="00741639">
              <w:rPr>
                <w:rFonts w:ascii="Times New Roman" w:hAnsi="Times New Roman"/>
              </w:rPr>
              <w:t>на №________ от________________</w:t>
            </w:r>
          </w:p>
          <w:p w14:paraId="0AEB1E9C" w14:textId="77777777" w:rsidR="005E3659" w:rsidRPr="00741639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7901FE7E" w14:textId="77777777" w:rsidR="005E3659" w:rsidRPr="00741639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639">
              <w:rPr>
                <w:rFonts w:ascii="Times New Roman" w:hAnsi="Times New Roman"/>
                <w:sz w:val="28"/>
                <w:szCs w:val="28"/>
              </w:rPr>
              <w:t xml:space="preserve">Главе Белореченского </w:t>
            </w:r>
          </w:p>
          <w:p w14:paraId="5C8D0DF9" w14:textId="77777777" w:rsidR="005E3659" w:rsidRPr="00741639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63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A5E005F" w14:textId="77777777" w:rsidR="005E3659" w:rsidRPr="00741639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639">
              <w:rPr>
                <w:rFonts w:ascii="Times New Roman" w:hAnsi="Times New Roman"/>
                <w:sz w:val="28"/>
                <w:szCs w:val="28"/>
              </w:rPr>
              <w:t>Ушакову С.В.</w:t>
            </w:r>
          </w:p>
          <w:p w14:paraId="7340FA1A" w14:textId="77777777" w:rsidR="005E3659" w:rsidRPr="00741639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639"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1EC79D20" w14:textId="77777777" w:rsidR="005E3659" w:rsidRPr="00741639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639">
              <w:rPr>
                <w:rFonts w:ascii="Times New Roman" w:hAnsi="Times New Roman"/>
                <w:sz w:val="28"/>
                <w:szCs w:val="28"/>
              </w:rPr>
              <w:t xml:space="preserve"> Белореченского </w:t>
            </w:r>
          </w:p>
          <w:p w14:paraId="6AE39AD5" w14:textId="77777777" w:rsidR="005E3659" w:rsidRPr="00741639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63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38B7BEC9" w14:textId="77777777" w:rsidR="005E3659" w:rsidRPr="00741639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  <w:r w:rsidRPr="00741639">
              <w:rPr>
                <w:rFonts w:ascii="Times New Roman" w:hAnsi="Times New Roman"/>
                <w:sz w:val="28"/>
                <w:szCs w:val="28"/>
              </w:rPr>
              <w:t>Моисееву А.Н.</w:t>
            </w:r>
          </w:p>
        </w:tc>
      </w:tr>
    </w:tbl>
    <w:p w14:paraId="4CE786CD" w14:textId="77777777" w:rsidR="005E3659" w:rsidRPr="00741639" w:rsidRDefault="005E3659" w:rsidP="005E3659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692B3452" w14:textId="77777777" w:rsidR="005E3659" w:rsidRPr="00741639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983236D" w14:textId="387B4549" w:rsidR="005E3659" w:rsidRPr="005E3659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741639">
        <w:rPr>
          <w:rFonts w:ascii="Times New Roman" w:hAnsi="Times New Roman"/>
          <w:b/>
          <w:sz w:val="28"/>
          <w:szCs w:val="28"/>
        </w:rPr>
        <w:t>Заключение №</w:t>
      </w:r>
      <w:r w:rsidR="00D80922">
        <w:rPr>
          <w:rFonts w:ascii="Times New Roman" w:hAnsi="Times New Roman"/>
          <w:b/>
          <w:sz w:val="28"/>
          <w:szCs w:val="28"/>
        </w:rPr>
        <w:t>65</w:t>
      </w:r>
    </w:p>
    <w:p w14:paraId="784B2910" w14:textId="77777777" w:rsidR="003F4916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6151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результатам проведения анализа исполнения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 Белореченского муниципального образования</w:t>
      </w:r>
    </w:p>
    <w:p w14:paraId="39080043" w14:textId="6FDC7A42" w:rsidR="003F4916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6151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1 квартал 2022 года</w:t>
      </w:r>
      <w:r w:rsidRPr="005E3659">
        <w:rPr>
          <w:rFonts w:ascii="Times New Roman" w:hAnsi="Times New Roman"/>
          <w:b/>
          <w:sz w:val="28"/>
          <w:szCs w:val="28"/>
        </w:rPr>
        <w:t xml:space="preserve"> </w:t>
      </w:r>
    </w:p>
    <w:p w14:paraId="2EF87B0D" w14:textId="585F2460" w:rsidR="00355429" w:rsidRPr="003950C0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C0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</w:t>
      </w:r>
      <w:r w:rsidR="005E3659" w:rsidRPr="005E3659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2F677B" w:rsidRPr="003950C0">
        <w:rPr>
          <w:rFonts w:ascii="Times New Roman" w:hAnsi="Times New Roman" w:cs="Times New Roman"/>
          <w:sz w:val="28"/>
          <w:szCs w:val="28"/>
        </w:rPr>
        <w:t>»</w:t>
      </w:r>
      <w:r w:rsidRPr="003950C0">
        <w:rPr>
          <w:rFonts w:ascii="Times New Roman" w:hAnsi="Times New Roman" w:cs="Times New Roman"/>
          <w:sz w:val="28"/>
          <w:szCs w:val="28"/>
        </w:rPr>
        <w:t xml:space="preserve"> за 1 квартал 2022 года, подготовлена в соответствии с пунктами 1, 2 статьи 157, </w:t>
      </w:r>
      <w:r w:rsidR="00355429" w:rsidRPr="003950C0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3950C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3950C0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3950C0">
        <w:rPr>
          <w:rFonts w:ascii="Times New Roman" w:hAnsi="Times New Roman" w:cs="Times New Roman"/>
          <w:sz w:val="28"/>
          <w:szCs w:val="28"/>
        </w:rPr>
        <w:t>, пункта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3950C0">
        <w:rPr>
          <w:rFonts w:ascii="Times New Roman" w:hAnsi="Times New Roman" w:cs="Times New Roman"/>
          <w:sz w:val="28"/>
          <w:szCs w:val="28"/>
        </w:rPr>
        <w:t xml:space="preserve"> </w:t>
      </w:r>
      <w:r w:rsidRPr="003950C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>
        <w:rPr>
          <w:rFonts w:ascii="Times New Roman" w:hAnsi="Times New Roman" w:cs="Times New Roman"/>
          <w:sz w:val="28"/>
          <w:szCs w:val="28"/>
        </w:rPr>
        <w:t xml:space="preserve">1 </w:t>
      </w:r>
      <w:r w:rsidRPr="003950C0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3950C0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3950C0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3950C0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3950C0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3950C0">
        <w:rPr>
          <w:rFonts w:ascii="Times New Roman" w:hAnsi="Times New Roman" w:cs="Times New Roman"/>
          <w:sz w:val="28"/>
          <w:szCs w:val="28"/>
        </w:rPr>
        <w:t>23</w:t>
      </w:r>
      <w:r w:rsidRPr="003950C0">
        <w:rPr>
          <w:rFonts w:ascii="Times New Roman" w:hAnsi="Times New Roman" w:cs="Times New Roman"/>
          <w:sz w:val="28"/>
          <w:szCs w:val="28"/>
        </w:rPr>
        <w:t xml:space="preserve">.11.2021г. </w:t>
      </w:r>
      <w:r w:rsidR="00355429" w:rsidRPr="003950C0">
        <w:rPr>
          <w:rFonts w:ascii="Times New Roman" w:hAnsi="Times New Roman" w:cs="Times New Roman"/>
          <w:sz w:val="28"/>
          <w:szCs w:val="28"/>
        </w:rPr>
        <w:t>№213</w:t>
      </w:r>
      <w:r w:rsidRPr="003950C0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5E3659">
        <w:rPr>
          <w:rFonts w:ascii="Times New Roman" w:hAnsi="Times New Roman" w:cs="Times New Roman"/>
          <w:sz w:val="28"/>
          <w:szCs w:val="28"/>
        </w:rPr>
        <w:t>20</w:t>
      </w:r>
      <w:r w:rsidR="00355429" w:rsidRPr="003950C0">
        <w:rPr>
          <w:rFonts w:ascii="Times New Roman" w:hAnsi="Times New Roman" w:cs="Times New Roman"/>
          <w:sz w:val="28"/>
          <w:szCs w:val="28"/>
        </w:rPr>
        <w:t>.05</w:t>
      </w:r>
      <w:r w:rsidRPr="003950C0">
        <w:rPr>
          <w:rFonts w:ascii="Times New Roman" w:hAnsi="Times New Roman" w:cs="Times New Roman"/>
          <w:sz w:val="28"/>
          <w:szCs w:val="28"/>
        </w:rPr>
        <w:t>.2022г. №</w:t>
      </w:r>
      <w:r w:rsidR="005E3659">
        <w:rPr>
          <w:rFonts w:ascii="Times New Roman" w:hAnsi="Times New Roman" w:cs="Times New Roman"/>
          <w:sz w:val="28"/>
          <w:szCs w:val="28"/>
        </w:rPr>
        <w:t>39</w:t>
      </w:r>
      <w:r w:rsidRPr="003950C0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3950C0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76734B03" w:rsidR="0096766C" w:rsidRPr="003950C0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C0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5E3659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за 1 квартал 2022 года городского поселения Белореченского муниципального образования </w:t>
      </w:r>
      <w:r w:rsidRPr="003950C0">
        <w:rPr>
          <w:rFonts w:ascii="Times New Roman" w:hAnsi="Times New Roman" w:cs="Times New Roman"/>
          <w:sz w:val="28"/>
          <w:szCs w:val="28"/>
        </w:rPr>
        <w:t>за 1</w:t>
      </w:r>
      <w:r w:rsidR="003F4916">
        <w:rPr>
          <w:rFonts w:ascii="Times New Roman" w:hAnsi="Times New Roman" w:cs="Times New Roman"/>
          <w:sz w:val="28"/>
          <w:szCs w:val="28"/>
        </w:rPr>
        <w:t xml:space="preserve"> </w:t>
      </w:r>
      <w:r w:rsidRPr="003950C0">
        <w:rPr>
          <w:rFonts w:ascii="Times New Roman" w:hAnsi="Times New Roman" w:cs="Times New Roman"/>
          <w:sz w:val="28"/>
          <w:szCs w:val="28"/>
        </w:rPr>
        <w:t>квартал</w:t>
      </w:r>
      <w:r w:rsidR="002F677B" w:rsidRPr="003950C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3950C0">
        <w:rPr>
          <w:rFonts w:ascii="Times New Roman" w:hAnsi="Times New Roman" w:cs="Times New Roman"/>
          <w:sz w:val="28"/>
          <w:szCs w:val="28"/>
        </w:rPr>
        <w:t>(</w:t>
      </w:r>
      <w:r w:rsidR="002F677B" w:rsidRPr="003950C0">
        <w:rPr>
          <w:rFonts w:ascii="Times New Roman" w:hAnsi="Times New Roman" w:cs="Times New Roman"/>
          <w:sz w:val="28"/>
          <w:szCs w:val="28"/>
        </w:rPr>
        <w:t>далее –</w:t>
      </w:r>
      <w:r w:rsidRPr="003950C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3950C0">
        <w:rPr>
          <w:rFonts w:ascii="Times New Roman" w:hAnsi="Times New Roman" w:cs="Times New Roman"/>
          <w:sz w:val="28"/>
          <w:szCs w:val="28"/>
        </w:rPr>
        <w:t xml:space="preserve"> </w:t>
      </w:r>
      <w:r w:rsidRPr="003950C0">
        <w:rPr>
          <w:rFonts w:ascii="Times New Roman" w:hAnsi="Times New Roman" w:cs="Times New Roman"/>
          <w:sz w:val="28"/>
          <w:szCs w:val="28"/>
        </w:rPr>
        <w:t xml:space="preserve">об исполнении бюджета за 1 квартал 2022 года), </w:t>
      </w:r>
      <w:r w:rsidR="002F677B" w:rsidRPr="003950C0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>
        <w:rPr>
          <w:rFonts w:ascii="Times New Roman" w:hAnsi="Times New Roman" w:cs="Times New Roman"/>
          <w:sz w:val="28"/>
          <w:szCs w:val="28"/>
        </w:rPr>
        <w:t>а</w:t>
      </w:r>
      <w:r w:rsidR="002F677B" w:rsidRPr="003950C0">
        <w:rPr>
          <w:rFonts w:ascii="Times New Roman" w:hAnsi="Times New Roman" w:cs="Times New Roman"/>
          <w:sz w:val="28"/>
          <w:szCs w:val="28"/>
        </w:rPr>
        <w:t>дминистраци</w:t>
      </w:r>
      <w:r w:rsidR="005E3659">
        <w:rPr>
          <w:rFonts w:ascii="Times New Roman" w:hAnsi="Times New Roman" w:cs="Times New Roman"/>
          <w:sz w:val="28"/>
          <w:szCs w:val="28"/>
        </w:rPr>
        <w:t>ей</w:t>
      </w:r>
      <w:r w:rsidR="002F677B" w:rsidRPr="003950C0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5E3659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FC5626" w:rsidRPr="003950C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3950C0">
        <w:rPr>
          <w:rFonts w:ascii="Times New Roman" w:hAnsi="Times New Roman" w:cs="Times New Roman"/>
          <w:sz w:val="28"/>
          <w:szCs w:val="28"/>
        </w:rPr>
        <w:t>)</w:t>
      </w:r>
      <w:r w:rsidR="002F677B" w:rsidRPr="003950C0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34ED3407" w:rsidR="0096766C" w:rsidRPr="00A61443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C0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 w:rsidR="0096766C" w:rsidRPr="003950C0">
        <w:rPr>
          <w:rFonts w:ascii="Times New Roman" w:hAnsi="Times New Roman" w:cs="Times New Roman"/>
          <w:sz w:val="28"/>
          <w:szCs w:val="28"/>
        </w:rPr>
        <w:t>об исполнении бюджета за 1 квартал 2022</w:t>
      </w:r>
      <w:r w:rsidRPr="003950C0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3950C0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3950C0">
        <w:rPr>
          <w:rFonts w:ascii="Times New Roman" w:hAnsi="Times New Roman" w:cs="Times New Roman"/>
          <w:sz w:val="28"/>
          <w:szCs w:val="28"/>
        </w:rPr>
        <w:t>п</w:t>
      </w:r>
      <w:r w:rsidR="0096766C" w:rsidRPr="003950C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E3659" w:rsidRPr="005E3659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Pr="003950C0">
        <w:rPr>
          <w:rFonts w:ascii="Times New Roman" w:hAnsi="Times New Roman" w:cs="Times New Roman"/>
          <w:sz w:val="28"/>
          <w:szCs w:val="28"/>
        </w:rPr>
        <w:t xml:space="preserve"> от </w:t>
      </w:r>
      <w:r w:rsidR="005E3659">
        <w:rPr>
          <w:rFonts w:ascii="Times New Roman" w:hAnsi="Times New Roman" w:cs="Times New Roman"/>
          <w:sz w:val="28"/>
          <w:szCs w:val="28"/>
        </w:rPr>
        <w:t>27</w:t>
      </w:r>
      <w:r w:rsidRPr="003950C0">
        <w:rPr>
          <w:rFonts w:ascii="Times New Roman" w:hAnsi="Times New Roman" w:cs="Times New Roman"/>
          <w:sz w:val="28"/>
          <w:szCs w:val="28"/>
        </w:rPr>
        <w:t>.</w:t>
      </w:r>
      <w:r w:rsidR="005E3659">
        <w:rPr>
          <w:rFonts w:ascii="Times New Roman" w:hAnsi="Times New Roman" w:cs="Times New Roman"/>
          <w:sz w:val="28"/>
          <w:szCs w:val="28"/>
        </w:rPr>
        <w:t>04</w:t>
      </w:r>
      <w:r w:rsidR="0096766C" w:rsidRPr="003950C0">
        <w:rPr>
          <w:rFonts w:ascii="Times New Roman" w:hAnsi="Times New Roman" w:cs="Times New Roman"/>
          <w:sz w:val="28"/>
          <w:szCs w:val="28"/>
        </w:rPr>
        <w:t>.2022г. №</w:t>
      </w:r>
      <w:r w:rsidR="005E3659">
        <w:rPr>
          <w:rFonts w:ascii="Times New Roman" w:hAnsi="Times New Roman" w:cs="Times New Roman"/>
          <w:sz w:val="28"/>
          <w:szCs w:val="28"/>
        </w:rPr>
        <w:t>458</w:t>
      </w:r>
      <w:r w:rsidR="0096766C" w:rsidRPr="003950C0">
        <w:rPr>
          <w:rFonts w:ascii="Times New Roman" w:hAnsi="Times New Roman" w:cs="Times New Roman"/>
          <w:sz w:val="28"/>
          <w:szCs w:val="28"/>
        </w:rPr>
        <w:t>,</w:t>
      </w:r>
      <w:r w:rsidRPr="003950C0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3950C0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статьи 264.2 БК РФ, </w:t>
      </w:r>
      <w:r w:rsidR="0096766C" w:rsidRPr="00A61443">
        <w:rPr>
          <w:rFonts w:ascii="Times New Roman" w:hAnsi="Times New Roman" w:cs="Times New Roman"/>
          <w:sz w:val="28"/>
          <w:szCs w:val="28"/>
        </w:rPr>
        <w:t>направлен в КСП района</w:t>
      </w:r>
      <w:r w:rsidRPr="00A61443">
        <w:rPr>
          <w:rFonts w:ascii="Times New Roman" w:hAnsi="Times New Roman" w:cs="Times New Roman"/>
          <w:sz w:val="28"/>
          <w:szCs w:val="28"/>
        </w:rPr>
        <w:t xml:space="preserve"> </w:t>
      </w:r>
      <w:r w:rsidR="00A61443" w:rsidRPr="00A61443">
        <w:rPr>
          <w:rFonts w:ascii="Times New Roman" w:hAnsi="Times New Roman" w:cs="Times New Roman"/>
          <w:sz w:val="28"/>
          <w:szCs w:val="28"/>
        </w:rPr>
        <w:t>27</w:t>
      </w:r>
      <w:r w:rsidR="0096766C" w:rsidRPr="00A61443">
        <w:rPr>
          <w:rFonts w:ascii="Times New Roman" w:hAnsi="Times New Roman" w:cs="Times New Roman"/>
          <w:sz w:val="28"/>
          <w:szCs w:val="28"/>
        </w:rPr>
        <w:t>.</w:t>
      </w:r>
      <w:r w:rsidR="00A61443" w:rsidRPr="00A61443">
        <w:rPr>
          <w:rFonts w:ascii="Times New Roman" w:hAnsi="Times New Roman" w:cs="Times New Roman"/>
          <w:sz w:val="28"/>
          <w:szCs w:val="28"/>
        </w:rPr>
        <w:t>04.</w:t>
      </w:r>
      <w:r w:rsidR="0096766C" w:rsidRPr="00A61443">
        <w:rPr>
          <w:rFonts w:ascii="Times New Roman" w:hAnsi="Times New Roman" w:cs="Times New Roman"/>
          <w:sz w:val="28"/>
          <w:szCs w:val="28"/>
        </w:rPr>
        <w:t>2022г.</w:t>
      </w:r>
    </w:p>
    <w:p w14:paraId="282B930A" w14:textId="4011AA33" w:rsidR="0096766C" w:rsidRPr="005E3659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59">
        <w:rPr>
          <w:rFonts w:ascii="Times New Roman" w:hAnsi="Times New Roman" w:cs="Times New Roman"/>
          <w:sz w:val="28"/>
          <w:szCs w:val="28"/>
        </w:rPr>
        <w:t>Цел</w:t>
      </w:r>
      <w:r w:rsidR="002F677B" w:rsidRPr="005E3659">
        <w:rPr>
          <w:rFonts w:ascii="Times New Roman" w:hAnsi="Times New Roman" w:cs="Times New Roman"/>
          <w:sz w:val="28"/>
          <w:szCs w:val="28"/>
        </w:rPr>
        <w:t xml:space="preserve">ью </w:t>
      </w:r>
      <w:r w:rsidRPr="005E3659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2F677B" w:rsidRPr="005E3659">
        <w:rPr>
          <w:rFonts w:ascii="Times New Roman" w:hAnsi="Times New Roman" w:cs="Times New Roman"/>
          <w:sz w:val="28"/>
          <w:szCs w:val="28"/>
        </w:rPr>
        <w:t>1</w:t>
      </w:r>
      <w:r w:rsidR="003F4916">
        <w:rPr>
          <w:rFonts w:ascii="Times New Roman" w:hAnsi="Times New Roman" w:cs="Times New Roman"/>
          <w:sz w:val="28"/>
          <w:szCs w:val="28"/>
        </w:rPr>
        <w:t xml:space="preserve"> </w:t>
      </w:r>
      <w:r w:rsidR="002F677B" w:rsidRPr="005E3659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5E3659">
        <w:rPr>
          <w:rFonts w:ascii="Times New Roman" w:hAnsi="Times New Roman" w:cs="Times New Roman"/>
          <w:sz w:val="28"/>
          <w:szCs w:val="28"/>
        </w:rPr>
        <w:t>2022 года является определение</w:t>
      </w:r>
      <w:r w:rsidR="002F677B" w:rsidRPr="005E3659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5E3659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5E36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5E3659">
        <w:rPr>
          <w:rFonts w:ascii="Times New Roman" w:hAnsi="Times New Roman" w:cs="Times New Roman"/>
          <w:sz w:val="28"/>
          <w:szCs w:val="28"/>
        </w:rPr>
        <w:t>, п</w:t>
      </w:r>
      <w:r w:rsidRPr="005E3659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5E3659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5E3659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5E3659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5E3659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2021 </w:t>
      </w:r>
      <w:r w:rsidR="00FC5626" w:rsidRPr="005E3659">
        <w:rPr>
          <w:rFonts w:ascii="Times New Roman" w:hAnsi="Times New Roman" w:cs="Times New Roman"/>
          <w:sz w:val="28"/>
          <w:szCs w:val="28"/>
        </w:rPr>
        <w:t>года</w:t>
      </w:r>
      <w:r w:rsidRPr="005E3659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5E3659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59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2F11F1C2" w:rsidR="00FC5626" w:rsidRPr="005E3659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659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5E3659">
        <w:rPr>
          <w:rFonts w:ascii="Times New Roman" w:hAnsi="Times New Roman" w:cs="Times New Roman"/>
          <w:sz w:val="28"/>
          <w:szCs w:val="28"/>
        </w:rPr>
        <w:t xml:space="preserve"> </w:t>
      </w:r>
      <w:r w:rsidR="005A7EC8" w:rsidRPr="005E3659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</w:t>
      </w:r>
      <w:r w:rsidR="005E3659" w:rsidRPr="005E36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E3659">
        <w:rPr>
          <w:rFonts w:ascii="Times New Roman" w:hAnsi="Times New Roman" w:cs="Times New Roman"/>
          <w:sz w:val="28"/>
          <w:szCs w:val="28"/>
        </w:rPr>
        <w:t xml:space="preserve"> на 1 апреля 2021 года и на 1 апреля 2022 года (форма 0503117);</w:t>
      </w:r>
    </w:p>
    <w:p w14:paraId="14B3EE5D" w14:textId="510548E6" w:rsidR="00FC5626" w:rsidRPr="00C932CF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F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C932CF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A7EC8" w:rsidRPr="00C932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C932CF">
        <w:rPr>
          <w:rFonts w:ascii="Times New Roman" w:hAnsi="Times New Roman" w:cs="Times New Roman"/>
          <w:sz w:val="28"/>
          <w:szCs w:val="28"/>
        </w:rPr>
        <w:t xml:space="preserve"> </w:t>
      </w:r>
      <w:r w:rsidRPr="00C932CF">
        <w:rPr>
          <w:rFonts w:ascii="Times New Roman" w:hAnsi="Times New Roman" w:cs="Times New Roman"/>
          <w:sz w:val="28"/>
          <w:szCs w:val="28"/>
        </w:rPr>
        <w:t xml:space="preserve">от </w:t>
      </w:r>
      <w:r w:rsidR="00C932CF" w:rsidRPr="00C932CF">
        <w:rPr>
          <w:rFonts w:ascii="Times New Roman" w:hAnsi="Times New Roman" w:cs="Times New Roman"/>
          <w:sz w:val="28"/>
          <w:szCs w:val="28"/>
        </w:rPr>
        <w:t>29</w:t>
      </w:r>
      <w:r w:rsidR="00FC5626" w:rsidRPr="00C932CF">
        <w:rPr>
          <w:rFonts w:ascii="Times New Roman" w:hAnsi="Times New Roman" w:cs="Times New Roman"/>
          <w:sz w:val="28"/>
          <w:szCs w:val="28"/>
        </w:rPr>
        <w:t>.</w:t>
      </w:r>
      <w:r w:rsidRPr="00C932CF">
        <w:rPr>
          <w:rFonts w:ascii="Times New Roman" w:hAnsi="Times New Roman" w:cs="Times New Roman"/>
          <w:sz w:val="28"/>
          <w:szCs w:val="28"/>
        </w:rPr>
        <w:t>12.2021г. №</w:t>
      </w:r>
      <w:r w:rsidR="00C932CF" w:rsidRPr="00C932CF">
        <w:rPr>
          <w:rFonts w:ascii="Times New Roman" w:hAnsi="Times New Roman" w:cs="Times New Roman"/>
          <w:sz w:val="28"/>
          <w:szCs w:val="28"/>
        </w:rPr>
        <w:t>217</w:t>
      </w:r>
      <w:r w:rsidR="00FC5626" w:rsidRPr="00C932CF">
        <w:rPr>
          <w:rFonts w:ascii="Times New Roman" w:hAnsi="Times New Roman" w:cs="Times New Roman"/>
          <w:sz w:val="28"/>
          <w:szCs w:val="28"/>
        </w:rPr>
        <w:t xml:space="preserve"> </w:t>
      </w:r>
      <w:r w:rsidRPr="00C932CF">
        <w:rPr>
          <w:rFonts w:ascii="Times New Roman" w:hAnsi="Times New Roman" w:cs="Times New Roman"/>
          <w:sz w:val="28"/>
          <w:szCs w:val="28"/>
        </w:rPr>
        <w:t>«О</w:t>
      </w:r>
      <w:r w:rsidR="00FC5626" w:rsidRPr="00C932C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C932CF">
        <w:rPr>
          <w:rFonts w:ascii="Times New Roman" w:hAnsi="Times New Roman" w:cs="Times New Roman"/>
          <w:sz w:val="28"/>
          <w:szCs w:val="28"/>
        </w:rPr>
        <w:t>е</w:t>
      </w:r>
      <w:r w:rsidR="00FC5626" w:rsidRPr="00C932CF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C932CF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C932CF">
        <w:rPr>
          <w:rFonts w:ascii="Times New Roman" w:hAnsi="Times New Roman" w:cs="Times New Roman"/>
          <w:sz w:val="28"/>
          <w:szCs w:val="28"/>
        </w:rPr>
        <w:t xml:space="preserve">на 2022 год и на плановый </w:t>
      </w:r>
      <w:r w:rsidR="00FC5626" w:rsidRPr="00C932CF">
        <w:rPr>
          <w:rFonts w:ascii="Times New Roman" w:hAnsi="Times New Roman" w:cs="Times New Roman"/>
          <w:sz w:val="28"/>
          <w:szCs w:val="28"/>
        </w:rPr>
        <w:t>период 2023 и 2024 годов»;</w:t>
      </w:r>
    </w:p>
    <w:p w14:paraId="55CC31B0" w14:textId="56DA97F2" w:rsidR="00FC5626" w:rsidRPr="00C932CF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F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A61443" w:rsidRPr="00C932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C932CF">
        <w:rPr>
          <w:rFonts w:ascii="Times New Roman" w:hAnsi="Times New Roman" w:cs="Times New Roman"/>
          <w:sz w:val="28"/>
          <w:szCs w:val="28"/>
        </w:rPr>
        <w:t xml:space="preserve"> от </w:t>
      </w:r>
      <w:r w:rsidR="006152A5">
        <w:rPr>
          <w:rFonts w:ascii="Times New Roman" w:hAnsi="Times New Roman" w:cs="Times New Roman"/>
          <w:sz w:val="28"/>
          <w:szCs w:val="28"/>
        </w:rPr>
        <w:t>24</w:t>
      </w:r>
      <w:r w:rsidR="00FC5626" w:rsidRPr="00C932CF">
        <w:rPr>
          <w:rFonts w:ascii="Times New Roman" w:hAnsi="Times New Roman" w:cs="Times New Roman"/>
          <w:sz w:val="28"/>
          <w:szCs w:val="28"/>
        </w:rPr>
        <w:t>.</w:t>
      </w:r>
      <w:r w:rsidR="00C932CF" w:rsidRPr="00C932CF">
        <w:rPr>
          <w:rFonts w:ascii="Times New Roman" w:hAnsi="Times New Roman" w:cs="Times New Roman"/>
          <w:sz w:val="28"/>
          <w:szCs w:val="28"/>
        </w:rPr>
        <w:t>0</w:t>
      </w:r>
      <w:r w:rsidR="006152A5">
        <w:rPr>
          <w:rFonts w:ascii="Times New Roman" w:hAnsi="Times New Roman" w:cs="Times New Roman"/>
          <w:sz w:val="28"/>
          <w:szCs w:val="28"/>
        </w:rPr>
        <w:t>2</w:t>
      </w:r>
      <w:r w:rsidR="00FC5626" w:rsidRPr="00C932CF">
        <w:rPr>
          <w:rFonts w:ascii="Times New Roman" w:hAnsi="Times New Roman" w:cs="Times New Roman"/>
          <w:sz w:val="28"/>
          <w:szCs w:val="28"/>
        </w:rPr>
        <w:t>.202</w:t>
      </w:r>
      <w:r w:rsidR="00C932CF" w:rsidRPr="00C932CF">
        <w:rPr>
          <w:rFonts w:ascii="Times New Roman" w:hAnsi="Times New Roman" w:cs="Times New Roman"/>
          <w:sz w:val="28"/>
          <w:szCs w:val="28"/>
        </w:rPr>
        <w:t>2</w:t>
      </w:r>
      <w:r w:rsidR="00FC5626" w:rsidRPr="00C932CF">
        <w:rPr>
          <w:rFonts w:ascii="Times New Roman" w:hAnsi="Times New Roman" w:cs="Times New Roman"/>
          <w:sz w:val="28"/>
          <w:szCs w:val="28"/>
        </w:rPr>
        <w:t>г. №</w:t>
      </w:r>
      <w:r w:rsidR="00C932CF" w:rsidRPr="00C932CF">
        <w:rPr>
          <w:rFonts w:ascii="Times New Roman" w:hAnsi="Times New Roman" w:cs="Times New Roman"/>
          <w:sz w:val="28"/>
          <w:szCs w:val="28"/>
        </w:rPr>
        <w:t>2</w:t>
      </w:r>
      <w:r w:rsidR="006152A5">
        <w:rPr>
          <w:rFonts w:ascii="Times New Roman" w:hAnsi="Times New Roman" w:cs="Times New Roman"/>
          <w:sz w:val="28"/>
          <w:szCs w:val="28"/>
        </w:rPr>
        <w:t>19</w:t>
      </w:r>
      <w:r w:rsidR="00FC5626" w:rsidRPr="00C932CF">
        <w:rPr>
          <w:rFonts w:ascii="Times New Roman" w:hAnsi="Times New Roman" w:cs="Times New Roman"/>
          <w:sz w:val="28"/>
          <w:szCs w:val="28"/>
        </w:rPr>
        <w:t xml:space="preserve"> </w:t>
      </w:r>
      <w:r w:rsidRPr="00C932CF">
        <w:rPr>
          <w:rFonts w:ascii="Times New Roman" w:hAnsi="Times New Roman" w:cs="Times New Roman"/>
          <w:sz w:val="28"/>
          <w:szCs w:val="28"/>
        </w:rPr>
        <w:t>«О</w:t>
      </w:r>
      <w:r w:rsidR="00FC5626" w:rsidRPr="00C932CF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C932CF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C932CF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C932CF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FC5626" w:rsidRPr="00C932CF">
        <w:rPr>
          <w:rFonts w:ascii="Times New Roman" w:hAnsi="Times New Roman" w:cs="Times New Roman"/>
          <w:sz w:val="28"/>
          <w:szCs w:val="28"/>
        </w:rPr>
        <w:t xml:space="preserve"> от </w:t>
      </w:r>
      <w:r w:rsidR="00C932CF" w:rsidRPr="00C932CF">
        <w:rPr>
          <w:rFonts w:ascii="Times New Roman" w:hAnsi="Times New Roman" w:cs="Times New Roman"/>
          <w:sz w:val="28"/>
          <w:szCs w:val="28"/>
        </w:rPr>
        <w:t>29</w:t>
      </w:r>
      <w:r w:rsidR="00FC5626" w:rsidRPr="00C932CF">
        <w:rPr>
          <w:rFonts w:ascii="Times New Roman" w:hAnsi="Times New Roman" w:cs="Times New Roman"/>
          <w:sz w:val="28"/>
          <w:szCs w:val="28"/>
        </w:rPr>
        <w:t>.12.2021г. №</w:t>
      </w:r>
      <w:r w:rsidR="00C932CF" w:rsidRPr="00C932CF">
        <w:rPr>
          <w:rFonts w:ascii="Times New Roman" w:hAnsi="Times New Roman" w:cs="Times New Roman"/>
          <w:sz w:val="28"/>
          <w:szCs w:val="28"/>
        </w:rPr>
        <w:t>217</w:t>
      </w:r>
      <w:r w:rsidR="00FC5626" w:rsidRPr="00C932CF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A61443" w:rsidRPr="00C932CF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="00FC5626" w:rsidRPr="00C932CF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годов»;</w:t>
      </w:r>
    </w:p>
    <w:p w14:paraId="7762B1D5" w14:textId="0BF69D65" w:rsidR="00FC5626" w:rsidRPr="00C932CF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CF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C932CF" w:rsidRPr="00C932CF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C932CF">
        <w:rPr>
          <w:rFonts w:ascii="Times New Roman" w:hAnsi="Times New Roman" w:cs="Times New Roman"/>
          <w:sz w:val="28"/>
          <w:szCs w:val="28"/>
        </w:rPr>
        <w:t xml:space="preserve">по состоянию на 1 апреля 2022 года (далее </w:t>
      </w:r>
      <w:r w:rsidR="00FC5626" w:rsidRPr="00C932CF">
        <w:rPr>
          <w:rFonts w:ascii="Times New Roman" w:hAnsi="Times New Roman" w:cs="Times New Roman"/>
          <w:sz w:val="28"/>
          <w:szCs w:val="28"/>
        </w:rPr>
        <w:t>–</w:t>
      </w:r>
      <w:r w:rsidRPr="00C932CF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C932CF">
        <w:rPr>
          <w:rFonts w:ascii="Times New Roman" w:hAnsi="Times New Roman" w:cs="Times New Roman"/>
          <w:sz w:val="28"/>
          <w:szCs w:val="28"/>
        </w:rPr>
        <w:t xml:space="preserve"> </w:t>
      </w:r>
      <w:r w:rsidRPr="00C932CF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05D22">
        <w:rPr>
          <w:rFonts w:ascii="Times New Roman" w:hAnsi="Times New Roman" w:cs="Times New Roman"/>
          <w:sz w:val="28"/>
          <w:szCs w:val="28"/>
        </w:rPr>
        <w:t>, СБР</w:t>
      </w:r>
      <w:r w:rsidRPr="00C932CF">
        <w:rPr>
          <w:rFonts w:ascii="Times New Roman" w:hAnsi="Times New Roman" w:cs="Times New Roman"/>
          <w:sz w:val="28"/>
          <w:szCs w:val="28"/>
        </w:rPr>
        <w:t>);</w:t>
      </w:r>
    </w:p>
    <w:p w14:paraId="09AF4E77" w14:textId="2561EAB2" w:rsidR="003F4916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04559281"/>
      <w:r w:rsidRPr="00DA31DD">
        <w:rPr>
          <w:rFonts w:ascii="Times New Roman" w:hAnsi="Times New Roman"/>
          <w:sz w:val="28"/>
          <w:szCs w:val="28"/>
        </w:rPr>
        <w:t>отчет о бюджет</w:t>
      </w:r>
      <w:r>
        <w:rPr>
          <w:rFonts w:ascii="Times New Roman" w:hAnsi="Times New Roman"/>
          <w:sz w:val="28"/>
          <w:szCs w:val="28"/>
        </w:rPr>
        <w:t>ных обязательствах</w:t>
      </w:r>
      <w:r w:rsidRPr="00DA31DD">
        <w:rPr>
          <w:rFonts w:ascii="Times New Roman" w:hAnsi="Times New Roman"/>
          <w:sz w:val="28"/>
          <w:szCs w:val="28"/>
        </w:rPr>
        <w:t xml:space="preserve"> (по национальным проектам) (ф.05031</w:t>
      </w:r>
      <w:r>
        <w:rPr>
          <w:rFonts w:ascii="Times New Roman" w:hAnsi="Times New Roman"/>
          <w:sz w:val="28"/>
          <w:szCs w:val="28"/>
        </w:rPr>
        <w:t>28</w:t>
      </w:r>
      <w:r w:rsidRPr="00DA31DD">
        <w:rPr>
          <w:rFonts w:ascii="Times New Roman" w:hAnsi="Times New Roman"/>
          <w:sz w:val="28"/>
          <w:szCs w:val="28"/>
        </w:rPr>
        <w:t xml:space="preserve"> НП) на 01.04.2022г</w:t>
      </w:r>
      <w:r>
        <w:rPr>
          <w:rFonts w:ascii="Times New Roman" w:hAnsi="Times New Roman"/>
          <w:sz w:val="28"/>
          <w:szCs w:val="28"/>
        </w:rPr>
        <w:t>.;</w:t>
      </w:r>
    </w:p>
    <w:bookmarkEnd w:id="0"/>
    <w:p w14:paraId="4CD125D7" w14:textId="77777777" w:rsidR="002F677B" w:rsidRPr="003F4916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16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3F4916">
        <w:rPr>
          <w:rFonts w:ascii="Times New Roman" w:hAnsi="Times New Roman" w:cs="Times New Roman"/>
          <w:sz w:val="28"/>
          <w:szCs w:val="28"/>
        </w:rPr>
        <w:t>льным проектам) (ф.0503117 НП) на 01.04.2022г.</w:t>
      </w:r>
    </w:p>
    <w:p w14:paraId="0EA57F47" w14:textId="77777777" w:rsidR="00FC5626" w:rsidRPr="005E3659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075EB" w14:textId="0B4BE27B" w:rsidR="003F146E" w:rsidRPr="00082AD4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2AD4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082AD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888C23D" w14:textId="4C9AE2C8" w:rsidR="00FC5626" w:rsidRPr="00BD210B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10B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FC5626" w:rsidRPr="00BD210B">
        <w:rPr>
          <w:rFonts w:ascii="Times New Roman" w:hAnsi="Times New Roman" w:cs="Times New Roman"/>
          <w:sz w:val="28"/>
          <w:szCs w:val="28"/>
        </w:rPr>
        <w:t xml:space="preserve">на 2022 год решением </w:t>
      </w:r>
      <w:r w:rsidRPr="00BD210B">
        <w:rPr>
          <w:rFonts w:ascii="Times New Roman" w:hAnsi="Times New Roman" w:cs="Times New Roman"/>
          <w:sz w:val="28"/>
          <w:szCs w:val="28"/>
        </w:rPr>
        <w:t xml:space="preserve">Думы </w:t>
      </w:r>
      <w:r w:rsidR="00BD210B" w:rsidRPr="00BD210B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BD210B">
        <w:rPr>
          <w:rFonts w:ascii="Times New Roman" w:hAnsi="Times New Roman" w:cs="Times New Roman"/>
          <w:sz w:val="28"/>
          <w:szCs w:val="28"/>
        </w:rPr>
        <w:t xml:space="preserve">от </w:t>
      </w:r>
      <w:r w:rsidR="00082AD4">
        <w:rPr>
          <w:rFonts w:ascii="Times New Roman" w:hAnsi="Times New Roman" w:cs="Times New Roman"/>
          <w:sz w:val="28"/>
          <w:szCs w:val="28"/>
        </w:rPr>
        <w:t>29</w:t>
      </w:r>
      <w:r w:rsidRPr="00BD210B">
        <w:rPr>
          <w:rFonts w:ascii="Times New Roman" w:hAnsi="Times New Roman" w:cs="Times New Roman"/>
          <w:sz w:val="28"/>
          <w:szCs w:val="28"/>
        </w:rPr>
        <w:t>.12.2021г. №</w:t>
      </w:r>
      <w:r w:rsidR="00082AD4">
        <w:rPr>
          <w:rFonts w:ascii="Times New Roman" w:hAnsi="Times New Roman" w:cs="Times New Roman"/>
          <w:sz w:val="28"/>
          <w:szCs w:val="28"/>
        </w:rPr>
        <w:t>217</w:t>
      </w:r>
      <w:r w:rsidRPr="00BD210B">
        <w:rPr>
          <w:rFonts w:ascii="Times New Roman" w:hAnsi="Times New Roman" w:cs="Times New Roman"/>
          <w:sz w:val="28"/>
          <w:szCs w:val="28"/>
        </w:rPr>
        <w:t xml:space="preserve"> «</w:t>
      </w:r>
      <w:r w:rsidR="00082AD4" w:rsidRPr="00C932CF">
        <w:rPr>
          <w:rFonts w:ascii="Times New Roman" w:hAnsi="Times New Roman" w:cs="Times New Roman"/>
          <w:sz w:val="28"/>
          <w:szCs w:val="28"/>
        </w:rPr>
        <w:t>О бюджете городского поселения Белореченского муниципального образования на 2022 год и на плановый период 2023 и 2024 годов</w:t>
      </w:r>
      <w:r w:rsidRPr="00BD210B">
        <w:rPr>
          <w:rFonts w:ascii="Times New Roman" w:hAnsi="Times New Roman" w:cs="Times New Roman"/>
          <w:sz w:val="28"/>
          <w:szCs w:val="28"/>
        </w:rPr>
        <w:t xml:space="preserve">» </w:t>
      </w:r>
      <w:r w:rsidR="00FC5626" w:rsidRPr="00BD210B">
        <w:rPr>
          <w:rFonts w:ascii="Times New Roman" w:hAnsi="Times New Roman" w:cs="Times New Roman"/>
          <w:sz w:val="28"/>
          <w:szCs w:val="28"/>
        </w:rPr>
        <w:t>утверждены</w:t>
      </w:r>
      <w:r w:rsidRPr="00BD210B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BD210B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14:paraId="11908065" w14:textId="54D9385B" w:rsidR="003F146E" w:rsidRPr="00EB5B8C" w:rsidRDefault="00FC5626" w:rsidP="00FC5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8C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082AD4" w:rsidRPr="00EB5B8C">
        <w:rPr>
          <w:rFonts w:ascii="Times New Roman" w:hAnsi="Times New Roman" w:cs="Times New Roman"/>
          <w:sz w:val="28"/>
          <w:szCs w:val="28"/>
        </w:rPr>
        <w:t>98 318,73</w:t>
      </w:r>
      <w:r w:rsidR="003F146E" w:rsidRPr="00EB5B8C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EB5B8C">
        <w:rPr>
          <w:rFonts w:ascii="Times New Roman" w:hAnsi="Times New Roman" w:cs="Times New Roman"/>
          <w:sz w:val="28"/>
          <w:szCs w:val="28"/>
        </w:rPr>
        <w:t xml:space="preserve">рублей, в том </w:t>
      </w:r>
      <w:r w:rsidR="00CC7A49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A5FA1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EB5B8C">
        <w:rPr>
          <w:rFonts w:ascii="Times New Roman" w:hAnsi="Times New Roman" w:cs="Times New Roman"/>
          <w:sz w:val="28"/>
          <w:szCs w:val="28"/>
        </w:rPr>
        <w:t>межбюджетны</w:t>
      </w:r>
      <w:r w:rsidR="00CA5FA1">
        <w:rPr>
          <w:rFonts w:ascii="Times New Roman" w:hAnsi="Times New Roman" w:cs="Times New Roman"/>
          <w:sz w:val="28"/>
          <w:szCs w:val="28"/>
        </w:rPr>
        <w:t>х</w:t>
      </w:r>
      <w:r w:rsidRPr="00EB5B8C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A5FA1">
        <w:rPr>
          <w:rFonts w:ascii="Times New Roman" w:hAnsi="Times New Roman" w:cs="Times New Roman"/>
          <w:sz w:val="28"/>
          <w:szCs w:val="28"/>
        </w:rPr>
        <w:t>ов</w:t>
      </w:r>
      <w:r w:rsidRPr="00EB5B8C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EB5B8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2AD4" w:rsidRPr="00EB5B8C">
        <w:rPr>
          <w:rFonts w:ascii="Times New Roman" w:hAnsi="Times New Roman" w:cs="Times New Roman"/>
          <w:sz w:val="28"/>
          <w:szCs w:val="28"/>
        </w:rPr>
        <w:t>35 468,00</w:t>
      </w:r>
      <w:r w:rsidR="003F146E" w:rsidRPr="00EB5B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9A5B2F" w14:textId="7EDD5096" w:rsidR="003F146E" w:rsidRPr="00EB5B8C" w:rsidRDefault="00FC5626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8C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3F146E" w:rsidRPr="00EB5B8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B5B8C" w:rsidRPr="00EB5B8C">
        <w:rPr>
          <w:rFonts w:ascii="Times New Roman" w:hAnsi="Times New Roman" w:cs="Times New Roman"/>
          <w:sz w:val="28"/>
          <w:szCs w:val="28"/>
        </w:rPr>
        <w:t xml:space="preserve">103 032,54 </w:t>
      </w:r>
      <w:r w:rsidR="003F146E" w:rsidRPr="00EB5B8C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FA918A2" w14:textId="762509B7" w:rsidR="00FC5626" w:rsidRPr="00EB5B8C" w:rsidRDefault="003F146E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8C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FC5626" w:rsidRPr="00EB5B8C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EB5B8C">
        <w:rPr>
          <w:rFonts w:ascii="Times New Roman" w:hAnsi="Times New Roman" w:cs="Times New Roman"/>
          <w:sz w:val="28"/>
          <w:szCs w:val="28"/>
        </w:rPr>
        <w:t xml:space="preserve">в </w:t>
      </w:r>
      <w:r w:rsidR="00FC5626" w:rsidRPr="00EB5B8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B5B8C" w:rsidRPr="00EB5B8C">
        <w:rPr>
          <w:rFonts w:ascii="Times New Roman" w:hAnsi="Times New Roman" w:cs="Times New Roman"/>
          <w:sz w:val="28"/>
          <w:szCs w:val="28"/>
        </w:rPr>
        <w:t>4 713,81</w:t>
      </w:r>
      <w:r w:rsidR="00FC5626" w:rsidRPr="00EB5B8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B5B8C" w:rsidRPr="00EB5B8C">
        <w:rPr>
          <w:rFonts w:ascii="Times New Roman" w:hAnsi="Times New Roman" w:cs="Times New Roman"/>
          <w:sz w:val="28"/>
          <w:szCs w:val="28"/>
        </w:rPr>
        <w:t>7,5</w:t>
      </w:r>
      <w:r w:rsidR="00FC5626" w:rsidRPr="00EB5B8C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</w:t>
      </w:r>
      <w:r w:rsidRPr="00EB5B8C">
        <w:rPr>
          <w:rFonts w:ascii="Times New Roman" w:hAnsi="Times New Roman" w:cs="Times New Roman"/>
          <w:sz w:val="28"/>
          <w:szCs w:val="28"/>
        </w:rPr>
        <w:t>б</w:t>
      </w:r>
      <w:r w:rsidR="00FC5626" w:rsidRPr="00EB5B8C">
        <w:rPr>
          <w:rFonts w:ascii="Times New Roman" w:hAnsi="Times New Roman" w:cs="Times New Roman"/>
          <w:sz w:val="28"/>
          <w:szCs w:val="28"/>
        </w:rPr>
        <w:t>ез учета утвержденного объ</w:t>
      </w:r>
      <w:r w:rsidRPr="00EB5B8C">
        <w:rPr>
          <w:rFonts w:ascii="Times New Roman" w:hAnsi="Times New Roman" w:cs="Times New Roman"/>
          <w:sz w:val="28"/>
          <w:szCs w:val="28"/>
        </w:rPr>
        <w:t>ема безвозмездных поступлений.</w:t>
      </w:r>
    </w:p>
    <w:p w14:paraId="6522AA62" w14:textId="0326EE34" w:rsidR="00FC5626" w:rsidRPr="00143174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174">
        <w:rPr>
          <w:rFonts w:ascii="Times New Roman" w:hAnsi="Times New Roman" w:cs="Times New Roman"/>
          <w:sz w:val="28"/>
          <w:szCs w:val="28"/>
        </w:rPr>
        <w:lastRenderedPageBreak/>
        <w:t>В ходе корректировки бюджет на</w:t>
      </w:r>
      <w:r w:rsidR="00FC5626" w:rsidRPr="00143174">
        <w:rPr>
          <w:rFonts w:ascii="Times New Roman" w:hAnsi="Times New Roman" w:cs="Times New Roman"/>
          <w:sz w:val="28"/>
          <w:szCs w:val="28"/>
        </w:rPr>
        <w:t xml:space="preserve"> 2022 год утвержден </w:t>
      </w:r>
      <w:r w:rsidRPr="00143174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143174" w:rsidRPr="00143174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143174">
        <w:rPr>
          <w:rFonts w:ascii="Times New Roman" w:hAnsi="Times New Roman" w:cs="Times New Roman"/>
          <w:sz w:val="28"/>
          <w:szCs w:val="28"/>
        </w:rPr>
        <w:t xml:space="preserve">от </w:t>
      </w:r>
      <w:r w:rsidR="0079422B">
        <w:rPr>
          <w:rFonts w:ascii="Times New Roman" w:hAnsi="Times New Roman" w:cs="Times New Roman"/>
          <w:sz w:val="28"/>
          <w:szCs w:val="28"/>
        </w:rPr>
        <w:t>24</w:t>
      </w:r>
      <w:r w:rsidR="00143174">
        <w:rPr>
          <w:rFonts w:ascii="Times New Roman" w:hAnsi="Times New Roman" w:cs="Times New Roman"/>
          <w:sz w:val="28"/>
          <w:szCs w:val="28"/>
        </w:rPr>
        <w:t>.0</w:t>
      </w:r>
      <w:r w:rsidR="006152A5">
        <w:rPr>
          <w:rFonts w:ascii="Times New Roman" w:hAnsi="Times New Roman" w:cs="Times New Roman"/>
          <w:sz w:val="28"/>
          <w:szCs w:val="28"/>
        </w:rPr>
        <w:t>2</w:t>
      </w:r>
      <w:r w:rsidRPr="00143174">
        <w:rPr>
          <w:rFonts w:ascii="Times New Roman" w:hAnsi="Times New Roman" w:cs="Times New Roman"/>
          <w:sz w:val="28"/>
          <w:szCs w:val="28"/>
        </w:rPr>
        <w:t>.202</w:t>
      </w:r>
      <w:r w:rsidR="00143174">
        <w:rPr>
          <w:rFonts w:ascii="Times New Roman" w:hAnsi="Times New Roman" w:cs="Times New Roman"/>
          <w:sz w:val="28"/>
          <w:szCs w:val="28"/>
        </w:rPr>
        <w:t>2</w:t>
      </w:r>
      <w:r w:rsidRPr="00143174">
        <w:rPr>
          <w:rFonts w:ascii="Times New Roman" w:hAnsi="Times New Roman" w:cs="Times New Roman"/>
          <w:sz w:val="28"/>
          <w:szCs w:val="28"/>
        </w:rPr>
        <w:t>г. №</w:t>
      </w:r>
      <w:r w:rsidR="00143174">
        <w:rPr>
          <w:rFonts w:ascii="Times New Roman" w:hAnsi="Times New Roman" w:cs="Times New Roman"/>
          <w:sz w:val="28"/>
          <w:szCs w:val="28"/>
        </w:rPr>
        <w:t>2</w:t>
      </w:r>
      <w:r w:rsidR="006152A5">
        <w:rPr>
          <w:rFonts w:ascii="Times New Roman" w:hAnsi="Times New Roman" w:cs="Times New Roman"/>
          <w:sz w:val="28"/>
          <w:szCs w:val="28"/>
        </w:rPr>
        <w:t>19</w:t>
      </w:r>
      <w:r w:rsidRPr="0014317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</w:t>
      </w:r>
      <w:r w:rsidR="00143174" w:rsidRPr="00C932CF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143174">
        <w:rPr>
          <w:rFonts w:ascii="Times New Roman" w:hAnsi="Times New Roman" w:cs="Times New Roman"/>
          <w:sz w:val="28"/>
          <w:szCs w:val="28"/>
        </w:rPr>
        <w:t xml:space="preserve">от </w:t>
      </w:r>
      <w:r w:rsidR="00143174">
        <w:rPr>
          <w:rFonts w:ascii="Times New Roman" w:hAnsi="Times New Roman" w:cs="Times New Roman"/>
          <w:sz w:val="28"/>
          <w:szCs w:val="28"/>
        </w:rPr>
        <w:t>29</w:t>
      </w:r>
      <w:r w:rsidRPr="00143174">
        <w:rPr>
          <w:rFonts w:ascii="Times New Roman" w:hAnsi="Times New Roman" w:cs="Times New Roman"/>
          <w:sz w:val="28"/>
          <w:szCs w:val="28"/>
        </w:rPr>
        <w:t>.12.2021г. №</w:t>
      </w:r>
      <w:r w:rsidR="00143174">
        <w:rPr>
          <w:rFonts w:ascii="Times New Roman" w:hAnsi="Times New Roman" w:cs="Times New Roman"/>
          <w:sz w:val="28"/>
          <w:szCs w:val="28"/>
        </w:rPr>
        <w:t>217</w:t>
      </w:r>
      <w:r w:rsidRPr="00143174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143174" w:rsidRPr="00C932CF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Pr="00143174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="007B6C73" w:rsidRPr="007B6C73">
        <w:rPr>
          <w:rFonts w:ascii="Times New Roman" w:hAnsi="Times New Roman"/>
          <w:sz w:val="28"/>
          <w:szCs w:val="28"/>
        </w:rPr>
        <w:t xml:space="preserve"> </w:t>
      </w:r>
      <w:r w:rsidR="007B6C73" w:rsidRPr="00CF2019">
        <w:rPr>
          <w:rFonts w:ascii="Times New Roman" w:hAnsi="Times New Roman"/>
          <w:sz w:val="28"/>
          <w:szCs w:val="28"/>
        </w:rPr>
        <w:t>(далее по тексту – решение Думы о бюджете от 2</w:t>
      </w:r>
      <w:r w:rsidR="007B6C73">
        <w:rPr>
          <w:rFonts w:ascii="Times New Roman" w:hAnsi="Times New Roman"/>
          <w:sz w:val="28"/>
          <w:szCs w:val="28"/>
        </w:rPr>
        <w:t>4</w:t>
      </w:r>
      <w:r w:rsidR="007B6C73" w:rsidRPr="00CF2019">
        <w:rPr>
          <w:rFonts w:ascii="Times New Roman" w:hAnsi="Times New Roman"/>
          <w:sz w:val="28"/>
          <w:szCs w:val="28"/>
        </w:rPr>
        <w:t>.0</w:t>
      </w:r>
      <w:r w:rsidR="007B6C73">
        <w:rPr>
          <w:rFonts w:ascii="Times New Roman" w:hAnsi="Times New Roman"/>
          <w:sz w:val="28"/>
          <w:szCs w:val="28"/>
        </w:rPr>
        <w:t>2</w:t>
      </w:r>
      <w:r w:rsidR="007B6C73" w:rsidRPr="00CF2019">
        <w:rPr>
          <w:rFonts w:ascii="Times New Roman" w:hAnsi="Times New Roman"/>
          <w:sz w:val="28"/>
          <w:szCs w:val="28"/>
        </w:rPr>
        <w:t>.202</w:t>
      </w:r>
      <w:r w:rsidR="007B6C73">
        <w:rPr>
          <w:rFonts w:ascii="Times New Roman" w:hAnsi="Times New Roman"/>
          <w:sz w:val="28"/>
          <w:szCs w:val="28"/>
        </w:rPr>
        <w:t>2</w:t>
      </w:r>
      <w:r w:rsidR="007B6C73" w:rsidRPr="00CF2019">
        <w:rPr>
          <w:rFonts w:ascii="Times New Roman" w:hAnsi="Times New Roman"/>
          <w:sz w:val="28"/>
          <w:szCs w:val="28"/>
        </w:rPr>
        <w:t>г. №</w:t>
      </w:r>
      <w:r w:rsidR="007B6C73">
        <w:rPr>
          <w:rFonts w:ascii="Times New Roman" w:hAnsi="Times New Roman"/>
          <w:sz w:val="28"/>
          <w:szCs w:val="28"/>
        </w:rPr>
        <w:t>219</w:t>
      </w:r>
      <w:r w:rsidR="007B6C73" w:rsidRPr="00CF2019">
        <w:rPr>
          <w:rFonts w:ascii="Times New Roman" w:hAnsi="Times New Roman"/>
          <w:sz w:val="28"/>
          <w:szCs w:val="28"/>
        </w:rPr>
        <w:t>)</w:t>
      </w:r>
      <w:r w:rsidRPr="00143174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1FE854AE" w:rsidR="00BB4C7F" w:rsidRPr="00143174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74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367A9C">
        <w:rPr>
          <w:rFonts w:ascii="Times New Roman" w:hAnsi="Times New Roman" w:cs="Times New Roman"/>
          <w:sz w:val="28"/>
          <w:szCs w:val="28"/>
        </w:rPr>
        <w:t>99 701,51</w:t>
      </w:r>
      <w:r w:rsidRPr="0014317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143174" w:rsidRPr="00143174">
        <w:rPr>
          <w:rFonts w:ascii="Times New Roman" w:hAnsi="Times New Roman" w:cs="Times New Roman"/>
          <w:sz w:val="28"/>
          <w:szCs w:val="28"/>
        </w:rPr>
        <w:t>35 468,10</w:t>
      </w:r>
      <w:r w:rsidRPr="001431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16650DEA" w:rsidR="00BB4C7F" w:rsidRPr="00143174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74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F51BE4">
        <w:rPr>
          <w:rFonts w:ascii="Times New Roman" w:hAnsi="Times New Roman" w:cs="Times New Roman"/>
          <w:sz w:val="28"/>
          <w:szCs w:val="28"/>
        </w:rPr>
        <w:t>104 518,06</w:t>
      </w:r>
      <w:r w:rsidRPr="001431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CF21D2" w14:textId="73CC45CE" w:rsidR="00FC5626" w:rsidRPr="00143174" w:rsidRDefault="00BB4C7F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74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CA5FA1">
        <w:rPr>
          <w:rFonts w:ascii="Times New Roman" w:hAnsi="Times New Roman" w:cs="Times New Roman"/>
          <w:sz w:val="28"/>
          <w:szCs w:val="28"/>
        </w:rPr>
        <w:t>4 816,55</w:t>
      </w:r>
      <w:r w:rsidRPr="0014317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A5FA1">
        <w:rPr>
          <w:rFonts w:ascii="Times New Roman" w:hAnsi="Times New Roman" w:cs="Times New Roman"/>
          <w:sz w:val="28"/>
          <w:szCs w:val="28"/>
        </w:rPr>
        <w:t>7</w:t>
      </w:r>
      <w:r w:rsidR="00143174" w:rsidRPr="00143174">
        <w:rPr>
          <w:rFonts w:ascii="Times New Roman" w:hAnsi="Times New Roman" w:cs="Times New Roman"/>
          <w:sz w:val="28"/>
          <w:szCs w:val="28"/>
        </w:rPr>
        <w:t>,5</w:t>
      </w:r>
      <w:r w:rsidRPr="00143174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  <w:r w:rsidR="00FC5626" w:rsidRPr="00143174">
        <w:rPr>
          <w:rFonts w:ascii="Times New Roman" w:hAnsi="Times New Roman" w:cs="Times New Roman"/>
          <w:sz w:val="28"/>
          <w:szCs w:val="28"/>
        </w:rPr>
        <w:t xml:space="preserve">С учетом снижения остатков средств на счетах по учету средств местного бюджета размер дефицита составит </w:t>
      </w:r>
      <w:r w:rsidR="00143174" w:rsidRPr="00143174">
        <w:rPr>
          <w:rFonts w:ascii="Times New Roman" w:hAnsi="Times New Roman" w:cs="Times New Roman"/>
          <w:sz w:val="28"/>
          <w:szCs w:val="28"/>
        </w:rPr>
        <w:t>237,55</w:t>
      </w:r>
      <w:r w:rsidR="00FC5626" w:rsidRPr="0014317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63EC4">
        <w:rPr>
          <w:rFonts w:ascii="Times New Roman" w:hAnsi="Times New Roman" w:cs="Times New Roman"/>
          <w:sz w:val="28"/>
          <w:szCs w:val="28"/>
        </w:rPr>
        <w:t>и</w:t>
      </w:r>
      <w:r w:rsidR="00FC5626" w:rsidRPr="00D63EC4">
        <w:rPr>
          <w:rFonts w:ascii="Times New Roman" w:hAnsi="Times New Roman" w:cs="Times New Roman"/>
          <w:sz w:val="28"/>
          <w:szCs w:val="28"/>
        </w:rPr>
        <w:t xml:space="preserve">ли </w:t>
      </w:r>
      <w:r w:rsidR="00BB3490" w:rsidRPr="00D63EC4">
        <w:rPr>
          <w:rFonts w:ascii="Times New Roman" w:hAnsi="Times New Roman" w:cs="Times New Roman"/>
          <w:sz w:val="28"/>
          <w:szCs w:val="28"/>
        </w:rPr>
        <w:t>0,3</w:t>
      </w:r>
      <w:r w:rsidR="00FC5626" w:rsidRPr="00D63EC4">
        <w:rPr>
          <w:rFonts w:ascii="Times New Roman" w:hAnsi="Times New Roman" w:cs="Times New Roman"/>
          <w:sz w:val="28"/>
          <w:szCs w:val="28"/>
        </w:rPr>
        <w:t xml:space="preserve">% </w:t>
      </w:r>
      <w:r w:rsidR="00FC5626" w:rsidRPr="00143174">
        <w:rPr>
          <w:rFonts w:ascii="Times New Roman" w:hAnsi="Times New Roman" w:cs="Times New Roman"/>
          <w:sz w:val="28"/>
          <w:szCs w:val="28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3D516409" w14:textId="55749BE2" w:rsidR="00FC5626" w:rsidRPr="00143174" w:rsidRDefault="00FC5626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174">
        <w:rPr>
          <w:rFonts w:ascii="Times New Roman" w:hAnsi="Times New Roman" w:cs="Times New Roman"/>
          <w:sz w:val="28"/>
          <w:szCs w:val="28"/>
        </w:rPr>
        <w:t>Основные характеристики бюджета на 2022</w:t>
      </w:r>
      <w:r w:rsidR="00BB4C7F" w:rsidRPr="00143174">
        <w:rPr>
          <w:rFonts w:ascii="Times New Roman" w:hAnsi="Times New Roman" w:cs="Times New Roman"/>
          <w:sz w:val="28"/>
          <w:szCs w:val="28"/>
        </w:rPr>
        <w:t xml:space="preserve"> </w:t>
      </w:r>
      <w:r w:rsidRPr="00143174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767772BA" w14:textId="77777777" w:rsidR="001B666A" w:rsidRPr="00143174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F793205" w14:textId="77777777" w:rsidR="001B666A" w:rsidRPr="00143174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43174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143174" w:rsidRPr="00143174" w14:paraId="5A7E05E2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1B666A" w:rsidRPr="00143174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3174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6DDFF9" w14:textId="642F5467" w:rsidR="001B666A" w:rsidRPr="00143174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3174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143174">
              <w:rPr>
                <w:rFonts w:ascii="Times New Roman" w:hAnsi="Times New Roman" w:cs="Times New Roman"/>
                <w:szCs w:val="28"/>
              </w:rPr>
              <w:t xml:space="preserve">29.12.2021г. </w:t>
            </w:r>
            <w:r w:rsidRPr="00143174">
              <w:rPr>
                <w:rFonts w:ascii="Times New Roman" w:hAnsi="Times New Roman" w:cs="Times New Roman"/>
                <w:szCs w:val="28"/>
              </w:rPr>
              <w:t>№</w:t>
            </w:r>
            <w:r w:rsidR="00143174">
              <w:rPr>
                <w:rFonts w:ascii="Times New Roman" w:hAnsi="Times New Roman" w:cs="Times New Roman"/>
                <w:szCs w:val="28"/>
              </w:rPr>
              <w:t>217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2FDD1C21" w:rsidR="001B666A" w:rsidRPr="00143174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3174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143174">
              <w:rPr>
                <w:rFonts w:ascii="Times New Roman" w:hAnsi="Times New Roman" w:cs="Times New Roman"/>
                <w:szCs w:val="28"/>
              </w:rPr>
              <w:t>2</w:t>
            </w:r>
            <w:r w:rsidR="006152A5">
              <w:rPr>
                <w:rFonts w:ascii="Times New Roman" w:hAnsi="Times New Roman" w:cs="Times New Roman"/>
                <w:szCs w:val="28"/>
              </w:rPr>
              <w:t>4</w:t>
            </w:r>
            <w:r w:rsidR="00143174">
              <w:rPr>
                <w:rFonts w:ascii="Times New Roman" w:hAnsi="Times New Roman" w:cs="Times New Roman"/>
                <w:szCs w:val="28"/>
              </w:rPr>
              <w:t>.0</w:t>
            </w:r>
            <w:r w:rsidR="006152A5">
              <w:rPr>
                <w:rFonts w:ascii="Times New Roman" w:hAnsi="Times New Roman" w:cs="Times New Roman"/>
                <w:szCs w:val="28"/>
              </w:rPr>
              <w:t>2</w:t>
            </w:r>
            <w:r w:rsidR="00143174">
              <w:rPr>
                <w:rFonts w:ascii="Times New Roman" w:hAnsi="Times New Roman" w:cs="Times New Roman"/>
                <w:szCs w:val="28"/>
              </w:rPr>
              <w:t xml:space="preserve">.2022г. </w:t>
            </w:r>
            <w:r w:rsidRPr="00143174">
              <w:rPr>
                <w:rFonts w:ascii="Times New Roman" w:hAnsi="Times New Roman" w:cs="Times New Roman"/>
                <w:szCs w:val="28"/>
              </w:rPr>
              <w:t>№</w:t>
            </w:r>
            <w:r w:rsidR="00143174">
              <w:rPr>
                <w:rFonts w:ascii="Times New Roman" w:hAnsi="Times New Roman" w:cs="Times New Roman"/>
                <w:szCs w:val="28"/>
              </w:rPr>
              <w:t>2</w:t>
            </w:r>
            <w:r w:rsidR="006152A5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1B666A" w:rsidRPr="00143174" w:rsidRDefault="00143174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03FDD820" w:rsidR="001B666A" w:rsidRPr="00143174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3174">
              <w:rPr>
                <w:rFonts w:ascii="Times New Roman" w:hAnsi="Times New Roman" w:cs="Times New Roman"/>
                <w:szCs w:val="28"/>
              </w:rPr>
              <w:t>Отклонение в сумме</w:t>
            </w:r>
            <w:r w:rsidR="00E233A3">
              <w:rPr>
                <w:rFonts w:ascii="Times New Roman" w:hAnsi="Times New Roman" w:cs="Times New Roman"/>
                <w:szCs w:val="28"/>
              </w:rPr>
              <w:t xml:space="preserve"> гр.</w:t>
            </w:r>
            <w:r w:rsidR="00CC7A49">
              <w:rPr>
                <w:rFonts w:ascii="Times New Roman" w:hAnsi="Times New Roman" w:cs="Times New Roman"/>
                <w:szCs w:val="28"/>
              </w:rPr>
              <w:t>3</w:t>
            </w:r>
            <w:r w:rsidR="00E233A3">
              <w:rPr>
                <w:rFonts w:ascii="Times New Roman" w:hAnsi="Times New Roman" w:cs="Times New Roman"/>
                <w:szCs w:val="28"/>
              </w:rPr>
              <w:t>-гр</w:t>
            </w:r>
            <w:r w:rsidR="00CC7A49">
              <w:rPr>
                <w:rFonts w:ascii="Times New Roman" w:hAnsi="Times New Roman" w:cs="Times New Roman"/>
                <w:szCs w:val="28"/>
              </w:rPr>
              <w:t>.</w:t>
            </w:r>
            <w:r w:rsidR="00B90665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E233A3" w:rsidRPr="00143174" w14:paraId="3AD9CB08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E233A3" w:rsidRPr="00143174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4EAB46" w14:textId="7B2D2192" w:rsidR="00E233A3" w:rsidRPr="00143174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E233A3" w:rsidRPr="00143174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E233A3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E233A3" w:rsidRPr="00143174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6152A5" w:rsidRPr="00143174" w14:paraId="6281DB4D" w14:textId="77777777" w:rsidTr="00B90665">
        <w:trPr>
          <w:trHeight w:val="225"/>
        </w:trPr>
        <w:tc>
          <w:tcPr>
            <w:tcW w:w="3386" w:type="dxa"/>
          </w:tcPr>
          <w:p w14:paraId="2FB4833F" w14:textId="77777777" w:rsidR="006152A5" w:rsidRPr="00143174" w:rsidRDefault="006152A5" w:rsidP="00615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174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</w:tcPr>
          <w:p w14:paraId="3B1BE10D" w14:textId="1F1ED9A6" w:rsidR="006152A5" w:rsidRPr="00143174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98318,73</w:t>
            </w:r>
          </w:p>
        </w:tc>
        <w:tc>
          <w:tcPr>
            <w:tcW w:w="1888" w:type="dxa"/>
            <w:vAlign w:val="center"/>
          </w:tcPr>
          <w:p w14:paraId="37958F68" w14:textId="4FD0E75F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99701,51</w:t>
            </w:r>
          </w:p>
        </w:tc>
        <w:tc>
          <w:tcPr>
            <w:tcW w:w="1296" w:type="dxa"/>
            <w:vAlign w:val="center"/>
          </w:tcPr>
          <w:p w14:paraId="7FAB60E5" w14:textId="1C490DCB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6CB12268" w14:textId="3A6730B0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1382,78</w:t>
            </w:r>
          </w:p>
        </w:tc>
      </w:tr>
      <w:tr w:rsidR="006152A5" w:rsidRPr="00143174" w14:paraId="71735021" w14:textId="77777777" w:rsidTr="00B90665">
        <w:trPr>
          <w:trHeight w:val="225"/>
        </w:trPr>
        <w:tc>
          <w:tcPr>
            <w:tcW w:w="3386" w:type="dxa"/>
          </w:tcPr>
          <w:p w14:paraId="2AC70BFD" w14:textId="77777777" w:rsidR="006152A5" w:rsidRPr="00143174" w:rsidRDefault="006152A5" w:rsidP="00615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174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3123BBC8" w14:textId="3963A8D6" w:rsidR="006152A5" w:rsidRPr="00143174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62850,73</w:t>
            </w:r>
          </w:p>
        </w:tc>
        <w:tc>
          <w:tcPr>
            <w:tcW w:w="1888" w:type="dxa"/>
            <w:vAlign w:val="center"/>
          </w:tcPr>
          <w:p w14:paraId="42E7BD73" w14:textId="208974AE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64233,41</w:t>
            </w:r>
          </w:p>
        </w:tc>
        <w:tc>
          <w:tcPr>
            <w:tcW w:w="1296" w:type="dxa"/>
            <w:vAlign w:val="center"/>
          </w:tcPr>
          <w:p w14:paraId="4F5BBDCB" w14:textId="544DF613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0D8CE67F" w14:textId="1064A072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1382,68</w:t>
            </w:r>
          </w:p>
        </w:tc>
      </w:tr>
      <w:tr w:rsidR="006152A5" w:rsidRPr="00143174" w14:paraId="12B6A77B" w14:textId="77777777" w:rsidTr="00B90665">
        <w:trPr>
          <w:trHeight w:val="225"/>
        </w:trPr>
        <w:tc>
          <w:tcPr>
            <w:tcW w:w="3386" w:type="dxa"/>
          </w:tcPr>
          <w:p w14:paraId="6FD5F274" w14:textId="77777777" w:rsidR="006152A5" w:rsidRPr="00143174" w:rsidRDefault="006152A5" w:rsidP="00615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174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</w:tcPr>
          <w:p w14:paraId="7DC33EB4" w14:textId="6597CD78" w:rsidR="006152A5" w:rsidRPr="00143174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54813,81</w:t>
            </w:r>
          </w:p>
        </w:tc>
        <w:tc>
          <w:tcPr>
            <w:tcW w:w="1888" w:type="dxa"/>
            <w:vAlign w:val="center"/>
          </w:tcPr>
          <w:p w14:paraId="46497541" w14:textId="7F6BEFDB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54813,81</w:t>
            </w:r>
          </w:p>
        </w:tc>
        <w:tc>
          <w:tcPr>
            <w:tcW w:w="1296" w:type="dxa"/>
            <w:vAlign w:val="center"/>
          </w:tcPr>
          <w:p w14:paraId="0B240DD1" w14:textId="6ADD9878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0132BE2E" w14:textId="77E2EADA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152A5" w:rsidRPr="00143174" w14:paraId="2F7A7C48" w14:textId="77777777" w:rsidTr="00B90665">
        <w:trPr>
          <w:trHeight w:val="225"/>
        </w:trPr>
        <w:tc>
          <w:tcPr>
            <w:tcW w:w="3386" w:type="dxa"/>
          </w:tcPr>
          <w:p w14:paraId="0443D914" w14:textId="77777777" w:rsidR="006152A5" w:rsidRPr="00143174" w:rsidRDefault="006152A5" w:rsidP="00615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174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</w:tcPr>
          <w:p w14:paraId="39EB8681" w14:textId="20CF2FB4" w:rsidR="006152A5" w:rsidRPr="00143174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8036,92</w:t>
            </w:r>
          </w:p>
        </w:tc>
        <w:tc>
          <w:tcPr>
            <w:tcW w:w="1888" w:type="dxa"/>
            <w:vAlign w:val="center"/>
          </w:tcPr>
          <w:p w14:paraId="1B93E7D5" w14:textId="5758B3EA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9419,6</w:t>
            </w:r>
          </w:p>
        </w:tc>
        <w:tc>
          <w:tcPr>
            <w:tcW w:w="1296" w:type="dxa"/>
            <w:vAlign w:val="center"/>
          </w:tcPr>
          <w:p w14:paraId="143193D3" w14:textId="00FB08A1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4D00B708" w14:textId="00EE6405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1382,68</w:t>
            </w:r>
          </w:p>
        </w:tc>
      </w:tr>
      <w:tr w:rsidR="006152A5" w:rsidRPr="00143174" w14:paraId="07E9A258" w14:textId="77777777" w:rsidTr="00B90665">
        <w:trPr>
          <w:trHeight w:val="225"/>
        </w:trPr>
        <w:tc>
          <w:tcPr>
            <w:tcW w:w="3386" w:type="dxa"/>
          </w:tcPr>
          <w:p w14:paraId="08FEAFD9" w14:textId="77777777" w:rsidR="006152A5" w:rsidRPr="00143174" w:rsidRDefault="006152A5" w:rsidP="00615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174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</w:tcPr>
          <w:p w14:paraId="2DACDB92" w14:textId="22733267" w:rsidR="006152A5" w:rsidRPr="00143174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35468,00</w:t>
            </w:r>
          </w:p>
        </w:tc>
        <w:tc>
          <w:tcPr>
            <w:tcW w:w="1888" w:type="dxa"/>
            <w:vAlign w:val="center"/>
          </w:tcPr>
          <w:p w14:paraId="5B702B4E" w14:textId="547FC5F1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35468,1</w:t>
            </w:r>
          </w:p>
        </w:tc>
        <w:tc>
          <w:tcPr>
            <w:tcW w:w="1296" w:type="dxa"/>
            <w:vAlign w:val="center"/>
          </w:tcPr>
          <w:p w14:paraId="793A432C" w14:textId="44D99C3F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4B2FE825" w14:textId="5D89E0A0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6152A5" w:rsidRPr="00143174" w14:paraId="0301DDBB" w14:textId="77777777" w:rsidTr="00B90665">
        <w:trPr>
          <w:trHeight w:val="225"/>
        </w:trPr>
        <w:tc>
          <w:tcPr>
            <w:tcW w:w="3386" w:type="dxa"/>
          </w:tcPr>
          <w:p w14:paraId="2905C7B6" w14:textId="77777777" w:rsidR="006152A5" w:rsidRPr="00143174" w:rsidRDefault="006152A5" w:rsidP="00615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1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</w:tcPr>
          <w:p w14:paraId="5DCB5E5E" w14:textId="108474EA" w:rsidR="006152A5" w:rsidRPr="00143174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103032,54</w:t>
            </w:r>
          </w:p>
        </w:tc>
        <w:tc>
          <w:tcPr>
            <w:tcW w:w="1888" w:type="dxa"/>
            <w:vAlign w:val="center"/>
          </w:tcPr>
          <w:p w14:paraId="5DF02067" w14:textId="0D7B54A3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104518,06</w:t>
            </w:r>
          </w:p>
        </w:tc>
        <w:tc>
          <w:tcPr>
            <w:tcW w:w="1296" w:type="dxa"/>
            <w:vAlign w:val="center"/>
          </w:tcPr>
          <w:p w14:paraId="6017EA9B" w14:textId="461E6D8A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B34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104518,06</w:t>
            </w:r>
          </w:p>
        </w:tc>
        <w:tc>
          <w:tcPr>
            <w:tcW w:w="1447" w:type="dxa"/>
            <w:vAlign w:val="center"/>
          </w:tcPr>
          <w:p w14:paraId="10901853" w14:textId="60BBCFD4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1485,52</w:t>
            </w:r>
          </w:p>
        </w:tc>
      </w:tr>
      <w:tr w:rsidR="006152A5" w:rsidRPr="00143174" w14:paraId="4AE27D9E" w14:textId="77777777" w:rsidTr="00B90665">
        <w:trPr>
          <w:trHeight w:val="225"/>
        </w:trPr>
        <w:tc>
          <w:tcPr>
            <w:tcW w:w="3386" w:type="dxa"/>
          </w:tcPr>
          <w:p w14:paraId="79A3FD89" w14:textId="77777777" w:rsidR="006152A5" w:rsidRPr="00143174" w:rsidRDefault="006152A5" w:rsidP="00615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174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</w:tcPr>
          <w:p w14:paraId="2342703A" w14:textId="75581B80" w:rsidR="006152A5" w:rsidRPr="00143174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- 4713,81</w:t>
            </w:r>
          </w:p>
        </w:tc>
        <w:tc>
          <w:tcPr>
            <w:tcW w:w="1888" w:type="dxa"/>
            <w:vAlign w:val="center"/>
          </w:tcPr>
          <w:p w14:paraId="46D82A6D" w14:textId="2020E93C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-4816,55</w:t>
            </w:r>
          </w:p>
        </w:tc>
        <w:tc>
          <w:tcPr>
            <w:tcW w:w="1296" w:type="dxa"/>
            <w:vAlign w:val="center"/>
          </w:tcPr>
          <w:p w14:paraId="6DE06AC4" w14:textId="29A067E2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556CD2DE" w14:textId="5B472C24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-102,74</w:t>
            </w:r>
          </w:p>
        </w:tc>
      </w:tr>
      <w:tr w:rsidR="006152A5" w:rsidRPr="00143174" w14:paraId="6DEDC836" w14:textId="77777777" w:rsidTr="00B90665">
        <w:trPr>
          <w:trHeight w:val="225"/>
        </w:trPr>
        <w:tc>
          <w:tcPr>
            <w:tcW w:w="3386" w:type="dxa"/>
          </w:tcPr>
          <w:p w14:paraId="6DF9F09C" w14:textId="4EB00081" w:rsidR="006152A5" w:rsidRPr="00143174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3174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</w:tcPr>
          <w:p w14:paraId="28908530" w14:textId="7ED90884" w:rsidR="006152A5" w:rsidRPr="00143174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7,5</w:t>
            </w:r>
          </w:p>
        </w:tc>
        <w:tc>
          <w:tcPr>
            <w:tcW w:w="1888" w:type="dxa"/>
            <w:vAlign w:val="center"/>
          </w:tcPr>
          <w:p w14:paraId="4B52474C" w14:textId="54753A9E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96" w:type="dxa"/>
            <w:vAlign w:val="center"/>
          </w:tcPr>
          <w:p w14:paraId="2E8605AD" w14:textId="30569B90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66949A3B" w14:textId="18FEB962" w:rsidR="006152A5" w:rsidRPr="006152A5" w:rsidRDefault="006152A5" w:rsidP="0061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5626A658" w14:textId="77777777" w:rsidR="003F146E" w:rsidRPr="005E3659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F2A1FC" w14:textId="4C9E9BB8" w:rsidR="004352F3" w:rsidRPr="00BB3490" w:rsidRDefault="004352F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2F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BB3490" w:rsidRPr="00BB3490">
        <w:rPr>
          <w:rFonts w:ascii="Times New Roman" w:hAnsi="Times New Roman" w:cs="Times New Roman"/>
          <w:sz w:val="28"/>
          <w:szCs w:val="28"/>
        </w:rPr>
        <w:t>24</w:t>
      </w:r>
      <w:r w:rsidRPr="00BB3490">
        <w:rPr>
          <w:rFonts w:ascii="Times New Roman" w:hAnsi="Times New Roman" w:cs="Times New Roman"/>
          <w:sz w:val="28"/>
          <w:szCs w:val="28"/>
        </w:rPr>
        <w:t>.0</w:t>
      </w:r>
      <w:r w:rsidR="00D63EC4">
        <w:rPr>
          <w:rFonts w:ascii="Times New Roman" w:hAnsi="Times New Roman" w:cs="Times New Roman"/>
          <w:sz w:val="28"/>
          <w:szCs w:val="28"/>
        </w:rPr>
        <w:t>2</w:t>
      </w:r>
      <w:r w:rsidRPr="00BB3490">
        <w:rPr>
          <w:rFonts w:ascii="Times New Roman" w:hAnsi="Times New Roman" w:cs="Times New Roman"/>
          <w:sz w:val="28"/>
          <w:szCs w:val="28"/>
        </w:rPr>
        <w:t xml:space="preserve">.2022г., которые соответствую решению Думы </w:t>
      </w:r>
      <w:r w:rsidR="00A8059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BB3490">
        <w:rPr>
          <w:rFonts w:ascii="Times New Roman" w:hAnsi="Times New Roman" w:cs="Times New Roman"/>
          <w:sz w:val="28"/>
          <w:szCs w:val="28"/>
        </w:rPr>
        <w:t>от 2</w:t>
      </w:r>
      <w:r w:rsidR="00BB3490" w:rsidRPr="00BB3490">
        <w:rPr>
          <w:rFonts w:ascii="Times New Roman" w:hAnsi="Times New Roman" w:cs="Times New Roman"/>
          <w:sz w:val="28"/>
          <w:szCs w:val="28"/>
        </w:rPr>
        <w:t>4</w:t>
      </w:r>
      <w:r w:rsidRPr="00BB3490">
        <w:rPr>
          <w:rFonts w:ascii="Times New Roman" w:hAnsi="Times New Roman" w:cs="Times New Roman"/>
          <w:sz w:val="28"/>
          <w:szCs w:val="28"/>
        </w:rPr>
        <w:t>.0</w:t>
      </w:r>
      <w:r w:rsidR="00BB3490" w:rsidRPr="00BB3490">
        <w:rPr>
          <w:rFonts w:ascii="Times New Roman" w:hAnsi="Times New Roman" w:cs="Times New Roman"/>
          <w:sz w:val="28"/>
          <w:szCs w:val="28"/>
        </w:rPr>
        <w:t>2</w:t>
      </w:r>
      <w:r w:rsidRPr="00BB3490">
        <w:rPr>
          <w:rFonts w:ascii="Times New Roman" w:hAnsi="Times New Roman" w:cs="Times New Roman"/>
          <w:sz w:val="28"/>
          <w:szCs w:val="28"/>
        </w:rPr>
        <w:t xml:space="preserve">.2022г № </w:t>
      </w:r>
      <w:r w:rsidR="00BB3490" w:rsidRPr="00BB3490">
        <w:rPr>
          <w:rFonts w:ascii="Times New Roman" w:hAnsi="Times New Roman" w:cs="Times New Roman"/>
          <w:sz w:val="28"/>
          <w:szCs w:val="28"/>
        </w:rPr>
        <w:t>219</w:t>
      </w:r>
      <w:r w:rsidRPr="00BB3490">
        <w:rPr>
          <w:rFonts w:ascii="Times New Roman" w:hAnsi="Times New Roman" w:cs="Times New Roman"/>
          <w:sz w:val="28"/>
          <w:szCs w:val="28"/>
        </w:rPr>
        <w:t>.</w:t>
      </w:r>
    </w:p>
    <w:p w14:paraId="580B6FCD" w14:textId="2C5D8AAA" w:rsidR="003F146E" w:rsidRPr="00BB3490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490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росписи, изменения в сводную бюджетную роспись внесены своевременно.</w:t>
      </w:r>
    </w:p>
    <w:p w14:paraId="49CCEFA7" w14:textId="3C58E724" w:rsidR="003F146E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3A5">
        <w:rPr>
          <w:rFonts w:ascii="Times New Roman" w:hAnsi="Times New Roman" w:cs="Times New Roman"/>
          <w:sz w:val="28"/>
          <w:szCs w:val="28"/>
        </w:rPr>
        <w:t>Анализ исполнения бюджета за 1 квартал 2022 года к аналогичному периоду 2021 года приведен в таблице 2.</w:t>
      </w:r>
    </w:p>
    <w:p w14:paraId="39A82DAA" w14:textId="03ECA795" w:rsidR="00B90665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E5A3EC" w14:textId="45D88919" w:rsidR="00B90665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1055AE" w14:textId="0F00F2A7" w:rsidR="00B90665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69A4AB" w14:textId="19DF1036" w:rsidR="00005D22" w:rsidRDefault="00005D22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7DA429" w14:textId="780F89BD" w:rsidR="00005D22" w:rsidRDefault="00005D22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24177E" w14:textId="77777777" w:rsidR="00005D22" w:rsidRPr="004863A5" w:rsidRDefault="00005D22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12ADE3" w14:textId="77777777" w:rsidR="001B666A" w:rsidRPr="004863A5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863A5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F6CFF" w:rsidRPr="004863A5">
        <w:rPr>
          <w:rFonts w:ascii="Times New Roman" w:hAnsi="Times New Roman" w:cs="Times New Roman"/>
          <w:i/>
          <w:sz w:val="24"/>
          <w:szCs w:val="28"/>
        </w:rPr>
        <w:t>2</w:t>
      </w:r>
      <w:r w:rsidRPr="004863A5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33"/>
        <w:gridCol w:w="1266"/>
        <w:gridCol w:w="1238"/>
        <w:gridCol w:w="1270"/>
        <w:gridCol w:w="998"/>
        <w:gridCol w:w="1116"/>
      </w:tblGrid>
      <w:tr w:rsidR="004863A5" w:rsidRPr="004863A5" w14:paraId="71D83DB2" w14:textId="77777777" w:rsidTr="00B90665">
        <w:trPr>
          <w:trHeight w:val="84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5A5BD9A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63A5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3592CDEF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63A5">
              <w:rPr>
                <w:rFonts w:ascii="Times New Roman" w:hAnsi="Times New Roman" w:cs="Times New Roman"/>
                <w:sz w:val="20"/>
                <w:szCs w:val="28"/>
              </w:rPr>
              <w:t>Утвержденные бюджетные назначения (с учетом изменений на 01 апреля)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63A5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63A5">
              <w:rPr>
                <w:rFonts w:ascii="Times New Roman" w:hAnsi="Times New Roman" w:cs="Times New Roman"/>
                <w:sz w:val="20"/>
                <w:szCs w:val="28"/>
              </w:rPr>
              <w:t>за январь-март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63A5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63A5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A3E0658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63A5">
              <w:rPr>
                <w:rFonts w:ascii="Times New Roman" w:hAnsi="Times New Roman" w:cs="Times New Roman"/>
                <w:sz w:val="20"/>
                <w:szCs w:val="28"/>
              </w:rPr>
              <w:t>Факт 2022г.</w:t>
            </w:r>
          </w:p>
          <w:p w14:paraId="18864380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63A5">
              <w:rPr>
                <w:rFonts w:ascii="Times New Roman" w:hAnsi="Times New Roman" w:cs="Times New Roman"/>
                <w:sz w:val="20"/>
                <w:szCs w:val="28"/>
              </w:rPr>
              <w:t>к факту 2021г.</w:t>
            </w:r>
          </w:p>
        </w:tc>
      </w:tr>
      <w:tr w:rsidR="004863A5" w:rsidRPr="004863A5" w14:paraId="09412746" w14:textId="77777777" w:rsidTr="00B90665">
        <w:trPr>
          <w:trHeight w:val="270"/>
        </w:trPr>
        <w:tc>
          <w:tcPr>
            <w:tcW w:w="2552" w:type="dxa"/>
            <w:vMerge/>
            <w:shd w:val="clear" w:color="auto" w:fill="DEEAF6" w:themeFill="accent1" w:themeFillTint="33"/>
          </w:tcPr>
          <w:p w14:paraId="0FC3B859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14:paraId="6283EA59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63A5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66" w:type="dxa"/>
            <w:shd w:val="clear" w:color="auto" w:fill="auto"/>
          </w:tcPr>
          <w:p w14:paraId="79C24520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63A5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1238" w:type="dxa"/>
            <w:shd w:val="clear" w:color="auto" w:fill="auto"/>
          </w:tcPr>
          <w:p w14:paraId="2CE2D2F0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63A5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70" w:type="dxa"/>
            <w:shd w:val="clear" w:color="auto" w:fill="auto"/>
          </w:tcPr>
          <w:p w14:paraId="14C313D6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63A5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  <w:vMerge/>
            <w:shd w:val="clear" w:color="auto" w:fill="DEEAF6" w:themeFill="accent1" w:themeFillTint="33"/>
          </w:tcPr>
          <w:p w14:paraId="20CA3ADE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02E3" w:rsidRPr="004863A5" w14:paraId="0AC651E9" w14:textId="77777777" w:rsidTr="00B90665">
        <w:trPr>
          <w:trHeight w:val="225"/>
        </w:trPr>
        <w:tc>
          <w:tcPr>
            <w:tcW w:w="2552" w:type="dxa"/>
          </w:tcPr>
          <w:p w14:paraId="238C6CFE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863A5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3" w:type="dxa"/>
          </w:tcPr>
          <w:p w14:paraId="5D3E0777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863A5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863A5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863A5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863A5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863A5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6" w:type="dxa"/>
          </w:tcPr>
          <w:p w14:paraId="6D37A51E" w14:textId="77777777" w:rsidR="004F6CFF" w:rsidRPr="004863A5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863A5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C507E5" w:rsidRPr="004863A5" w14:paraId="7F9E9A77" w14:textId="77777777" w:rsidTr="00B90665">
        <w:trPr>
          <w:trHeight w:val="225"/>
        </w:trPr>
        <w:tc>
          <w:tcPr>
            <w:tcW w:w="2552" w:type="dxa"/>
          </w:tcPr>
          <w:p w14:paraId="7540FB3C" w14:textId="77777777" w:rsidR="00C507E5" w:rsidRPr="004863A5" w:rsidRDefault="00C507E5" w:rsidP="00C50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63A5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3" w:type="dxa"/>
            <w:vAlign w:val="center"/>
          </w:tcPr>
          <w:p w14:paraId="58F31159" w14:textId="26719E8D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80660,93</w:t>
            </w:r>
          </w:p>
        </w:tc>
        <w:tc>
          <w:tcPr>
            <w:tcW w:w="1266" w:type="dxa"/>
            <w:vAlign w:val="center"/>
          </w:tcPr>
          <w:p w14:paraId="7FED7A8A" w14:textId="2FBF2861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99701,51</w:t>
            </w:r>
          </w:p>
        </w:tc>
        <w:tc>
          <w:tcPr>
            <w:tcW w:w="1238" w:type="dxa"/>
            <w:vAlign w:val="center"/>
          </w:tcPr>
          <w:p w14:paraId="5482FFF6" w14:textId="32B7CF57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16980,57</w:t>
            </w:r>
          </w:p>
        </w:tc>
        <w:tc>
          <w:tcPr>
            <w:tcW w:w="1270" w:type="dxa"/>
            <w:vAlign w:val="center"/>
          </w:tcPr>
          <w:p w14:paraId="40A255B6" w14:textId="7499FAA4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38533,47</w:t>
            </w:r>
          </w:p>
        </w:tc>
        <w:tc>
          <w:tcPr>
            <w:tcW w:w="998" w:type="dxa"/>
            <w:vAlign w:val="center"/>
          </w:tcPr>
          <w:p w14:paraId="2EBEFCB0" w14:textId="7634EAD2" w:rsidR="00C507E5" w:rsidRPr="00C507E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38,65</w:t>
            </w:r>
          </w:p>
        </w:tc>
        <w:tc>
          <w:tcPr>
            <w:tcW w:w="1116" w:type="dxa"/>
            <w:vAlign w:val="center"/>
          </w:tcPr>
          <w:p w14:paraId="6FF0B00B" w14:textId="1DC10B4D" w:rsidR="00C507E5" w:rsidRPr="00C507E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21552,9</w:t>
            </w:r>
          </w:p>
        </w:tc>
      </w:tr>
      <w:tr w:rsidR="00C507E5" w:rsidRPr="004863A5" w14:paraId="3EE37369" w14:textId="77777777" w:rsidTr="00B90665">
        <w:trPr>
          <w:trHeight w:val="225"/>
        </w:trPr>
        <w:tc>
          <w:tcPr>
            <w:tcW w:w="2552" w:type="dxa"/>
          </w:tcPr>
          <w:p w14:paraId="0298CCD5" w14:textId="77777777" w:rsidR="00C507E5" w:rsidRPr="004863A5" w:rsidRDefault="00C507E5" w:rsidP="00D6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63A5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3" w:type="dxa"/>
            <w:vAlign w:val="center"/>
          </w:tcPr>
          <w:p w14:paraId="3AF6B5C3" w14:textId="68AA54ED" w:rsidR="00C507E5" w:rsidRPr="004602E3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02E3">
              <w:rPr>
                <w:rFonts w:ascii="Times New Roman" w:hAnsi="Times New Roman" w:cs="Times New Roman"/>
                <w:sz w:val="24"/>
                <w:szCs w:val="28"/>
              </w:rPr>
              <w:t>66784,86</w:t>
            </w:r>
          </w:p>
        </w:tc>
        <w:tc>
          <w:tcPr>
            <w:tcW w:w="1266" w:type="dxa"/>
            <w:vAlign w:val="center"/>
          </w:tcPr>
          <w:p w14:paraId="25A7BE07" w14:textId="726E2265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64233,41</w:t>
            </w:r>
          </w:p>
        </w:tc>
        <w:tc>
          <w:tcPr>
            <w:tcW w:w="1238" w:type="dxa"/>
            <w:vAlign w:val="center"/>
          </w:tcPr>
          <w:p w14:paraId="2F31E843" w14:textId="4AD8C21E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16876,07</w:t>
            </w:r>
          </w:p>
        </w:tc>
        <w:tc>
          <w:tcPr>
            <w:tcW w:w="1270" w:type="dxa"/>
            <w:vAlign w:val="center"/>
          </w:tcPr>
          <w:p w14:paraId="28A82463" w14:textId="0C456E9A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37311,51</w:t>
            </w:r>
          </w:p>
        </w:tc>
        <w:tc>
          <w:tcPr>
            <w:tcW w:w="998" w:type="dxa"/>
            <w:vAlign w:val="center"/>
          </w:tcPr>
          <w:p w14:paraId="5588BFD5" w14:textId="0AD8005A" w:rsidR="00C507E5" w:rsidRPr="00C507E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58,09</w:t>
            </w:r>
          </w:p>
        </w:tc>
        <w:tc>
          <w:tcPr>
            <w:tcW w:w="1116" w:type="dxa"/>
            <w:vAlign w:val="center"/>
          </w:tcPr>
          <w:p w14:paraId="7A342E5C" w14:textId="24CD00E1" w:rsidR="00C507E5" w:rsidRPr="00C507E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20435,44</w:t>
            </w:r>
          </w:p>
        </w:tc>
      </w:tr>
      <w:tr w:rsidR="00C507E5" w:rsidRPr="004863A5" w14:paraId="2A4C76BF" w14:textId="77777777" w:rsidTr="00B90665">
        <w:trPr>
          <w:trHeight w:val="225"/>
        </w:trPr>
        <w:tc>
          <w:tcPr>
            <w:tcW w:w="2552" w:type="dxa"/>
          </w:tcPr>
          <w:p w14:paraId="36CF63E1" w14:textId="77777777" w:rsidR="00C507E5" w:rsidRPr="004863A5" w:rsidRDefault="00C507E5" w:rsidP="00C5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A5">
              <w:rPr>
                <w:rFonts w:ascii="Times New Roman" w:hAnsi="Times New Roman" w:cs="Times New Roman"/>
                <w:sz w:val="24"/>
                <w:szCs w:val="28"/>
              </w:rPr>
              <w:t>налоговые доходы</w:t>
            </w:r>
          </w:p>
        </w:tc>
        <w:tc>
          <w:tcPr>
            <w:tcW w:w="1233" w:type="dxa"/>
            <w:vAlign w:val="center"/>
          </w:tcPr>
          <w:p w14:paraId="4D377552" w14:textId="225B971C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61561,40</w:t>
            </w:r>
          </w:p>
        </w:tc>
        <w:tc>
          <w:tcPr>
            <w:tcW w:w="1266" w:type="dxa"/>
            <w:vAlign w:val="center"/>
          </w:tcPr>
          <w:p w14:paraId="639CA8AC" w14:textId="18229743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54813,81</w:t>
            </w:r>
          </w:p>
        </w:tc>
        <w:tc>
          <w:tcPr>
            <w:tcW w:w="1238" w:type="dxa"/>
            <w:vAlign w:val="center"/>
          </w:tcPr>
          <w:p w14:paraId="0BFFBF2E" w14:textId="7992856D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16385,91</w:t>
            </w:r>
          </w:p>
        </w:tc>
        <w:tc>
          <w:tcPr>
            <w:tcW w:w="1270" w:type="dxa"/>
            <w:vAlign w:val="center"/>
          </w:tcPr>
          <w:p w14:paraId="6D560261" w14:textId="4B06D6E9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35940,76</w:t>
            </w:r>
          </w:p>
        </w:tc>
        <w:tc>
          <w:tcPr>
            <w:tcW w:w="998" w:type="dxa"/>
            <w:vAlign w:val="center"/>
          </w:tcPr>
          <w:p w14:paraId="17A625B2" w14:textId="51940210" w:rsidR="00C507E5" w:rsidRPr="00C507E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65,57</w:t>
            </w:r>
          </w:p>
        </w:tc>
        <w:tc>
          <w:tcPr>
            <w:tcW w:w="1116" w:type="dxa"/>
            <w:vAlign w:val="center"/>
          </w:tcPr>
          <w:p w14:paraId="5C00EB37" w14:textId="201BC860" w:rsidR="00C507E5" w:rsidRPr="00C507E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19554,85</w:t>
            </w:r>
          </w:p>
        </w:tc>
      </w:tr>
      <w:tr w:rsidR="00C507E5" w:rsidRPr="004863A5" w14:paraId="3107C8B3" w14:textId="77777777" w:rsidTr="00B90665">
        <w:trPr>
          <w:trHeight w:val="225"/>
        </w:trPr>
        <w:tc>
          <w:tcPr>
            <w:tcW w:w="2552" w:type="dxa"/>
          </w:tcPr>
          <w:p w14:paraId="52744817" w14:textId="77777777" w:rsidR="00C507E5" w:rsidRPr="004863A5" w:rsidRDefault="00C507E5" w:rsidP="00C5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A5">
              <w:rPr>
                <w:rFonts w:ascii="Times New Roman" w:hAnsi="Times New Roman" w:cs="Times New Roman"/>
                <w:sz w:val="24"/>
                <w:szCs w:val="28"/>
              </w:rPr>
              <w:t>неналоговые доходы</w:t>
            </w:r>
          </w:p>
        </w:tc>
        <w:tc>
          <w:tcPr>
            <w:tcW w:w="1233" w:type="dxa"/>
            <w:vAlign w:val="center"/>
          </w:tcPr>
          <w:p w14:paraId="51FE77DD" w14:textId="2F618178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5223,46</w:t>
            </w:r>
          </w:p>
        </w:tc>
        <w:tc>
          <w:tcPr>
            <w:tcW w:w="1266" w:type="dxa"/>
            <w:vAlign w:val="center"/>
          </w:tcPr>
          <w:p w14:paraId="2A494D80" w14:textId="1FD9EBE4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9419,60</w:t>
            </w:r>
          </w:p>
        </w:tc>
        <w:tc>
          <w:tcPr>
            <w:tcW w:w="1238" w:type="dxa"/>
            <w:vAlign w:val="center"/>
          </w:tcPr>
          <w:p w14:paraId="592EF6C6" w14:textId="345F8862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490,16</w:t>
            </w:r>
          </w:p>
        </w:tc>
        <w:tc>
          <w:tcPr>
            <w:tcW w:w="1270" w:type="dxa"/>
            <w:vAlign w:val="center"/>
          </w:tcPr>
          <w:p w14:paraId="79BDEA82" w14:textId="308F7ED0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1370,75</w:t>
            </w:r>
          </w:p>
        </w:tc>
        <w:tc>
          <w:tcPr>
            <w:tcW w:w="998" w:type="dxa"/>
            <w:vAlign w:val="center"/>
          </w:tcPr>
          <w:p w14:paraId="05DA829A" w14:textId="038E2F49" w:rsidR="00C507E5" w:rsidRPr="00C507E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14,55</w:t>
            </w:r>
          </w:p>
        </w:tc>
        <w:tc>
          <w:tcPr>
            <w:tcW w:w="1116" w:type="dxa"/>
            <w:vAlign w:val="center"/>
          </w:tcPr>
          <w:p w14:paraId="2AD10DB6" w14:textId="6AC707B1" w:rsidR="00C507E5" w:rsidRPr="00C507E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880,59</w:t>
            </w:r>
          </w:p>
        </w:tc>
      </w:tr>
      <w:tr w:rsidR="00C507E5" w:rsidRPr="004863A5" w14:paraId="5B0FC4DB" w14:textId="77777777" w:rsidTr="00B90665">
        <w:trPr>
          <w:trHeight w:val="225"/>
        </w:trPr>
        <w:tc>
          <w:tcPr>
            <w:tcW w:w="2552" w:type="dxa"/>
          </w:tcPr>
          <w:p w14:paraId="12AB3CBE" w14:textId="77777777" w:rsidR="00C507E5" w:rsidRPr="004863A5" w:rsidRDefault="00C507E5" w:rsidP="00C50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A5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3" w:type="dxa"/>
            <w:vAlign w:val="center"/>
          </w:tcPr>
          <w:p w14:paraId="4E4603F6" w14:textId="11EE0B3C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13876,06</w:t>
            </w:r>
          </w:p>
        </w:tc>
        <w:tc>
          <w:tcPr>
            <w:tcW w:w="1266" w:type="dxa"/>
            <w:vAlign w:val="center"/>
          </w:tcPr>
          <w:p w14:paraId="6F12E462" w14:textId="601DA74D" w:rsidR="00C507E5" w:rsidRPr="004863A5" w:rsidRDefault="00790DB9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35468</w:t>
            </w:r>
            <w:r w:rsidR="00BB2DFD">
              <w:rPr>
                <w:rFonts w:ascii="Times New Roman" w:hAnsi="Times New Roman" w:cs="Times New Roman"/>
                <w:sz w:val="24"/>
                <w:szCs w:val="28"/>
              </w:rPr>
              <w:t>,10</w:t>
            </w:r>
          </w:p>
        </w:tc>
        <w:tc>
          <w:tcPr>
            <w:tcW w:w="1238" w:type="dxa"/>
            <w:vAlign w:val="center"/>
          </w:tcPr>
          <w:p w14:paraId="42D072A5" w14:textId="047FDB2B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104,49</w:t>
            </w:r>
          </w:p>
        </w:tc>
        <w:tc>
          <w:tcPr>
            <w:tcW w:w="1270" w:type="dxa"/>
            <w:vAlign w:val="center"/>
          </w:tcPr>
          <w:p w14:paraId="51CB0546" w14:textId="20479F4A" w:rsidR="00C507E5" w:rsidRPr="004863A5" w:rsidRDefault="00BB2DFD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1221,96</w:t>
            </w:r>
          </w:p>
        </w:tc>
        <w:tc>
          <w:tcPr>
            <w:tcW w:w="998" w:type="dxa"/>
            <w:vAlign w:val="center"/>
          </w:tcPr>
          <w:p w14:paraId="74962665" w14:textId="1A858014" w:rsidR="00C507E5" w:rsidRPr="00C507E5" w:rsidRDefault="00BB2DFD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116" w:type="dxa"/>
            <w:vAlign w:val="center"/>
          </w:tcPr>
          <w:p w14:paraId="3F4BD3F9" w14:textId="6CF4AC28" w:rsidR="00C507E5" w:rsidRPr="00C507E5" w:rsidRDefault="00BB2DFD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1117,47</w:t>
            </w:r>
          </w:p>
        </w:tc>
      </w:tr>
      <w:tr w:rsidR="00C507E5" w:rsidRPr="004863A5" w14:paraId="36C482C8" w14:textId="77777777" w:rsidTr="00B90665">
        <w:trPr>
          <w:trHeight w:val="225"/>
        </w:trPr>
        <w:tc>
          <w:tcPr>
            <w:tcW w:w="2552" w:type="dxa"/>
          </w:tcPr>
          <w:p w14:paraId="06FFF7C1" w14:textId="77777777" w:rsidR="00C507E5" w:rsidRPr="004863A5" w:rsidRDefault="00C507E5" w:rsidP="00C50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63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3" w:type="dxa"/>
            <w:vAlign w:val="center"/>
          </w:tcPr>
          <w:p w14:paraId="24D053B3" w14:textId="2FB09B6E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85338,51</w:t>
            </w:r>
          </w:p>
        </w:tc>
        <w:tc>
          <w:tcPr>
            <w:tcW w:w="1266" w:type="dxa"/>
            <w:vAlign w:val="center"/>
          </w:tcPr>
          <w:p w14:paraId="6727B06C" w14:textId="0920B59C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104518,06</w:t>
            </w:r>
          </w:p>
        </w:tc>
        <w:tc>
          <w:tcPr>
            <w:tcW w:w="1238" w:type="dxa"/>
            <w:vAlign w:val="center"/>
          </w:tcPr>
          <w:p w14:paraId="78A81A7D" w14:textId="6596298E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11662,09</w:t>
            </w:r>
          </w:p>
        </w:tc>
        <w:tc>
          <w:tcPr>
            <w:tcW w:w="1270" w:type="dxa"/>
            <w:vAlign w:val="center"/>
          </w:tcPr>
          <w:p w14:paraId="640D25E5" w14:textId="15ABAD60" w:rsidR="00C507E5" w:rsidRPr="004863A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15144,94</w:t>
            </w:r>
          </w:p>
        </w:tc>
        <w:tc>
          <w:tcPr>
            <w:tcW w:w="998" w:type="dxa"/>
            <w:vAlign w:val="center"/>
          </w:tcPr>
          <w:p w14:paraId="67739F07" w14:textId="4CD0D87A" w:rsidR="00C507E5" w:rsidRPr="00C507E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14,49</w:t>
            </w:r>
          </w:p>
        </w:tc>
        <w:tc>
          <w:tcPr>
            <w:tcW w:w="1116" w:type="dxa"/>
            <w:vAlign w:val="center"/>
          </w:tcPr>
          <w:p w14:paraId="59A8AB67" w14:textId="27AB2CEB" w:rsidR="00C507E5" w:rsidRPr="00C507E5" w:rsidRDefault="00C507E5" w:rsidP="00C50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3482,85</w:t>
            </w:r>
          </w:p>
        </w:tc>
      </w:tr>
      <w:tr w:rsidR="00AB1759" w:rsidRPr="004863A5" w14:paraId="083C1A92" w14:textId="77777777" w:rsidTr="00B90665">
        <w:trPr>
          <w:trHeight w:val="225"/>
        </w:trPr>
        <w:tc>
          <w:tcPr>
            <w:tcW w:w="2552" w:type="dxa"/>
          </w:tcPr>
          <w:p w14:paraId="2BDA0FDE" w14:textId="77777777" w:rsidR="004F6CFF" w:rsidRPr="004863A5" w:rsidRDefault="004F6CFF" w:rsidP="00486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63A5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3" w:type="dxa"/>
            <w:vAlign w:val="center"/>
          </w:tcPr>
          <w:p w14:paraId="679F8FFD" w14:textId="63070537" w:rsidR="004F6CFF" w:rsidRPr="004863A5" w:rsidRDefault="00E86406" w:rsidP="00A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-4677,58</w:t>
            </w:r>
          </w:p>
        </w:tc>
        <w:tc>
          <w:tcPr>
            <w:tcW w:w="1266" w:type="dxa"/>
            <w:vAlign w:val="center"/>
          </w:tcPr>
          <w:p w14:paraId="6F63BCAA" w14:textId="5007BA39" w:rsidR="004F6CFF" w:rsidRPr="004863A5" w:rsidRDefault="00C507E5" w:rsidP="00A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-4816,55</w:t>
            </w:r>
          </w:p>
        </w:tc>
        <w:tc>
          <w:tcPr>
            <w:tcW w:w="1238" w:type="dxa"/>
            <w:vAlign w:val="center"/>
          </w:tcPr>
          <w:p w14:paraId="6049CB34" w14:textId="09F4803B" w:rsidR="004F6CFF" w:rsidRPr="004863A5" w:rsidRDefault="004602E3" w:rsidP="00A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+5318,48</w:t>
            </w:r>
          </w:p>
        </w:tc>
        <w:tc>
          <w:tcPr>
            <w:tcW w:w="1270" w:type="dxa"/>
            <w:vAlign w:val="center"/>
          </w:tcPr>
          <w:p w14:paraId="0A057711" w14:textId="2ECD10DC" w:rsidR="004F6CFF" w:rsidRPr="004863A5" w:rsidRDefault="00C507E5" w:rsidP="00AB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+23388,53</w:t>
            </w:r>
          </w:p>
        </w:tc>
        <w:tc>
          <w:tcPr>
            <w:tcW w:w="998" w:type="dxa"/>
            <w:vAlign w:val="center"/>
          </w:tcPr>
          <w:p w14:paraId="0EB56D3E" w14:textId="77777777" w:rsidR="004F6CFF" w:rsidRPr="004863A5" w:rsidRDefault="004F6CFF" w:rsidP="00A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A5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116" w:type="dxa"/>
            <w:vAlign w:val="center"/>
          </w:tcPr>
          <w:p w14:paraId="612CA17D" w14:textId="77777777" w:rsidR="004F6CFF" w:rsidRPr="004863A5" w:rsidRDefault="004F6CFF" w:rsidP="00A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A5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  <w:tr w:rsidR="00AB1759" w:rsidRPr="004863A5" w14:paraId="73BFE23B" w14:textId="77777777" w:rsidTr="00B90665">
        <w:trPr>
          <w:trHeight w:val="225"/>
        </w:trPr>
        <w:tc>
          <w:tcPr>
            <w:tcW w:w="2552" w:type="dxa"/>
          </w:tcPr>
          <w:p w14:paraId="04D40492" w14:textId="77777777" w:rsidR="004F6CFF" w:rsidRPr="004863A5" w:rsidRDefault="004F6CFF" w:rsidP="004F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63A5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3" w:type="dxa"/>
            <w:vAlign w:val="center"/>
          </w:tcPr>
          <w:p w14:paraId="54C00AFD" w14:textId="77777777" w:rsidR="004F6CFF" w:rsidRPr="004863A5" w:rsidRDefault="004F6CFF" w:rsidP="00A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66725D5B" w14:textId="77777777" w:rsidR="004F6CFF" w:rsidRPr="004863A5" w:rsidRDefault="004F6CFF" w:rsidP="00A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8" w:type="dxa"/>
            <w:vAlign w:val="center"/>
          </w:tcPr>
          <w:p w14:paraId="4C7456E8" w14:textId="77777777" w:rsidR="004F6CFF" w:rsidRPr="004863A5" w:rsidRDefault="004F6CFF" w:rsidP="00A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A5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77777777" w:rsidR="004F6CFF" w:rsidRPr="004863A5" w:rsidRDefault="004F6CFF" w:rsidP="00A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A5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77777777" w:rsidR="004F6CFF" w:rsidRPr="004863A5" w:rsidRDefault="004F6CFF" w:rsidP="00A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A5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116" w:type="dxa"/>
            <w:vAlign w:val="center"/>
          </w:tcPr>
          <w:p w14:paraId="7C4B671E" w14:textId="77777777" w:rsidR="004F6CFF" w:rsidRPr="004863A5" w:rsidRDefault="004F6CFF" w:rsidP="00AB1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3A5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</w:tbl>
    <w:p w14:paraId="2356E6D9" w14:textId="77777777" w:rsidR="00BB4C7F" w:rsidRPr="004863A5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2DE95" w14:textId="1BF84A96" w:rsidR="00BB4C7F" w:rsidRPr="00C507E5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5">
        <w:rPr>
          <w:rFonts w:ascii="Times New Roman" w:hAnsi="Times New Roman" w:cs="Times New Roman"/>
          <w:sz w:val="28"/>
          <w:szCs w:val="28"/>
        </w:rPr>
        <w:t xml:space="preserve">Доходы бюджета по состоянию на 01.04.2022г. исполнены в сумме </w:t>
      </w:r>
      <w:r w:rsidR="00C507E5" w:rsidRPr="00C507E5">
        <w:rPr>
          <w:rFonts w:ascii="Times New Roman" w:hAnsi="Times New Roman" w:cs="Times New Roman"/>
          <w:sz w:val="28"/>
          <w:szCs w:val="28"/>
        </w:rPr>
        <w:t xml:space="preserve">38 533,47 </w:t>
      </w:r>
      <w:r w:rsidRPr="00C507E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507E5" w:rsidRPr="00C507E5">
        <w:rPr>
          <w:rFonts w:ascii="Times New Roman" w:hAnsi="Times New Roman" w:cs="Times New Roman"/>
          <w:sz w:val="28"/>
          <w:szCs w:val="28"/>
        </w:rPr>
        <w:t>38,65</w:t>
      </w:r>
      <w:r w:rsidRPr="00C507E5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C507E5" w:rsidRPr="00C507E5">
        <w:rPr>
          <w:rFonts w:ascii="Times New Roman" w:hAnsi="Times New Roman" w:cs="Times New Roman"/>
          <w:sz w:val="28"/>
          <w:szCs w:val="28"/>
        </w:rPr>
        <w:t>99 701,51</w:t>
      </w:r>
      <w:r w:rsidRPr="00C507E5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доходной части увеличено на </w:t>
      </w:r>
      <w:r w:rsidR="00C507E5" w:rsidRPr="00C507E5">
        <w:rPr>
          <w:rFonts w:ascii="Times New Roman" w:hAnsi="Times New Roman" w:cs="Times New Roman"/>
          <w:sz w:val="28"/>
          <w:szCs w:val="28"/>
        </w:rPr>
        <w:t>21 552,90</w:t>
      </w:r>
      <w:r w:rsidR="00BA1674" w:rsidRPr="00C507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1CAF2568" w:rsidR="00BB4C7F" w:rsidRPr="00C507E5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5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C507E5" w:rsidRPr="00C507E5">
        <w:rPr>
          <w:rFonts w:ascii="Times New Roman" w:hAnsi="Times New Roman" w:cs="Times New Roman"/>
          <w:sz w:val="28"/>
          <w:szCs w:val="28"/>
        </w:rPr>
        <w:t>15 144,94</w:t>
      </w:r>
      <w:r w:rsidRPr="00C507E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507E5" w:rsidRPr="00C507E5">
        <w:rPr>
          <w:rFonts w:ascii="Times New Roman" w:hAnsi="Times New Roman" w:cs="Times New Roman"/>
          <w:sz w:val="28"/>
          <w:szCs w:val="28"/>
        </w:rPr>
        <w:t>14,49</w:t>
      </w:r>
      <w:r w:rsidRPr="00C507E5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C507E5" w:rsidRPr="00C507E5">
        <w:rPr>
          <w:rFonts w:ascii="Times New Roman" w:hAnsi="Times New Roman" w:cs="Times New Roman"/>
          <w:sz w:val="28"/>
          <w:szCs w:val="28"/>
        </w:rPr>
        <w:t>104 518,06</w:t>
      </w:r>
      <w:r w:rsidRPr="00C507E5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расходной части </w:t>
      </w:r>
      <w:r w:rsidR="00C507E5" w:rsidRPr="00C507E5">
        <w:rPr>
          <w:rFonts w:ascii="Times New Roman" w:hAnsi="Times New Roman" w:cs="Times New Roman"/>
          <w:sz w:val="28"/>
          <w:szCs w:val="28"/>
        </w:rPr>
        <w:t>увеличи</w:t>
      </w:r>
      <w:r w:rsidRPr="00C507E5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C507E5" w:rsidRPr="00C507E5">
        <w:rPr>
          <w:rFonts w:ascii="Times New Roman" w:hAnsi="Times New Roman" w:cs="Times New Roman"/>
          <w:sz w:val="28"/>
          <w:szCs w:val="28"/>
        </w:rPr>
        <w:t>3 482,85</w:t>
      </w:r>
      <w:r w:rsidR="00BA1674" w:rsidRPr="00C507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3120E271" w:rsidR="00BA1674" w:rsidRPr="00C507E5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5">
        <w:rPr>
          <w:rFonts w:ascii="Times New Roman" w:hAnsi="Times New Roman" w:cs="Times New Roman"/>
          <w:sz w:val="28"/>
          <w:szCs w:val="28"/>
        </w:rPr>
        <w:t>Б</w:t>
      </w:r>
      <w:r w:rsidR="00BA1674" w:rsidRPr="00C507E5">
        <w:rPr>
          <w:rFonts w:ascii="Times New Roman" w:hAnsi="Times New Roman" w:cs="Times New Roman"/>
          <w:sz w:val="28"/>
          <w:szCs w:val="28"/>
        </w:rPr>
        <w:t xml:space="preserve">юджет по состоянию на 01.04.2022г. исполнен с профицитом в размере </w:t>
      </w:r>
      <w:r w:rsidRPr="00C507E5">
        <w:rPr>
          <w:rFonts w:ascii="Times New Roman" w:hAnsi="Times New Roman" w:cs="Times New Roman"/>
          <w:sz w:val="28"/>
          <w:szCs w:val="28"/>
        </w:rPr>
        <w:t>23 388,53</w:t>
      </w:r>
      <w:r w:rsidR="00BA1674" w:rsidRPr="00C507E5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</w:t>
      </w:r>
      <w:r w:rsidR="004F7A49" w:rsidRPr="00C507E5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C507E5">
        <w:rPr>
          <w:rFonts w:ascii="Times New Roman" w:hAnsi="Times New Roman" w:cs="Times New Roman"/>
          <w:sz w:val="28"/>
          <w:szCs w:val="28"/>
        </w:rPr>
        <w:t>4 816,55</w:t>
      </w:r>
      <w:r w:rsidR="00BA1674" w:rsidRPr="00C507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5E3659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C507E5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E5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77777777" w:rsidR="00BA1674" w:rsidRPr="00C507E5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E5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C50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7E5">
        <w:rPr>
          <w:rFonts w:ascii="Times New Roman" w:hAnsi="Times New Roman" w:cs="Times New Roman"/>
          <w:b/>
          <w:sz w:val="28"/>
          <w:szCs w:val="28"/>
        </w:rPr>
        <w:t>за 1 квартал 2022 года</w:t>
      </w:r>
    </w:p>
    <w:p w14:paraId="4366C801" w14:textId="7F89C14A" w:rsidR="00BA1674" w:rsidRPr="002A5189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5189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1 квартал 2022 года ф.0503117 в графе «Утвержденные бюджетные назначения» с показателями, предусмотренными решением </w:t>
      </w:r>
      <w:r w:rsidR="00DF1A69" w:rsidRPr="002A5189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>
        <w:rPr>
          <w:rFonts w:ascii="Times New Roman" w:hAnsi="Times New Roman" w:cs="Times New Roman"/>
          <w:sz w:val="28"/>
          <w:szCs w:val="28"/>
        </w:rPr>
        <w:t>о бюджете</w:t>
      </w:r>
      <w:r w:rsidR="00DF1A69" w:rsidRPr="002A5189">
        <w:rPr>
          <w:rFonts w:ascii="Times New Roman" w:hAnsi="Times New Roman" w:cs="Times New Roman"/>
          <w:sz w:val="28"/>
          <w:szCs w:val="28"/>
        </w:rPr>
        <w:t xml:space="preserve"> от </w:t>
      </w:r>
      <w:r w:rsidR="006152A5" w:rsidRPr="002A5189">
        <w:rPr>
          <w:rFonts w:ascii="Times New Roman" w:hAnsi="Times New Roman" w:cs="Times New Roman"/>
          <w:sz w:val="28"/>
          <w:szCs w:val="28"/>
        </w:rPr>
        <w:t>24</w:t>
      </w:r>
      <w:r w:rsidR="00DF1A69" w:rsidRPr="002A5189">
        <w:rPr>
          <w:rFonts w:ascii="Times New Roman" w:hAnsi="Times New Roman" w:cs="Times New Roman"/>
          <w:sz w:val="28"/>
          <w:szCs w:val="28"/>
        </w:rPr>
        <w:t>.</w:t>
      </w:r>
      <w:r w:rsidR="006152A5" w:rsidRPr="002A5189">
        <w:rPr>
          <w:rFonts w:ascii="Times New Roman" w:hAnsi="Times New Roman" w:cs="Times New Roman"/>
          <w:sz w:val="28"/>
          <w:szCs w:val="28"/>
        </w:rPr>
        <w:t>02</w:t>
      </w:r>
      <w:r w:rsidR="00DF1A69" w:rsidRPr="002A5189">
        <w:rPr>
          <w:rFonts w:ascii="Times New Roman" w:hAnsi="Times New Roman" w:cs="Times New Roman"/>
          <w:sz w:val="28"/>
          <w:szCs w:val="28"/>
        </w:rPr>
        <w:t>.202</w:t>
      </w:r>
      <w:r w:rsidR="006152A5" w:rsidRPr="002A5189">
        <w:rPr>
          <w:rFonts w:ascii="Times New Roman" w:hAnsi="Times New Roman" w:cs="Times New Roman"/>
          <w:sz w:val="28"/>
          <w:szCs w:val="28"/>
        </w:rPr>
        <w:t>2</w:t>
      </w:r>
      <w:r w:rsidR="00DF1A69" w:rsidRPr="002A5189">
        <w:rPr>
          <w:rFonts w:ascii="Times New Roman" w:hAnsi="Times New Roman" w:cs="Times New Roman"/>
          <w:sz w:val="28"/>
          <w:szCs w:val="28"/>
        </w:rPr>
        <w:t>г. №</w:t>
      </w:r>
      <w:r w:rsidR="006152A5" w:rsidRPr="002A5189">
        <w:rPr>
          <w:rFonts w:ascii="Times New Roman" w:hAnsi="Times New Roman" w:cs="Times New Roman"/>
          <w:sz w:val="28"/>
          <w:szCs w:val="28"/>
        </w:rPr>
        <w:t>219</w:t>
      </w:r>
      <w:r w:rsidRPr="002A5189">
        <w:rPr>
          <w:rFonts w:ascii="Times New Roman" w:hAnsi="Times New Roman" w:cs="Times New Roman"/>
          <w:sz w:val="28"/>
          <w:szCs w:val="28"/>
        </w:rPr>
        <w:t>.</w:t>
      </w:r>
      <w:r w:rsidRPr="002A518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024C5C7F" w14:textId="2F703AEA" w:rsidR="00A61443" w:rsidRDefault="00BA1674" w:rsidP="00A61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189">
        <w:rPr>
          <w:rFonts w:ascii="Times New Roman" w:hAnsi="Times New Roman" w:cs="Times New Roman"/>
          <w:sz w:val="28"/>
          <w:szCs w:val="28"/>
        </w:rPr>
        <w:t xml:space="preserve">Отклонения </w:t>
      </w:r>
      <w:r w:rsidR="00DF1A69" w:rsidRPr="002A5189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2A5189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DF1A69" w:rsidRPr="002A5189">
        <w:rPr>
          <w:rFonts w:ascii="Times New Roman" w:hAnsi="Times New Roman" w:cs="Times New Roman"/>
          <w:sz w:val="28"/>
          <w:szCs w:val="28"/>
        </w:rPr>
        <w:t>«Утвержденные бюджетные</w:t>
      </w:r>
      <w:r w:rsidRPr="002A5189">
        <w:rPr>
          <w:rFonts w:ascii="Times New Roman" w:hAnsi="Times New Roman" w:cs="Times New Roman"/>
          <w:sz w:val="28"/>
          <w:szCs w:val="28"/>
        </w:rPr>
        <w:t xml:space="preserve"> назначения» ф.0503117</w:t>
      </w:r>
      <w:r w:rsidR="00DF1A69" w:rsidRPr="002A5189">
        <w:rPr>
          <w:rFonts w:ascii="Times New Roman" w:hAnsi="Times New Roman" w:cs="Times New Roman"/>
          <w:sz w:val="28"/>
          <w:szCs w:val="28"/>
        </w:rPr>
        <w:t xml:space="preserve"> </w:t>
      </w:r>
      <w:r w:rsidRPr="002A5189">
        <w:rPr>
          <w:rFonts w:ascii="Times New Roman" w:hAnsi="Times New Roman" w:cs="Times New Roman"/>
          <w:sz w:val="28"/>
          <w:szCs w:val="28"/>
        </w:rPr>
        <w:t xml:space="preserve">от утвержденных бюджетных назначений решением </w:t>
      </w:r>
      <w:r w:rsidR="002A5189" w:rsidRPr="002A5189">
        <w:rPr>
          <w:rFonts w:ascii="Times New Roman" w:hAnsi="Times New Roman" w:cs="Times New Roman"/>
          <w:sz w:val="28"/>
          <w:szCs w:val="28"/>
        </w:rPr>
        <w:t xml:space="preserve">Думы </w:t>
      </w:r>
      <w:r w:rsidR="00493DC2">
        <w:rPr>
          <w:rFonts w:ascii="Times New Roman" w:hAnsi="Times New Roman" w:cs="Times New Roman"/>
          <w:sz w:val="28"/>
          <w:szCs w:val="28"/>
        </w:rPr>
        <w:t xml:space="preserve">не </w:t>
      </w:r>
      <w:r w:rsidR="002A5189" w:rsidRPr="002A5189">
        <w:rPr>
          <w:rFonts w:ascii="Times New Roman" w:hAnsi="Times New Roman" w:cs="Times New Roman"/>
          <w:sz w:val="28"/>
          <w:szCs w:val="28"/>
        </w:rPr>
        <w:t>выявлены</w:t>
      </w:r>
      <w:r w:rsidRPr="002A518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AE259BA" w14:textId="77777777" w:rsidR="00493DC2" w:rsidRDefault="00493DC2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BDB48" w14:textId="51FCD0C8" w:rsidR="00BA1674" w:rsidRPr="002A5189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89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11B4C3DC" w:rsidR="00BA1674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328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2A5189" w:rsidRPr="008F1328">
        <w:rPr>
          <w:rFonts w:ascii="Times New Roman" w:hAnsi="Times New Roman" w:cs="Times New Roman"/>
          <w:sz w:val="28"/>
          <w:szCs w:val="28"/>
        </w:rPr>
        <w:t>99 701,51</w:t>
      </w:r>
      <w:r w:rsidR="00DF1A69" w:rsidRPr="008F1328">
        <w:rPr>
          <w:rFonts w:ascii="Times New Roman" w:hAnsi="Times New Roman" w:cs="Times New Roman"/>
          <w:sz w:val="28"/>
          <w:szCs w:val="28"/>
        </w:rPr>
        <w:t xml:space="preserve"> </w:t>
      </w:r>
      <w:r w:rsidRPr="008F1328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8F1328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8F1328">
        <w:rPr>
          <w:rFonts w:ascii="Times New Roman" w:hAnsi="Times New Roman" w:cs="Times New Roman"/>
          <w:sz w:val="28"/>
          <w:szCs w:val="28"/>
        </w:rPr>
        <w:t>исполнены по состоянию на 01.04.2022</w:t>
      </w:r>
      <w:r w:rsidR="00DF1A69" w:rsidRPr="008F1328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A55EB4" w:rsidRPr="008F1328">
        <w:rPr>
          <w:rFonts w:ascii="Times New Roman" w:hAnsi="Times New Roman" w:cs="Times New Roman"/>
          <w:sz w:val="28"/>
          <w:szCs w:val="28"/>
        </w:rPr>
        <w:t>38 533,47</w:t>
      </w:r>
      <w:r w:rsidR="00DF1A69" w:rsidRPr="008F1328">
        <w:rPr>
          <w:rFonts w:ascii="Times New Roman" w:hAnsi="Times New Roman" w:cs="Times New Roman"/>
          <w:sz w:val="28"/>
          <w:szCs w:val="28"/>
        </w:rPr>
        <w:t xml:space="preserve"> </w:t>
      </w:r>
      <w:r w:rsidRPr="008F132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F1328" w:rsidRPr="008F1328">
        <w:rPr>
          <w:rFonts w:ascii="Times New Roman" w:hAnsi="Times New Roman" w:cs="Times New Roman"/>
          <w:sz w:val="28"/>
          <w:szCs w:val="28"/>
        </w:rPr>
        <w:t>38,65</w:t>
      </w:r>
      <w:r w:rsidRPr="008F1328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8F1328">
        <w:rPr>
          <w:rFonts w:ascii="Times New Roman" w:hAnsi="Times New Roman" w:cs="Times New Roman"/>
          <w:sz w:val="28"/>
          <w:szCs w:val="28"/>
        </w:rPr>
        <w:t>, таблица 3</w:t>
      </w:r>
      <w:r w:rsidRPr="008F1328">
        <w:rPr>
          <w:rFonts w:ascii="Times New Roman" w:hAnsi="Times New Roman" w:cs="Times New Roman"/>
          <w:sz w:val="28"/>
          <w:szCs w:val="28"/>
        </w:rPr>
        <w:t>.</w:t>
      </w:r>
    </w:p>
    <w:p w14:paraId="5ECA8EC2" w14:textId="77777777" w:rsidR="00B90665" w:rsidRPr="008F1328" w:rsidRDefault="00B90665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844709" w14:textId="77777777" w:rsidR="00A8059E" w:rsidRDefault="00A8059E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0EE54A4" w14:textId="5D5A693E" w:rsidR="00F86DA1" w:rsidRPr="008F1328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F1328">
        <w:rPr>
          <w:rFonts w:ascii="Times New Roman" w:hAnsi="Times New Roman" w:cs="Times New Roman"/>
          <w:i/>
          <w:sz w:val="24"/>
          <w:szCs w:val="28"/>
        </w:rPr>
        <w:lastRenderedPageBreak/>
        <w:t>Таб.3,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8F1328" w:rsidRPr="008F1328" w14:paraId="65F5F0F2" w14:textId="77777777" w:rsidTr="00B90665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231DCE4" w14:textId="77777777" w:rsidR="00F86DA1" w:rsidRPr="008F132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328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F3CAFB" w14:textId="77777777" w:rsidR="00F86DA1" w:rsidRPr="008F1328" w:rsidRDefault="00F86DA1" w:rsidP="008F1328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8F1328">
              <w:rPr>
                <w:rFonts w:ascii="Times New Roman" w:hAnsi="Times New Roman" w:cs="Times New Roman"/>
              </w:rPr>
              <w:t>Плановые назначения 2022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2CBEC2D8" w14:textId="77777777" w:rsidR="00F86DA1" w:rsidRPr="008F132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328">
              <w:rPr>
                <w:rFonts w:ascii="Times New Roman" w:hAnsi="Times New Roman" w:cs="Times New Roman"/>
              </w:rPr>
              <w:t>Исполнение за 1 квартал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D45B322" w14:textId="77777777" w:rsidR="00F86DA1" w:rsidRPr="008F132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328">
              <w:rPr>
                <w:rFonts w:ascii="Times New Roman" w:hAnsi="Times New Roman" w:cs="Times New Roman"/>
              </w:rPr>
              <w:t>Отклонение 2022/2021</w:t>
            </w:r>
          </w:p>
        </w:tc>
      </w:tr>
      <w:tr w:rsidR="00493DC2" w:rsidRPr="008F1328" w14:paraId="5660104A" w14:textId="77777777" w:rsidTr="00B90665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27296CB3" w14:textId="77777777" w:rsidR="00493DC2" w:rsidRPr="008F132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BE15F" w14:textId="77777777" w:rsidR="00493DC2" w:rsidRPr="008F132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341EB41" w14:textId="77777777" w:rsidR="00493DC2" w:rsidRPr="008F132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32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EAEC43" w14:textId="77777777" w:rsidR="00493DC2" w:rsidRPr="008F132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32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1976A367" w14:textId="77777777" w:rsidR="00493DC2" w:rsidRPr="008F132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F1328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76770D2" w14:textId="77777777" w:rsidR="00493DC2" w:rsidRPr="008F132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F1328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493DC2" w:rsidRPr="008F1328" w14:paraId="5EB3ECA4" w14:textId="77777777" w:rsidTr="00B90665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3E5DC538" w14:textId="77777777" w:rsidR="00493DC2" w:rsidRPr="008F132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63C31F" w14:textId="77777777" w:rsidR="00493DC2" w:rsidRPr="008F132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14491" w14:textId="77777777" w:rsidR="00493DC2" w:rsidRPr="008F132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F1328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05362" w14:textId="77777777" w:rsidR="00493DC2" w:rsidRPr="008F1328" w:rsidRDefault="00493DC2" w:rsidP="008F132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8F1328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BB8EE0" w14:textId="77777777" w:rsidR="00493DC2" w:rsidRPr="008F132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F1328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64EAA9" w14:textId="77777777" w:rsidR="00493DC2" w:rsidRPr="008F132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F1328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48B3394" w14:textId="77777777" w:rsidR="00493DC2" w:rsidRPr="008F132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469AF7" w14:textId="77777777" w:rsidR="00493DC2" w:rsidRPr="008F132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1328" w:rsidRPr="008F1328" w14:paraId="17FB0102" w14:textId="77777777" w:rsidTr="00B90665">
        <w:trPr>
          <w:trHeight w:val="214"/>
        </w:trPr>
        <w:tc>
          <w:tcPr>
            <w:tcW w:w="2268" w:type="dxa"/>
            <w:shd w:val="clear" w:color="auto" w:fill="auto"/>
          </w:tcPr>
          <w:p w14:paraId="378A339C" w14:textId="77777777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328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AADF4" w14:textId="2BDA2B90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328">
              <w:rPr>
                <w:rFonts w:ascii="Times New Roman" w:hAnsi="Times New Roman" w:cs="Times New Roman"/>
                <w:b/>
              </w:rPr>
              <w:t>99701,51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05205" w14:textId="4B884277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328">
              <w:rPr>
                <w:rFonts w:ascii="Times New Roman" w:hAnsi="Times New Roman" w:cs="Times New Roman"/>
                <w:b/>
              </w:rPr>
              <w:t>38533,47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73E44" w14:textId="7185DE22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38,65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C963C" w14:textId="64E6186C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8F1328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16980,57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BC6C58" w14:textId="08D3640F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21,05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9518DB" w14:textId="481B7BFE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328">
              <w:rPr>
                <w:rFonts w:ascii="Times New Roman" w:hAnsi="Times New Roman" w:cs="Times New Roman"/>
                <w:b/>
                <w:bCs/>
                <w:color w:val="000000"/>
              </w:rPr>
              <w:t>21552,9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73577" w14:textId="04CE7D8B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1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226,93 </w:t>
            </w:r>
          </w:p>
        </w:tc>
      </w:tr>
      <w:tr w:rsidR="008F1328" w:rsidRPr="008F1328" w14:paraId="72DAD463" w14:textId="77777777" w:rsidTr="00B90665">
        <w:tc>
          <w:tcPr>
            <w:tcW w:w="2268" w:type="dxa"/>
            <w:shd w:val="clear" w:color="auto" w:fill="auto"/>
          </w:tcPr>
          <w:p w14:paraId="136256FC" w14:textId="77777777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1328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FD04C" w14:textId="2799FF42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</w:rPr>
              <w:t>64233,41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6C9C6" w14:textId="673A7508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</w:rPr>
              <w:t>37311,51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7ACC9" w14:textId="1BFD121F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bCs/>
                <w:color w:val="000000"/>
              </w:rPr>
              <w:t xml:space="preserve">58,09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C7E9A" w14:textId="5C67BB10" w:rsidR="008F1328" w:rsidRPr="00493DC2" w:rsidRDefault="008F1328" w:rsidP="00493DC2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color w:val="000000"/>
                <w:szCs w:val="28"/>
              </w:rPr>
              <w:t>16876,07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119CC9" w14:textId="30B2444E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bCs/>
                <w:color w:val="000000"/>
              </w:rPr>
              <w:t xml:space="preserve">25,27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B87F65" w14:textId="5E36840C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bCs/>
                <w:color w:val="000000"/>
              </w:rPr>
              <w:t>20435,44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C29C2" w14:textId="5C93D6AC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bCs/>
                <w:color w:val="000000"/>
              </w:rPr>
              <w:t xml:space="preserve">221,09 </w:t>
            </w:r>
          </w:p>
        </w:tc>
      </w:tr>
      <w:tr w:rsidR="008F1328" w:rsidRPr="008F1328" w14:paraId="4D899374" w14:textId="77777777" w:rsidTr="00B90665">
        <w:tc>
          <w:tcPr>
            <w:tcW w:w="2268" w:type="dxa"/>
            <w:shd w:val="clear" w:color="auto" w:fill="auto"/>
          </w:tcPr>
          <w:p w14:paraId="5012BCCB" w14:textId="77777777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328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1A80F" w14:textId="666F1A77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328">
              <w:rPr>
                <w:rFonts w:ascii="Times New Roman" w:hAnsi="Times New Roman" w:cs="Times New Roman"/>
              </w:rPr>
              <w:t>54813,81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9525D" w14:textId="317A0E76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328">
              <w:rPr>
                <w:rFonts w:ascii="Times New Roman" w:hAnsi="Times New Roman" w:cs="Times New Roman"/>
              </w:rPr>
              <w:t>35940,76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9B0FF" w14:textId="5BEA9286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bCs/>
                <w:color w:val="000000"/>
              </w:rPr>
              <w:t xml:space="preserve">65,57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68001A" w14:textId="376E1FE3" w:rsidR="008F1328" w:rsidRPr="00493DC2" w:rsidRDefault="008F1328" w:rsidP="00493DC2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color w:val="000000"/>
                <w:szCs w:val="28"/>
              </w:rPr>
              <w:t>16385,91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D8BAA4" w14:textId="41F3284C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bCs/>
                <w:color w:val="000000"/>
              </w:rPr>
              <w:t xml:space="preserve">26,62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27CED36" w14:textId="63ABBC29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bCs/>
                <w:color w:val="000000"/>
              </w:rPr>
              <w:t>19554,85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4FCF8" w14:textId="559B2D43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bCs/>
                <w:color w:val="000000"/>
              </w:rPr>
              <w:t xml:space="preserve">219,34 </w:t>
            </w:r>
          </w:p>
        </w:tc>
      </w:tr>
      <w:tr w:rsidR="008F1328" w:rsidRPr="008F1328" w14:paraId="269F0EB9" w14:textId="77777777" w:rsidTr="00B90665">
        <w:tc>
          <w:tcPr>
            <w:tcW w:w="2268" w:type="dxa"/>
            <w:shd w:val="clear" w:color="auto" w:fill="auto"/>
          </w:tcPr>
          <w:p w14:paraId="31EAAF6B" w14:textId="77777777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32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87364" w14:textId="10D2387A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328">
              <w:rPr>
                <w:rFonts w:ascii="Times New Roman" w:hAnsi="Times New Roman" w:cs="Times New Roman"/>
              </w:rPr>
              <w:t>9419,60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F7CCC" w14:textId="20D84BB9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328">
              <w:rPr>
                <w:rFonts w:ascii="Times New Roman" w:hAnsi="Times New Roman" w:cs="Times New Roman"/>
              </w:rPr>
              <w:t>1370,75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38429" w14:textId="4D367622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bCs/>
                <w:color w:val="000000"/>
              </w:rPr>
              <w:t xml:space="preserve">14,55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A201DE" w14:textId="10BFD229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color w:val="000000"/>
                <w:szCs w:val="28"/>
              </w:rPr>
              <w:t>490,16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2E8DD8" w14:textId="285DBBC9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bCs/>
                <w:color w:val="000000"/>
              </w:rPr>
              <w:t xml:space="preserve">  9,38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047C66" w14:textId="3124D71D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bCs/>
                <w:color w:val="000000"/>
              </w:rPr>
              <w:t>880,59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5223B" w14:textId="4758AFCB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bCs/>
                <w:color w:val="000000"/>
              </w:rPr>
              <w:t xml:space="preserve">279,65 </w:t>
            </w:r>
          </w:p>
        </w:tc>
      </w:tr>
      <w:tr w:rsidR="008F1328" w:rsidRPr="008F1328" w14:paraId="684F61FE" w14:textId="77777777" w:rsidTr="00B90665">
        <w:tc>
          <w:tcPr>
            <w:tcW w:w="2268" w:type="dxa"/>
            <w:shd w:val="clear" w:color="auto" w:fill="auto"/>
          </w:tcPr>
          <w:p w14:paraId="3F048827" w14:textId="77777777" w:rsidR="008F1328" w:rsidRPr="008F1328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328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81BCF" w14:textId="7EDE19D5" w:rsidR="008F1328" w:rsidRPr="00493DC2" w:rsidRDefault="00BB2DFD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35468,10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F8D4C" w14:textId="1B4D4C7D" w:rsidR="008F1328" w:rsidRPr="00493DC2" w:rsidRDefault="00A8059E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C5FD1" w14:textId="5BC59BB5" w:rsidR="008F1328" w:rsidRPr="00493DC2" w:rsidRDefault="00BB2DFD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4D282" w14:textId="605C0A9A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color w:val="000000"/>
                <w:szCs w:val="28"/>
              </w:rPr>
              <w:t>104,49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9CA043" w14:textId="2EF9CF22" w:rsidR="008F1328" w:rsidRPr="00493DC2" w:rsidRDefault="008F1328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C2">
              <w:rPr>
                <w:rFonts w:ascii="Times New Roman" w:hAnsi="Times New Roman" w:cs="Times New Roman"/>
                <w:bCs/>
                <w:color w:val="000000"/>
              </w:rPr>
              <w:t xml:space="preserve">  0,75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2BD1EC7" w14:textId="5F2CF348" w:rsidR="008F1328" w:rsidRPr="00493DC2" w:rsidRDefault="00CC7A49" w:rsidP="008F1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1117,47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529C9F" w14:textId="779CF465" w:rsidR="008F1328" w:rsidRPr="00493DC2" w:rsidRDefault="00CC7A49" w:rsidP="00493DC2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1169,45</w:t>
            </w:r>
          </w:p>
        </w:tc>
      </w:tr>
    </w:tbl>
    <w:p w14:paraId="486F2C22" w14:textId="77777777" w:rsidR="00BA1674" w:rsidRPr="005E3659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FCEC8A" w14:textId="77777777" w:rsidR="00BA1674" w:rsidRPr="008F1328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28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48F3CB06" w:rsidR="00BA1674" w:rsidRPr="008F1328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28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1 квартал 2022 года к аналогичному периоду 2021 года по налоговым и неналоговым доходам </w:t>
      </w:r>
      <w:r w:rsidR="00DF1A69" w:rsidRPr="008F1328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F86DA1" w:rsidRPr="008F1328">
        <w:rPr>
          <w:rFonts w:ascii="Times New Roman" w:hAnsi="Times New Roman" w:cs="Times New Roman"/>
          <w:sz w:val="28"/>
          <w:szCs w:val="28"/>
        </w:rPr>
        <w:t>4</w:t>
      </w:r>
      <w:r w:rsidR="00DF1A69" w:rsidRPr="008F1328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8F1328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F4B46D" w14:textId="77777777" w:rsidR="00F86DA1" w:rsidRPr="008F1328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F1328">
        <w:rPr>
          <w:rFonts w:ascii="Times New Roman" w:hAnsi="Times New Roman" w:cs="Times New Roman"/>
          <w:i/>
          <w:sz w:val="24"/>
          <w:szCs w:val="28"/>
        </w:rPr>
        <w:t>Таб.4,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B3631D" w:rsidRPr="00B3631D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1D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</w:rPr>
              <w:t xml:space="preserve">Плановые назначения доходов на 2022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77777777" w:rsidR="00F86DA1" w:rsidRPr="00B3631D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1D">
              <w:rPr>
                <w:rFonts w:ascii="Times New Roman" w:hAnsi="Times New Roman" w:cs="Times New Roman"/>
              </w:rPr>
              <w:t xml:space="preserve">Исполнение за 1 квартал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1D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1D">
              <w:rPr>
                <w:rFonts w:ascii="Times New Roman" w:hAnsi="Times New Roman" w:cs="Times New Roman"/>
              </w:rPr>
              <w:t>2022/2021</w:t>
            </w:r>
          </w:p>
        </w:tc>
      </w:tr>
      <w:tr w:rsidR="00B3631D" w:rsidRPr="00B3631D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1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1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31D" w:rsidRPr="00B3631D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B3631D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6DA1" w:rsidRPr="00B3631D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1D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B3631D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B3631D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B3631D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B363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B3631D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6DA1" w:rsidRPr="00B3631D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1D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1D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B3631D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1D">
              <w:rPr>
                <w:rFonts w:ascii="Times New Roman" w:hAnsi="Times New Roman" w:cs="Times New Roman"/>
              </w:rPr>
              <w:t>%</w:t>
            </w:r>
          </w:p>
        </w:tc>
      </w:tr>
      <w:tr w:rsidR="00B3631D" w:rsidRPr="00B3631D" w14:paraId="4426ADD2" w14:textId="77777777" w:rsidTr="008F1328">
        <w:tc>
          <w:tcPr>
            <w:tcW w:w="2266" w:type="dxa"/>
            <w:shd w:val="clear" w:color="auto" w:fill="auto"/>
          </w:tcPr>
          <w:p w14:paraId="4B227A6A" w14:textId="77777777" w:rsidR="00B3631D" w:rsidRPr="00B3631D" w:rsidRDefault="00B3631D" w:rsidP="00B90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22F20EBC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/>
                <w:sz w:val="18"/>
                <w:szCs w:val="18"/>
              </w:rPr>
              <w:t>54813,81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6A123D82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/>
                <w:sz w:val="18"/>
                <w:szCs w:val="18"/>
              </w:rPr>
              <w:t>35940,76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053E0AEB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5E8A249A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65,57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3550CB04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16385,91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38359025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503DA8FB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19554,85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79BEAEBB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219,34</w:t>
            </w:r>
          </w:p>
        </w:tc>
      </w:tr>
      <w:tr w:rsidR="00B3631D" w:rsidRPr="00B3631D" w14:paraId="57DC148B" w14:textId="77777777" w:rsidTr="005E3659">
        <w:tc>
          <w:tcPr>
            <w:tcW w:w="2266" w:type="dxa"/>
          </w:tcPr>
          <w:p w14:paraId="1AE71999" w14:textId="77777777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723D9622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34270,00</w:t>
            </w:r>
          </w:p>
        </w:tc>
        <w:tc>
          <w:tcPr>
            <w:tcW w:w="956" w:type="dxa"/>
            <w:vAlign w:val="center"/>
          </w:tcPr>
          <w:p w14:paraId="266EFC5F" w14:textId="3B8D7813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8909,02</w:t>
            </w:r>
          </w:p>
        </w:tc>
        <w:tc>
          <w:tcPr>
            <w:tcW w:w="720" w:type="dxa"/>
            <w:vAlign w:val="center"/>
          </w:tcPr>
          <w:p w14:paraId="0AD48BCD" w14:textId="3B6F260D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24,79</w:t>
            </w:r>
          </w:p>
        </w:tc>
        <w:tc>
          <w:tcPr>
            <w:tcW w:w="876" w:type="dxa"/>
            <w:vAlign w:val="center"/>
          </w:tcPr>
          <w:p w14:paraId="1703EF4C" w14:textId="342902FA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Cs/>
                <w:sz w:val="18"/>
                <w:szCs w:val="18"/>
              </w:rPr>
              <w:t>26,00</w:t>
            </w:r>
          </w:p>
        </w:tc>
        <w:tc>
          <w:tcPr>
            <w:tcW w:w="1104" w:type="dxa"/>
            <w:vAlign w:val="center"/>
          </w:tcPr>
          <w:p w14:paraId="0CFFF674" w14:textId="67C44B5F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7903,44</w:t>
            </w:r>
          </w:p>
        </w:tc>
        <w:tc>
          <w:tcPr>
            <w:tcW w:w="738" w:type="dxa"/>
            <w:vAlign w:val="center"/>
          </w:tcPr>
          <w:p w14:paraId="529E6A53" w14:textId="2DA91F2E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48,23</w:t>
            </w:r>
          </w:p>
        </w:tc>
        <w:tc>
          <w:tcPr>
            <w:tcW w:w="993" w:type="dxa"/>
            <w:vAlign w:val="center"/>
          </w:tcPr>
          <w:p w14:paraId="2261D61C" w14:textId="2EFE5567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Cs/>
                <w:sz w:val="18"/>
                <w:szCs w:val="18"/>
              </w:rPr>
              <w:t>1005,58</w:t>
            </w:r>
          </w:p>
        </w:tc>
        <w:tc>
          <w:tcPr>
            <w:tcW w:w="708" w:type="dxa"/>
            <w:vAlign w:val="center"/>
          </w:tcPr>
          <w:p w14:paraId="1E5FAF7D" w14:textId="32EF9545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Cs/>
                <w:sz w:val="18"/>
                <w:szCs w:val="18"/>
              </w:rPr>
              <w:t>112,72</w:t>
            </w:r>
          </w:p>
        </w:tc>
      </w:tr>
      <w:tr w:rsidR="00B3631D" w:rsidRPr="00B3631D" w14:paraId="40641C79" w14:textId="77777777" w:rsidTr="005E3659">
        <w:tc>
          <w:tcPr>
            <w:tcW w:w="2266" w:type="dxa"/>
          </w:tcPr>
          <w:p w14:paraId="310CF2F0" w14:textId="77777777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5A6AA4A2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2723,81</w:t>
            </w:r>
          </w:p>
        </w:tc>
        <w:tc>
          <w:tcPr>
            <w:tcW w:w="956" w:type="dxa"/>
            <w:vAlign w:val="center"/>
          </w:tcPr>
          <w:p w14:paraId="56459F86" w14:textId="3564F487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702,47</w:t>
            </w:r>
          </w:p>
        </w:tc>
        <w:tc>
          <w:tcPr>
            <w:tcW w:w="720" w:type="dxa"/>
            <w:vAlign w:val="center"/>
          </w:tcPr>
          <w:p w14:paraId="4805A8E7" w14:textId="6E09E0C1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876" w:type="dxa"/>
            <w:vAlign w:val="center"/>
          </w:tcPr>
          <w:p w14:paraId="1C2D7BDD" w14:textId="7DAB68BA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25,79</w:t>
            </w:r>
          </w:p>
        </w:tc>
        <w:tc>
          <w:tcPr>
            <w:tcW w:w="1104" w:type="dxa"/>
            <w:vAlign w:val="center"/>
          </w:tcPr>
          <w:p w14:paraId="17F58DE0" w14:textId="2455CEB6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532,02</w:t>
            </w:r>
          </w:p>
        </w:tc>
        <w:tc>
          <w:tcPr>
            <w:tcW w:w="738" w:type="dxa"/>
            <w:vAlign w:val="center"/>
          </w:tcPr>
          <w:p w14:paraId="425093E1" w14:textId="563B6E20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993" w:type="dxa"/>
            <w:vAlign w:val="center"/>
          </w:tcPr>
          <w:p w14:paraId="2845FFD9" w14:textId="6E1F2635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170,45</w:t>
            </w:r>
          </w:p>
        </w:tc>
        <w:tc>
          <w:tcPr>
            <w:tcW w:w="708" w:type="dxa"/>
            <w:vAlign w:val="center"/>
          </w:tcPr>
          <w:p w14:paraId="2074EAE5" w14:textId="382C7BA6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132,04</w:t>
            </w:r>
          </w:p>
        </w:tc>
      </w:tr>
      <w:tr w:rsidR="00A8059E" w:rsidRPr="00B3631D" w14:paraId="0AA51BC1" w14:textId="77777777" w:rsidTr="005E3659">
        <w:tc>
          <w:tcPr>
            <w:tcW w:w="2266" w:type="dxa"/>
          </w:tcPr>
          <w:p w14:paraId="00A20CB9" w14:textId="3B684DEF" w:rsidR="00A8059E" w:rsidRPr="00B3631D" w:rsidRDefault="00A8059E" w:rsidP="00A8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доход, в том числе</w:t>
            </w:r>
          </w:p>
        </w:tc>
        <w:tc>
          <w:tcPr>
            <w:tcW w:w="1386" w:type="dxa"/>
            <w:vAlign w:val="center"/>
          </w:tcPr>
          <w:p w14:paraId="63CED86B" w14:textId="7F07D0F5" w:rsidR="00A8059E" w:rsidRPr="00493DC2" w:rsidRDefault="00A8059E" w:rsidP="00A8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956" w:type="dxa"/>
            <w:vAlign w:val="center"/>
          </w:tcPr>
          <w:p w14:paraId="11516397" w14:textId="69E83419" w:rsidR="00A8059E" w:rsidRPr="00493DC2" w:rsidRDefault="00A8059E" w:rsidP="00A8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25603,39</w:t>
            </w:r>
          </w:p>
        </w:tc>
        <w:tc>
          <w:tcPr>
            <w:tcW w:w="720" w:type="dxa"/>
            <w:vAlign w:val="center"/>
          </w:tcPr>
          <w:p w14:paraId="7A66537F" w14:textId="0C238EE8" w:rsidR="00A8059E" w:rsidRPr="00493DC2" w:rsidRDefault="00A8059E" w:rsidP="00A8059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71,24</w:t>
            </w:r>
          </w:p>
        </w:tc>
        <w:tc>
          <w:tcPr>
            <w:tcW w:w="876" w:type="dxa"/>
            <w:vAlign w:val="center"/>
          </w:tcPr>
          <w:p w14:paraId="429E1F74" w14:textId="4B2E1C5E" w:rsidR="00A8059E" w:rsidRPr="00493DC2" w:rsidRDefault="00A8059E" w:rsidP="00A8059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196,95</w:t>
            </w:r>
          </w:p>
        </w:tc>
        <w:tc>
          <w:tcPr>
            <w:tcW w:w="1104" w:type="dxa"/>
            <w:vAlign w:val="center"/>
          </w:tcPr>
          <w:p w14:paraId="472989C5" w14:textId="430323EE" w:rsidR="00A8059E" w:rsidRPr="00493DC2" w:rsidRDefault="00A8059E" w:rsidP="00A8059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iCs/>
                <w:sz w:val="18"/>
                <w:szCs w:val="18"/>
              </w:rPr>
              <w:t>7507,1</w:t>
            </w:r>
          </w:p>
        </w:tc>
        <w:tc>
          <w:tcPr>
            <w:tcW w:w="738" w:type="dxa"/>
            <w:vAlign w:val="center"/>
          </w:tcPr>
          <w:p w14:paraId="1F97223C" w14:textId="6A863CDF" w:rsidR="00A8059E" w:rsidRPr="00493DC2" w:rsidRDefault="00A8059E" w:rsidP="00A8059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45,81</w:t>
            </w:r>
          </w:p>
        </w:tc>
        <w:tc>
          <w:tcPr>
            <w:tcW w:w="993" w:type="dxa"/>
            <w:vAlign w:val="center"/>
          </w:tcPr>
          <w:p w14:paraId="04091F35" w14:textId="3ADA27EE" w:rsidR="00A8059E" w:rsidRPr="00493DC2" w:rsidRDefault="00A8059E" w:rsidP="00A8059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18096,29</w:t>
            </w:r>
          </w:p>
        </w:tc>
        <w:tc>
          <w:tcPr>
            <w:tcW w:w="708" w:type="dxa"/>
            <w:vAlign w:val="center"/>
          </w:tcPr>
          <w:p w14:paraId="6CFEEBB3" w14:textId="5E3AA509" w:rsidR="00A8059E" w:rsidRPr="00493DC2" w:rsidRDefault="00A8059E" w:rsidP="00A8059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341,06</w:t>
            </w:r>
          </w:p>
        </w:tc>
      </w:tr>
      <w:tr w:rsidR="00B3631D" w:rsidRPr="00B3631D" w14:paraId="363FBA3A" w14:textId="77777777" w:rsidTr="005E3659">
        <w:tc>
          <w:tcPr>
            <w:tcW w:w="2266" w:type="dxa"/>
          </w:tcPr>
          <w:p w14:paraId="1B07C3E2" w14:textId="4198221B" w:rsidR="00B3631D" w:rsidRPr="00A8059E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059E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13F26B47" w14:textId="3AFB346C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956" w:type="dxa"/>
            <w:vAlign w:val="center"/>
          </w:tcPr>
          <w:p w14:paraId="560A42C8" w14:textId="742D3254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25603,39</w:t>
            </w:r>
          </w:p>
        </w:tc>
        <w:tc>
          <w:tcPr>
            <w:tcW w:w="720" w:type="dxa"/>
            <w:vAlign w:val="center"/>
          </w:tcPr>
          <w:p w14:paraId="62B0D124" w14:textId="4929D616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71,24</w:t>
            </w:r>
          </w:p>
        </w:tc>
        <w:tc>
          <w:tcPr>
            <w:tcW w:w="876" w:type="dxa"/>
            <w:vAlign w:val="center"/>
          </w:tcPr>
          <w:p w14:paraId="34542DCB" w14:textId="545C542E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196,95</w:t>
            </w:r>
          </w:p>
        </w:tc>
        <w:tc>
          <w:tcPr>
            <w:tcW w:w="1104" w:type="dxa"/>
            <w:vAlign w:val="center"/>
          </w:tcPr>
          <w:p w14:paraId="1C6D84D0" w14:textId="1CAC9BA2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iCs/>
                <w:sz w:val="18"/>
                <w:szCs w:val="18"/>
              </w:rPr>
              <w:t>7507,1</w:t>
            </w:r>
          </w:p>
        </w:tc>
        <w:tc>
          <w:tcPr>
            <w:tcW w:w="738" w:type="dxa"/>
            <w:vAlign w:val="center"/>
          </w:tcPr>
          <w:p w14:paraId="308CDEA7" w14:textId="7290C68E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45,81</w:t>
            </w:r>
          </w:p>
        </w:tc>
        <w:tc>
          <w:tcPr>
            <w:tcW w:w="993" w:type="dxa"/>
            <w:vAlign w:val="center"/>
          </w:tcPr>
          <w:p w14:paraId="27468443" w14:textId="3C09BEA2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18096,29</w:t>
            </w:r>
          </w:p>
        </w:tc>
        <w:tc>
          <w:tcPr>
            <w:tcW w:w="708" w:type="dxa"/>
            <w:vAlign w:val="center"/>
          </w:tcPr>
          <w:p w14:paraId="574CBEC7" w14:textId="1B6FEA3D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341,06</w:t>
            </w:r>
          </w:p>
        </w:tc>
      </w:tr>
      <w:tr w:rsidR="00B3631D" w:rsidRPr="00B3631D" w14:paraId="56D64579" w14:textId="77777777" w:rsidTr="005E3659">
        <w:tc>
          <w:tcPr>
            <w:tcW w:w="2266" w:type="dxa"/>
          </w:tcPr>
          <w:p w14:paraId="25F806D6" w14:textId="77777777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0B580BA5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956" w:type="dxa"/>
            <w:vAlign w:val="center"/>
          </w:tcPr>
          <w:p w14:paraId="08B85AE1" w14:textId="196025C7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721,37</w:t>
            </w:r>
          </w:p>
        </w:tc>
        <w:tc>
          <w:tcPr>
            <w:tcW w:w="720" w:type="dxa"/>
            <w:vAlign w:val="center"/>
          </w:tcPr>
          <w:p w14:paraId="23830EFB" w14:textId="71D2A60C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876" w:type="dxa"/>
            <w:vAlign w:val="center"/>
          </w:tcPr>
          <w:p w14:paraId="75E27139" w14:textId="5BD4597A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15,03</w:t>
            </w:r>
          </w:p>
        </w:tc>
        <w:tc>
          <w:tcPr>
            <w:tcW w:w="1104" w:type="dxa"/>
            <w:vAlign w:val="center"/>
          </w:tcPr>
          <w:p w14:paraId="0B1E80D6" w14:textId="7E7C354E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437,85</w:t>
            </w:r>
          </w:p>
        </w:tc>
        <w:tc>
          <w:tcPr>
            <w:tcW w:w="738" w:type="dxa"/>
            <w:vAlign w:val="center"/>
          </w:tcPr>
          <w:p w14:paraId="2C413F3A" w14:textId="5F861BE5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993" w:type="dxa"/>
            <w:vAlign w:val="center"/>
          </w:tcPr>
          <w:p w14:paraId="5E23515C" w14:textId="5CE31E99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283,52</w:t>
            </w:r>
          </w:p>
        </w:tc>
        <w:tc>
          <w:tcPr>
            <w:tcW w:w="708" w:type="dxa"/>
            <w:vAlign w:val="center"/>
          </w:tcPr>
          <w:p w14:paraId="0BF52698" w14:textId="25287B6C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164,75</w:t>
            </w:r>
          </w:p>
        </w:tc>
      </w:tr>
      <w:tr w:rsidR="00B3631D" w:rsidRPr="00B3631D" w14:paraId="49B7786D" w14:textId="77777777" w:rsidTr="005E3659">
        <w:tc>
          <w:tcPr>
            <w:tcW w:w="2266" w:type="dxa"/>
          </w:tcPr>
          <w:p w14:paraId="75340BE5" w14:textId="77777777" w:rsidR="00B3631D" w:rsidRPr="00B3631D" w:rsidRDefault="00B3631D" w:rsidP="00493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64232055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956" w:type="dxa"/>
            <w:vAlign w:val="center"/>
          </w:tcPr>
          <w:p w14:paraId="260C3E82" w14:textId="1CCB014B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74,22</w:t>
            </w:r>
          </w:p>
        </w:tc>
        <w:tc>
          <w:tcPr>
            <w:tcW w:w="720" w:type="dxa"/>
            <w:vAlign w:val="center"/>
          </w:tcPr>
          <w:p w14:paraId="3EC6D8E5" w14:textId="15422857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10,29</w:t>
            </w:r>
          </w:p>
        </w:tc>
        <w:tc>
          <w:tcPr>
            <w:tcW w:w="876" w:type="dxa"/>
            <w:vAlign w:val="center"/>
          </w:tcPr>
          <w:p w14:paraId="6D7B9098" w14:textId="27FC30C4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6,19</w:t>
            </w:r>
          </w:p>
        </w:tc>
        <w:tc>
          <w:tcPr>
            <w:tcW w:w="1104" w:type="dxa"/>
            <w:vAlign w:val="center"/>
          </w:tcPr>
          <w:p w14:paraId="38671B65" w14:textId="46005773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iCs/>
                <w:sz w:val="18"/>
                <w:szCs w:val="18"/>
              </w:rPr>
              <w:t>37,58</w:t>
            </w:r>
          </w:p>
        </w:tc>
        <w:tc>
          <w:tcPr>
            <w:tcW w:w="738" w:type="dxa"/>
            <w:vAlign w:val="center"/>
          </w:tcPr>
          <w:p w14:paraId="6692B50D" w14:textId="1F1101EB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8,58</w:t>
            </w:r>
          </w:p>
        </w:tc>
        <w:tc>
          <w:tcPr>
            <w:tcW w:w="993" w:type="dxa"/>
            <w:vAlign w:val="center"/>
          </w:tcPr>
          <w:p w14:paraId="253898E1" w14:textId="1019B3F1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36,64</w:t>
            </w:r>
          </w:p>
        </w:tc>
        <w:tc>
          <w:tcPr>
            <w:tcW w:w="708" w:type="dxa"/>
            <w:vAlign w:val="center"/>
          </w:tcPr>
          <w:p w14:paraId="074DAB76" w14:textId="48FAE66B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197,50</w:t>
            </w:r>
          </w:p>
        </w:tc>
      </w:tr>
      <w:tr w:rsidR="00B3631D" w:rsidRPr="00B3631D" w14:paraId="4AA820AE" w14:textId="77777777" w:rsidTr="005E3659">
        <w:tc>
          <w:tcPr>
            <w:tcW w:w="2266" w:type="dxa"/>
          </w:tcPr>
          <w:p w14:paraId="1E93CE08" w14:textId="77777777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67E0AA0B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956" w:type="dxa"/>
            <w:vAlign w:val="center"/>
          </w:tcPr>
          <w:p w14:paraId="56DE3A30" w14:textId="65E26D08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647,15</w:t>
            </w:r>
          </w:p>
        </w:tc>
        <w:tc>
          <w:tcPr>
            <w:tcW w:w="720" w:type="dxa"/>
            <w:vAlign w:val="center"/>
          </w:tcPr>
          <w:p w14:paraId="266B32A2" w14:textId="61664322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89,71</w:t>
            </w:r>
          </w:p>
        </w:tc>
        <w:tc>
          <w:tcPr>
            <w:tcW w:w="876" w:type="dxa"/>
            <w:vAlign w:val="center"/>
          </w:tcPr>
          <w:p w14:paraId="7982399B" w14:textId="10F8E675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17,98</w:t>
            </w:r>
          </w:p>
        </w:tc>
        <w:tc>
          <w:tcPr>
            <w:tcW w:w="1104" w:type="dxa"/>
            <w:vAlign w:val="center"/>
          </w:tcPr>
          <w:p w14:paraId="13E8D776" w14:textId="677FC691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iCs/>
                <w:sz w:val="18"/>
                <w:szCs w:val="18"/>
              </w:rPr>
              <w:t>400,26</w:t>
            </w:r>
          </w:p>
        </w:tc>
        <w:tc>
          <w:tcPr>
            <w:tcW w:w="738" w:type="dxa"/>
            <w:vAlign w:val="center"/>
          </w:tcPr>
          <w:p w14:paraId="669E8FEC" w14:textId="230D5E21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91,41</w:t>
            </w:r>
          </w:p>
        </w:tc>
        <w:tc>
          <w:tcPr>
            <w:tcW w:w="993" w:type="dxa"/>
            <w:vAlign w:val="center"/>
          </w:tcPr>
          <w:p w14:paraId="6C044A91" w14:textId="4518EEA8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246,89</w:t>
            </w:r>
          </w:p>
        </w:tc>
        <w:tc>
          <w:tcPr>
            <w:tcW w:w="708" w:type="dxa"/>
            <w:vAlign w:val="center"/>
          </w:tcPr>
          <w:p w14:paraId="7BAD83D9" w14:textId="1A53E792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161,68</w:t>
            </w:r>
          </w:p>
        </w:tc>
      </w:tr>
      <w:tr w:rsidR="00B3631D" w:rsidRPr="00B3631D" w14:paraId="44DC7020" w14:textId="77777777" w:rsidTr="005E3659">
        <w:tc>
          <w:tcPr>
            <w:tcW w:w="2266" w:type="dxa"/>
          </w:tcPr>
          <w:p w14:paraId="2EFA8F00" w14:textId="77777777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665839AC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56" w:type="dxa"/>
            <w:vAlign w:val="center"/>
          </w:tcPr>
          <w:p w14:paraId="6389A63C" w14:textId="10E47603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4,51</w:t>
            </w:r>
          </w:p>
        </w:tc>
        <w:tc>
          <w:tcPr>
            <w:tcW w:w="720" w:type="dxa"/>
            <w:vAlign w:val="center"/>
          </w:tcPr>
          <w:p w14:paraId="32BB4A21" w14:textId="104A2EA9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76" w:type="dxa"/>
            <w:vAlign w:val="center"/>
          </w:tcPr>
          <w:p w14:paraId="561790E7" w14:textId="7F4FAF13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22,55</w:t>
            </w:r>
          </w:p>
        </w:tc>
        <w:tc>
          <w:tcPr>
            <w:tcW w:w="1104" w:type="dxa"/>
            <w:vAlign w:val="center"/>
          </w:tcPr>
          <w:p w14:paraId="611EE19B" w14:textId="134D6CB7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38" w:type="dxa"/>
            <w:vAlign w:val="center"/>
          </w:tcPr>
          <w:p w14:paraId="78C1E287" w14:textId="232E2C2E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993" w:type="dxa"/>
            <w:vAlign w:val="center"/>
          </w:tcPr>
          <w:p w14:paraId="411C5279" w14:textId="68886F28" w:rsidR="00B3631D" w:rsidRPr="00493DC2" w:rsidRDefault="00F678E2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3631D"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0,99</w:t>
            </w:r>
          </w:p>
        </w:tc>
        <w:tc>
          <w:tcPr>
            <w:tcW w:w="708" w:type="dxa"/>
            <w:vAlign w:val="center"/>
          </w:tcPr>
          <w:p w14:paraId="7694C87E" w14:textId="672ABCD1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82,00</w:t>
            </w:r>
          </w:p>
        </w:tc>
      </w:tr>
      <w:tr w:rsidR="00B3631D" w:rsidRPr="00B3631D" w14:paraId="42BE99B4" w14:textId="77777777" w:rsidTr="005E3659">
        <w:tc>
          <w:tcPr>
            <w:tcW w:w="2266" w:type="dxa"/>
          </w:tcPr>
          <w:p w14:paraId="07AA3B0A" w14:textId="77777777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52883108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9419,60</w:t>
            </w:r>
          </w:p>
        </w:tc>
        <w:tc>
          <w:tcPr>
            <w:tcW w:w="956" w:type="dxa"/>
            <w:vAlign w:val="center"/>
          </w:tcPr>
          <w:p w14:paraId="439282DC" w14:textId="6501E722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1370,75</w:t>
            </w:r>
          </w:p>
        </w:tc>
        <w:tc>
          <w:tcPr>
            <w:tcW w:w="720" w:type="dxa"/>
            <w:vAlign w:val="center"/>
          </w:tcPr>
          <w:p w14:paraId="66B31BFB" w14:textId="79E7ACCF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vAlign w:val="center"/>
          </w:tcPr>
          <w:p w14:paraId="00455D7B" w14:textId="1510B3A0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14,55</w:t>
            </w:r>
          </w:p>
        </w:tc>
        <w:tc>
          <w:tcPr>
            <w:tcW w:w="1104" w:type="dxa"/>
            <w:vAlign w:val="center"/>
          </w:tcPr>
          <w:p w14:paraId="001FDD60" w14:textId="0D294B80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490,1</w:t>
            </w:r>
            <w:r w:rsidR="00E666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8" w:type="dxa"/>
            <w:vAlign w:val="center"/>
          </w:tcPr>
          <w:p w14:paraId="617C6D5D" w14:textId="47DD8B71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7D7C678E" w14:textId="586D66E1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880,</w:t>
            </w:r>
            <w:r w:rsidR="00E666D1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708" w:type="dxa"/>
            <w:vAlign w:val="center"/>
          </w:tcPr>
          <w:p w14:paraId="289DA48E" w14:textId="3489B71D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279,6</w:t>
            </w:r>
            <w:r w:rsidR="00E666D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B3631D" w:rsidRPr="00B3631D" w14:paraId="3175CD8E" w14:textId="77777777" w:rsidTr="005E3659">
        <w:tc>
          <w:tcPr>
            <w:tcW w:w="2266" w:type="dxa"/>
          </w:tcPr>
          <w:p w14:paraId="251B581F" w14:textId="7307CD49" w:rsidR="00B3631D" w:rsidRPr="00B3631D" w:rsidRDefault="00E666D1" w:rsidP="00B3631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3631D" w:rsidRPr="00B3631D">
              <w:rPr>
                <w:rFonts w:ascii="Times New Roman" w:hAnsi="Times New Roman" w:cs="Times New Roman"/>
                <w:sz w:val="18"/>
                <w:szCs w:val="18"/>
              </w:rPr>
              <w:t xml:space="preserve">оходы от использования имущества, находящегося в гос. и </w:t>
            </w:r>
            <w:proofErr w:type="spellStart"/>
            <w:r w:rsidR="00B3631D" w:rsidRPr="00B3631D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="00B3631D" w:rsidRPr="00B3631D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4D589707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2432,55</w:t>
            </w:r>
          </w:p>
        </w:tc>
        <w:tc>
          <w:tcPr>
            <w:tcW w:w="956" w:type="dxa"/>
            <w:vAlign w:val="center"/>
          </w:tcPr>
          <w:p w14:paraId="022F03B6" w14:textId="5FC922F5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1268,28</w:t>
            </w:r>
          </w:p>
        </w:tc>
        <w:tc>
          <w:tcPr>
            <w:tcW w:w="720" w:type="dxa"/>
            <w:vAlign w:val="center"/>
          </w:tcPr>
          <w:p w14:paraId="60AE0128" w14:textId="5EF8A27A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92,52</w:t>
            </w:r>
          </w:p>
        </w:tc>
        <w:tc>
          <w:tcPr>
            <w:tcW w:w="876" w:type="dxa"/>
            <w:vAlign w:val="center"/>
          </w:tcPr>
          <w:p w14:paraId="0E6F438A" w14:textId="16C619F6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52,14</w:t>
            </w:r>
          </w:p>
        </w:tc>
        <w:tc>
          <w:tcPr>
            <w:tcW w:w="1104" w:type="dxa"/>
            <w:vAlign w:val="center"/>
          </w:tcPr>
          <w:p w14:paraId="5D7EADBE" w14:textId="0E986BE9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465,83</w:t>
            </w:r>
          </w:p>
        </w:tc>
        <w:tc>
          <w:tcPr>
            <w:tcW w:w="738" w:type="dxa"/>
            <w:vAlign w:val="center"/>
          </w:tcPr>
          <w:p w14:paraId="5FDC3D18" w14:textId="22089012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sz w:val="18"/>
                <w:szCs w:val="18"/>
              </w:rPr>
              <w:t>95,04</w:t>
            </w:r>
          </w:p>
        </w:tc>
        <w:tc>
          <w:tcPr>
            <w:tcW w:w="993" w:type="dxa"/>
            <w:vAlign w:val="center"/>
          </w:tcPr>
          <w:p w14:paraId="1F20B137" w14:textId="5E3A88F9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802,45</w:t>
            </w:r>
          </w:p>
        </w:tc>
        <w:tc>
          <w:tcPr>
            <w:tcW w:w="708" w:type="dxa"/>
            <w:vAlign w:val="center"/>
          </w:tcPr>
          <w:p w14:paraId="443B493F" w14:textId="38789396" w:rsidR="00B3631D" w:rsidRPr="00493DC2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C2">
              <w:rPr>
                <w:rFonts w:ascii="Times New Roman" w:hAnsi="Times New Roman" w:cs="Times New Roman"/>
                <w:bCs/>
                <w:sz w:val="18"/>
                <w:szCs w:val="18"/>
              </w:rPr>
              <w:t>272,26</w:t>
            </w:r>
          </w:p>
        </w:tc>
      </w:tr>
      <w:tr w:rsidR="00B3631D" w:rsidRPr="00B3631D" w14:paraId="6C4B5370" w14:textId="77777777" w:rsidTr="005E3659">
        <w:tc>
          <w:tcPr>
            <w:tcW w:w="2266" w:type="dxa"/>
          </w:tcPr>
          <w:p w14:paraId="5591D3F0" w14:textId="05A63EF6" w:rsidR="00B3631D" w:rsidRPr="00B3631D" w:rsidRDefault="00E666D1" w:rsidP="00B3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3631D" w:rsidRPr="00B3631D">
              <w:rPr>
                <w:rFonts w:ascii="Times New Roman" w:hAnsi="Times New Roman" w:cs="Times New Roman"/>
                <w:sz w:val="18"/>
                <w:szCs w:val="18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386" w:type="dxa"/>
            <w:vAlign w:val="center"/>
          </w:tcPr>
          <w:p w14:paraId="567C8836" w14:textId="1361798F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81,70</w:t>
            </w:r>
          </w:p>
        </w:tc>
        <w:tc>
          <w:tcPr>
            <w:tcW w:w="956" w:type="dxa"/>
            <w:vAlign w:val="center"/>
          </w:tcPr>
          <w:p w14:paraId="02825A49" w14:textId="56FE4391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61,57</w:t>
            </w:r>
          </w:p>
        </w:tc>
        <w:tc>
          <w:tcPr>
            <w:tcW w:w="720" w:type="dxa"/>
            <w:vAlign w:val="center"/>
          </w:tcPr>
          <w:p w14:paraId="5DCE4DC0" w14:textId="3AD09DA0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4,49</w:t>
            </w:r>
          </w:p>
        </w:tc>
        <w:tc>
          <w:tcPr>
            <w:tcW w:w="876" w:type="dxa"/>
            <w:vAlign w:val="center"/>
          </w:tcPr>
          <w:p w14:paraId="4E89B789" w14:textId="417699F9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Cs/>
                <w:sz w:val="18"/>
                <w:szCs w:val="18"/>
              </w:rPr>
              <w:t>75,36</w:t>
            </w:r>
          </w:p>
        </w:tc>
        <w:tc>
          <w:tcPr>
            <w:tcW w:w="1104" w:type="dxa"/>
            <w:vAlign w:val="center"/>
          </w:tcPr>
          <w:p w14:paraId="1452EC1F" w14:textId="23BF5BE2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13,88</w:t>
            </w:r>
          </w:p>
        </w:tc>
        <w:tc>
          <w:tcPr>
            <w:tcW w:w="738" w:type="dxa"/>
            <w:vAlign w:val="center"/>
          </w:tcPr>
          <w:p w14:paraId="4C392393" w14:textId="0CEAFDE7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993" w:type="dxa"/>
            <w:vAlign w:val="center"/>
          </w:tcPr>
          <w:p w14:paraId="47168EBA" w14:textId="06A58EDA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Cs/>
                <w:sz w:val="18"/>
                <w:szCs w:val="18"/>
              </w:rPr>
              <w:t>47,69</w:t>
            </w:r>
          </w:p>
        </w:tc>
        <w:tc>
          <w:tcPr>
            <w:tcW w:w="708" w:type="dxa"/>
            <w:vAlign w:val="center"/>
          </w:tcPr>
          <w:p w14:paraId="476E449F" w14:textId="660F0130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Cs/>
                <w:sz w:val="18"/>
                <w:szCs w:val="18"/>
              </w:rPr>
              <w:t>443,59</w:t>
            </w:r>
          </w:p>
        </w:tc>
      </w:tr>
      <w:tr w:rsidR="00B3631D" w:rsidRPr="00B3631D" w14:paraId="096400D8" w14:textId="77777777" w:rsidTr="005E3659">
        <w:tc>
          <w:tcPr>
            <w:tcW w:w="2266" w:type="dxa"/>
          </w:tcPr>
          <w:p w14:paraId="20CCDB10" w14:textId="42BBE695" w:rsidR="00B3631D" w:rsidRPr="00B3631D" w:rsidRDefault="00E666D1" w:rsidP="00B3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3631D" w:rsidRPr="00B3631D">
              <w:rPr>
                <w:rFonts w:ascii="Times New Roman" w:hAnsi="Times New Roman" w:cs="Times New Roman"/>
                <w:sz w:val="18"/>
                <w:szCs w:val="18"/>
              </w:rPr>
              <w:t>оходы от продажи материальных и нематериальных активов</w:t>
            </w:r>
          </w:p>
        </w:tc>
        <w:tc>
          <w:tcPr>
            <w:tcW w:w="1386" w:type="dxa"/>
            <w:vAlign w:val="center"/>
          </w:tcPr>
          <w:p w14:paraId="6DFCB386" w14:textId="3D763AC8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6905,35</w:t>
            </w:r>
          </w:p>
        </w:tc>
        <w:tc>
          <w:tcPr>
            <w:tcW w:w="956" w:type="dxa"/>
            <w:vAlign w:val="center"/>
          </w:tcPr>
          <w:p w14:paraId="12801D29" w14:textId="7353BE92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20,99</w:t>
            </w:r>
          </w:p>
        </w:tc>
        <w:tc>
          <w:tcPr>
            <w:tcW w:w="720" w:type="dxa"/>
            <w:vAlign w:val="center"/>
          </w:tcPr>
          <w:p w14:paraId="57EB5C93" w14:textId="637FCFAE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876" w:type="dxa"/>
            <w:vAlign w:val="center"/>
          </w:tcPr>
          <w:p w14:paraId="7B4B5375" w14:textId="3113A4C4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Cs/>
                <w:sz w:val="18"/>
                <w:szCs w:val="18"/>
              </w:rPr>
              <w:t>0,30</w:t>
            </w:r>
          </w:p>
        </w:tc>
        <w:tc>
          <w:tcPr>
            <w:tcW w:w="1104" w:type="dxa"/>
            <w:vAlign w:val="center"/>
          </w:tcPr>
          <w:p w14:paraId="13CDAA77" w14:textId="257C9B89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  <w:tc>
          <w:tcPr>
            <w:tcW w:w="738" w:type="dxa"/>
            <w:vAlign w:val="center"/>
          </w:tcPr>
          <w:p w14:paraId="54114D8D" w14:textId="2324279E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</w:p>
        </w:tc>
        <w:tc>
          <w:tcPr>
            <w:tcW w:w="993" w:type="dxa"/>
            <w:vAlign w:val="center"/>
          </w:tcPr>
          <w:p w14:paraId="36D90E83" w14:textId="1866053C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Cs/>
                <w:sz w:val="18"/>
                <w:szCs w:val="18"/>
              </w:rPr>
              <w:t>10,56</w:t>
            </w:r>
          </w:p>
        </w:tc>
        <w:tc>
          <w:tcPr>
            <w:tcW w:w="708" w:type="dxa"/>
            <w:vAlign w:val="center"/>
          </w:tcPr>
          <w:p w14:paraId="400E8DD5" w14:textId="4184C302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Cs/>
                <w:sz w:val="18"/>
                <w:szCs w:val="18"/>
              </w:rPr>
              <w:t>201,25</w:t>
            </w:r>
          </w:p>
        </w:tc>
      </w:tr>
      <w:tr w:rsidR="00B3631D" w:rsidRPr="00B3631D" w14:paraId="763AE304" w14:textId="77777777" w:rsidTr="005E3659">
        <w:tc>
          <w:tcPr>
            <w:tcW w:w="2266" w:type="dxa"/>
          </w:tcPr>
          <w:p w14:paraId="5C81177D" w14:textId="69A9377E" w:rsidR="00B3631D" w:rsidRPr="00B3631D" w:rsidRDefault="00E666D1" w:rsidP="00B3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B3631D" w:rsidRPr="00B3631D">
              <w:rPr>
                <w:rFonts w:ascii="Times New Roman" w:hAnsi="Times New Roman" w:cs="Times New Roman"/>
                <w:sz w:val="18"/>
                <w:szCs w:val="18"/>
              </w:rPr>
              <w:t>трафы, санкции, возмещение ущерба</w:t>
            </w:r>
          </w:p>
        </w:tc>
        <w:tc>
          <w:tcPr>
            <w:tcW w:w="1386" w:type="dxa"/>
            <w:vAlign w:val="center"/>
          </w:tcPr>
          <w:p w14:paraId="5F6EF904" w14:textId="30660145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6" w:type="dxa"/>
            <w:vAlign w:val="center"/>
          </w:tcPr>
          <w:p w14:paraId="3F53E9CB" w14:textId="234CED1D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17,38</w:t>
            </w:r>
          </w:p>
        </w:tc>
        <w:tc>
          <w:tcPr>
            <w:tcW w:w="720" w:type="dxa"/>
            <w:vAlign w:val="center"/>
          </w:tcPr>
          <w:p w14:paraId="113CD456" w14:textId="55F227A3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876" w:type="dxa"/>
            <w:vAlign w:val="center"/>
          </w:tcPr>
          <w:p w14:paraId="65AA9492" w14:textId="5C9E4C56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4" w:type="dxa"/>
            <w:vAlign w:val="center"/>
          </w:tcPr>
          <w:p w14:paraId="5C12A11E" w14:textId="1C122AE1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8" w:type="dxa"/>
            <w:vAlign w:val="center"/>
          </w:tcPr>
          <w:p w14:paraId="51BBF44F" w14:textId="22EAD631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32985091" w14:textId="1CE37F94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Cs/>
                <w:sz w:val="18"/>
                <w:szCs w:val="18"/>
              </w:rPr>
              <w:t>17,38</w:t>
            </w:r>
          </w:p>
        </w:tc>
        <w:tc>
          <w:tcPr>
            <w:tcW w:w="708" w:type="dxa"/>
            <w:vAlign w:val="center"/>
          </w:tcPr>
          <w:p w14:paraId="1857AAA9" w14:textId="193B4CD6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631D" w:rsidRPr="00B3631D" w14:paraId="5E33781D" w14:textId="77777777" w:rsidTr="005E3659">
        <w:tc>
          <w:tcPr>
            <w:tcW w:w="2266" w:type="dxa"/>
          </w:tcPr>
          <w:p w14:paraId="4C24178C" w14:textId="1D8A55A9" w:rsidR="00B3631D" w:rsidRPr="00B3631D" w:rsidRDefault="00E666D1" w:rsidP="00B3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3631D" w:rsidRPr="00B3631D">
              <w:rPr>
                <w:rFonts w:ascii="Times New Roman" w:hAnsi="Times New Roman" w:cs="Times New Roman"/>
                <w:sz w:val="18"/>
                <w:szCs w:val="18"/>
              </w:rPr>
              <w:t>рочие неналоговые доходы</w:t>
            </w:r>
          </w:p>
        </w:tc>
        <w:tc>
          <w:tcPr>
            <w:tcW w:w="1386" w:type="dxa"/>
            <w:vAlign w:val="center"/>
          </w:tcPr>
          <w:p w14:paraId="1FA842E2" w14:textId="60C08A17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6" w:type="dxa"/>
            <w:vAlign w:val="center"/>
          </w:tcPr>
          <w:p w14:paraId="151A9698" w14:textId="2A20AC54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2,52</w:t>
            </w:r>
          </w:p>
        </w:tc>
        <w:tc>
          <w:tcPr>
            <w:tcW w:w="720" w:type="dxa"/>
            <w:vAlign w:val="center"/>
          </w:tcPr>
          <w:p w14:paraId="38100B6D" w14:textId="3AEF5326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876" w:type="dxa"/>
            <w:vAlign w:val="center"/>
          </w:tcPr>
          <w:p w14:paraId="5A933601" w14:textId="67355D02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4" w:type="dxa"/>
            <w:vAlign w:val="center"/>
          </w:tcPr>
          <w:p w14:paraId="5C8BA34C" w14:textId="5603FE3D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8" w:type="dxa"/>
            <w:vAlign w:val="center"/>
          </w:tcPr>
          <w:p w14:paraId="740479C4" w14:textId="5577C8F6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6AC04844" w14:textId="5EA20DC1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bCs/>
                <w:sz w:val="18"/>
                <w:szCs w:val="18"/>
              </w:rPr>
              <w:t>2,52</w:t>
            </w:r>
          </w:p>
        </w:tc>
        <w:tc>
          <w:tcPr>
            <w:tcW w:w="708" w:type="dxa"/>
            <w:vAlign w:val="center"/>
          </w:tcPr>
          <w:p w14:paraId="6DA1407A" w14:textId="12FF7EF8" w:rsidR="00B3631D" w:rsidRPr="00B3631D" w:rsidRDefault="00B3631D" w:rsidP="00B3631D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3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793CAAC" w14:textId="77777777" w:rsidR="00723EC1" w:rsidRPr="005E3659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3D9389DF" w:rsidR="00DF1A69" w:rsidRPr="00F678E2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E2">
        <w:rPr>
          <w:rFonts w:ascii="Times New Roman" w:hAnsi="Times New Roman" w:cs="Times New Roman"/>
          <w:sz w:val="28"/>
          <w:szCs w:val="28"/>
        </w:rPr>
        <w:lastRenderedPageBreak/>
        <w:t xml:space="preserve">По налоговым и неналоговым доходам исполнение за 1 квартал 2022 года составило </w:t>
      </w:r>
      <w:r w:rsidR="00B3631D" w:rsidRPr="00F678E2">
        <w:rPr>
          <w:rFonts w:ascii="Times New Roman" w:hAnsi="Times New Roman" w:cs="Times New Roman"/>
          <w:sz w:val="28"/>
          <w:szCs w:val="28"/>
        </w:rPr>
        <w:t>37311,51</w:t>
      </w:r>
      <w:r w:rsidRPr="00F678E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678E2" w:rsidRPr="00F678E2">
        <w:rPr>
          <w:rFonts w:ascii="Times New Roman" w:hAnsi="Times New Roman" w:cs="Times New Roman"/>
          <w:sz w:val="28"/>
          <w:szCs w:val="28"/>
        </w:rPr>
        <w:t>58,09</w:t>
      </w:r>
      <w:r w:rsidRPr="00F678E2">
        <w:rPr>
          <w:rFonts w:ascii="Times New Roman" w:hAnsi="Times New Roman" w:cs="Times New Roman"/>
          <w:sz w:val="28"/>
          <w:szCs w:val="28"/>
        </w:rPr>
        <w:t>% к плану (</w:t>
      </w:r>
      <w:r w:rsidR="00F678E2" w:rsidRPr="00F678E2">
        <w:rPr>
          <w:rFonts w:ascii="Times New Roman" w:hAnsi="Times New Roman" w:cs="Times New Roman"/>
          <w:sz w:val="28"/>
          <w:szCs w:val="28"/>
        </w:rPr>
        <w:t>64 233,41</w:t>
      </w:r>
      <w:r w:rsidRPr="00F678E2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увеличилось на </w:t>
      </w:r>
      <w:r w:rsidR="00F678E2">
        <w:rPr>
          <w:rFonts w:ascii="Times New Roman" w:hAnsi="Times New Roman" w:cs="Times New Roman"/>
          <w:sz w:val="28"/>
          <w:szCs w:val="28"/>
        </w:rPr>
        <w:t>20 435,44</w:t>
      </w:r>
      <w:r w:rsidRPr="00F678E2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2D6A3275" w:rsidR="00DF1A69" w:rsidRPr="00F678E2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E2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F678E2" w:rsidRPr="00F678E2">
        <w:rPr>
          <w:rFonts w:ascii="Times New Roman" w:hAnsi="Times New Roman" w:cs="Times New Roman"/>
          <w:sz w:val="28"/>
          <w:szCs w:val="28"/>
        </w:rPr>
        <w:t>96,83</w:t>
      </w:r>
      <w:r w:rsidR="004F7A49" w:rsidRPr="00F678E2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7FBC9DAE" w:rsidR="00DF1A69" w:rsidRPr="00F678E2" w:rsidRDefault="00005D2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1A69" w:rsidRPr="00F678E2">
        <w:rPr>
          <w:rFonts w:ascii="Times New Roman" w:hAnsi="Times New Roman" w:cs="Times New Roman"/>
          <w:sz w:val="28"/>
          <w:szCs w:val="28"/>
        </w:rPr>
        <w:t>дельный вес в общей сумме исполнения за 1 квартал 2022 года налоговых и неналоговых доходов составляют:</w:t>
      </w:r>
    </w:p>
    <w:p w14:paraId="297C3847" w14:textId="0E63B22D" w:rsidR="00C044F1" w:rsidRPr="00F678E2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E2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F678E2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F678E2">
        <w:rPr>
          <w:rFonts w:ascii="Times New Roman" w:hAnsi="Times New Roman" w:cs="Times New Roman"/>
          <w:sz w:val="28"/>
          <w:szCs w:val="28"/>
        </w:rPr>
        <w:t xml:space="preserve">вес </w:t>
      </w:r>
      <w:r w:rsidR="00F678E2" w:rsidRPr="00F678E2">
        <w:rPr>
          <w:rFonts w:ascii="Times New Roman" w:hAnsi="Times New Roman" w:cs="Times New Roman"/>
          <w:sz w:val="28"/>
          <w:szCs w:val="28"/>
        </w:rPr>
        <w:t>24,79</w:t>
      </w:r>
      <w:r w:rsidR="00C044F1" w:rsidRPr="00F678E2">
        <w:rPr>
          <w:rFonts w:ascii="Times New Roman" w:hAnsi="Times New Roman" w:cs="Times New Roman"/>
          <w:sz w:val="28"/>
          <w:szCs w:val="28"/>
        </w:rPr>
        <w:t>%), который</w:t>
      </w:r>
      <w:r w:rsidRPr="00F678E2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F678E2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F678E2" w:rsidRPr="00F678E2">
        <w:rPr>
          <w:rFonts w:ascii="Times New Roman" w:hAnsi="Times New Roman" w:cs="Times New Roman"/>
          <w:sz w:val="28"/>
          <w:szCs w:val="28"/>
        </w:rPr>
        <w:t xml:space="preserve">34 270,00 </w:t>
      </w:r>
      <w:r w:rsidRPr="00F678E2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F678E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678E2" w:rsidRPr="00F678E2">
        <w:rPr>
          <w:rFonts w:ascii="Times New Roman" w:hAnsi="Times New Roman" w:cs="Times New Roman"/>
          <w:sz w:val="28"/>
          <w:szCs w:val="28"/>
        </w:rPr>
        <w:t>8 909,02</w:t>
      </w:r>
      <w:r w:rsidR="004F7A49" w:rsidRPr="00F678E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F678E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678E2" w:rsidRPr="00F678E2">
        <w:rPr>
          <w:rFonts w:ascii="Times New Roman" w:hAnsi="Times New Roman" w:cs="Times New Roman"/>
          <w:sz w:val="28"/>
          <w:szCs w:val="28"/>
        </w:rPr>
        <w:t>26</w:t>
      </w:r>
      <w:r w:rsidR="00C044F1" w:rsidRPr="00F678E2">
        <w:rPr>
          <w:rFonts w:ascii="Times New Roman" w:hAnsi="Times New Roman" w:cs="Times New Roman"/>
          <w:sz w:val="28"/>
          <w:szCs w:val="28"/>
        </w:rPr>
        <w:t xml:space="preserve">%. </w:t>
      </w:r>
      <w:r w:rsidRPr="00F678E2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F678E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F678E2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F678E2">
        <w:rPr>
          <w:rFonts w:ascii="Times New Roman" w:hAnsi="Times New Roman" w:cs="Times New Roman"/>
          <w:sz w:val="28"/>
          <w:szCs w:val="28"/>
        </w:rPr>
        <w:t xml:space="preserve"> </w:t>
      </w:r>
      <w:r w:rsidRPr="00F678E2">
        <w:rPr>
          <w:rFonts w:ascii="Times New Roman" w:hAnsi="Times New Roman" w:cs="Times New Roman"/>
          <w:sz w:val="28"/>
          <w:szCs w:val="28"/>
        </w:rPr>
        <w:t>2021 года (</w:t>
      </w:r>
      <w:r w:rsidR="00F678E2" w:rsidRPr="00F678E2">
        <w:rPr>
          <w:rFonts w:ascii="Times New Roman" w:hAnsi="Times New Roman" w:cs="Times New Roman"/>
          <w:sz w:val="28"/>
          <w:szCs w:val="28"/>
        </w:rPr>
        <w:t>7 903,44</w:t>
      </w:r>
      <w:r w:rsidRPr="00F678E2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F678E2">
        <w:rPr>
          <w:rFonts w:ascii="Times New Roman" w:hAnsi="Times New Roman" w:cs="Times New Roman"/>
          <w:sz w:val="28"/>
          <w:szCs w:val="28"/>
        </w:rPr>
        <w:t xml:space="preserve">зических лиц увеличилось на </w:t>
      </w:r>
      <w:r w:rsidR="00E666D1">
        <w:rPr>
          <w:rFonts w:ascii="Times New Roman" w:hAnsi="Times New Roman" w:cs="Times New Roman"/>
          <w:sz w:val="28"/>
          <w:szCs w:val="28"/>
        </w:rPr>
        <w:t>1 005,58</w:t>
      </w:r>
      <w:r w:rsidRPr="00F678E2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F678E2">
        <w:rPr>
          <w:rFonts w:ascii="Times New Roman" w:hAnsi="Times New Roman" w:cs="Times New Roman"/>
          <w:sz w:val="28"/>
          <w:szCs w:val="28"/>
        </w:rPr>
        <w:t xml:space="preserve"> </w:t>
      </w:r>
      <w:r w:rsidRPr="00F678E2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77777777" w:rsidR="00227C78" w:rsidRPr="00F678E2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E2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РФ (доходы от акцизов на нефтепродукты) (удельный вес 1,95%), которые при уточненном плане 2 723,81 тыс. рублей, исполнены в сумме 702,47 тыс. рублей или на 25,79%. По сравнению с соответствующим периодом 2021 года (532,02 тыс. рублей), поступление налога увеличилось на 170,45 тыс. рублей;</w:t>
      </w:r>
    </w:p>
    <w:p w14:paraId="1D87C5C0" w14:textId="1F75D457" w:rsidR="00C044F1" w:rsidRPr="00F678E2" w:rsidRDefault="00F678E2" w:rsidP="00C04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E2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DF1A69" w:rsidRPr="00F678E2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Pr="00F678E2">
        <w:rPr>
          <w:rFonts w:ascii="Times New Roman" w:hAnsi="Times New Roman" w:cs="Times New Roman"/>
          <w:sz w:val="28"/>
          <w:szCs w:val="28"/>
        </w:rPr>
        <w:t>71,24</w:t>
      </w:r>
      <w:r w:rsidR="004F7A49" w:rsidRPr="00F678E2">
        <w:rPr>
          <w:rFonts w:ascii="Times New Roman" w:hAnsi="Times New Roman" w:cs="Times New Roman"/>
          <w:sz w:val="28"/>
          <w:szCs w:val="28"/>
        </w:rPr>
        <w:t xml:space="preserve">%), которые при уточненном </w:t>
      </w:r>
      <w:r w:rsidR="00DF1A69" w:rsidRPr="00F678E2">
        <w:rPr>
          <w:rFonts w:ascii="Times New Roman" w:hAnsi="Times New Roman" w:cs="Times New Roman"/>
          <w:sz w:val="28"/>
          <w:szCs w:val="28"/>
        </w:rPr>
        <w:t xml:space="preserve">плане </w:t>
      </w:r>
      <w:r w:rsidRPr="00F678E2">
        <w:rPr>
          <w:rFonts w:ascii="Times New Roman" w:hAnsi="Times New Roman" w:cs="Times New Roman"/>
          <w:sz w:val="28"/>
          <w:szCs w:val="28"/>
        </w:rPr>
        <w:t>13000,00</w:t>
      </w:r>
      <w:r w:rsidR="00DF1A69" w:rsidRPr="00F678E2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Pr="00F678E2">
        <w:rPr>
          <w:rFonts w:ascii="Times New Roman" w:hAnsi="Times New Roman" w:cs="Times New Roman"/>
          <w:sz w:val="28"/>
          <w:szCs w:val="28"/>
        </w:rPr>
        <w:t>25 603,39</w:t>
      </w:r>
      <w:r w:rsidR="00DF1A69" w:rsidRPr="00F678E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F678E2">
        <w:rPr>
          <w:rFonts w:ascii="Times New Roman" w:hAnsi="Times New Roman" w:cs="Times New Roman"/>
          <w:sz w:val="28"/>
          <w:szCs w:val="28"/>
        </w:rPr>
        <w:t>больше в 1,9 раза</w:t>
      </w:r>
      <w:r w:rsidR="00C044F1" w:rsidRPr="00F678E2">
        <w:rPr>
          <w:rFonts w:ascii="Times New Roman" w:hAnsi="Times New Roman" w:cs="Times New Roman"/>
          <w:sz w:val="28"/>
          <w:szCs w:val="28"/>
        </w:rPr>
        <w:t xml:space="preserve">. </w:t>
      </w:r>
      <w:r w:rsidR="00DF1A69" w:rsidRPr="00F678E2">
        <w:rPr>
          <w:rFonts w:ascii="Times New Roman" w:hAnsi="Times New Roman" w:cs="Times New Roman"/>
          <w:sz w:val="28"/>
          <w:szCs w:val="28"/>
        </w:rPr>
        <w:t>По сравнению с соответствующим</w:t>
      </w:r>
      <w:r w:rsidR="004F7A49" w:rsidRPr="00F678E2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F678E2">
        <w:rPr>
          <w:rFonts w:ascii="Times New Roman" w:hAnsi="Times New Roman" w:cs="Times New Roman"/>
          <w:sz w:val="28"/>
          <w:szCs w:val="28"/>
        </w:rPr>
        <w:t>периодом 2021</w:t>
      </w:r>
      <w:r w:rsidR="004F7A49" w:rsidRPr="00F678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1A69" w:rsidRPr="00F678E2">
        <w:rPr>
          <w:rFonts w:ascii="Times New Roman" w:hAnsi="Times New Roman" w:cs="Times New Roman"/>
          <w:sz w:val="28"/>
          <w:szCs w:val="28"/>
        </w:rPr>
        <w:t>(</w:t>
      </w:r>
      <w:r w:rsidRPr="00F678E2">
        <w:rPr>
          <w:rFonts w:ascii="Times New Roman" w:hAnsi="Times New Roman" w:cs="Times New Roman"/>
          <w:sz w:val="28"/>
          <w:szCs w:val="28"/>
        </w:rPr>
        <w:t>7 507,10</w:t>
      </w:r>
      <w:r w:rsidR="004F7A49" w:rsidRPr="00F678E2">
        <w:rPr>
          <w:rFonts w:ascii="Times New Roman" w:hAnsi="Times New Roman" w:cs="Times New Roman"/>
          <w:sz w:val="28"/>
          <w:szCs w:val="28"/>
        </w:rPr>
        <w:t xml:space="preserve"> тыс. </w:t>
      </w:r>
      <w:r w:rsidR="00DF1A69" w:rsidRPr="00F678E2">
        <w:rPr>
          <w:rFonts w:ascii="Times New Roman" w:hAnsi="Times New Roman" w:cs="Times New Roman"/>
          <w:sz w:val="28"/>
          <w:szCs w:val="28"/>
        </w:rPr>
        <w:t xml:space="preserve">рублей), поступление налога </w:t>
      </w:r>
      <w:r w:rsidR="004F7A49" w:rsidRPr="00F678E2">
        <w:rPr>
          <w:rFonts w:ascii="Times New Roman" w:hAnsi="Times New Roman" w:cs="Times New Roman"/>
          <w:sz w:val="28"/>
          <w:szCs w:val="28"/>
        </w:rPr>
        <w:t>увеличилось</w:t>
      </w:r>
      <w:r w:rsidR="00DF1A69" w:rsidRPr="00F678E2">
        <w:rPr>
          <w:rFonts w:ascii="Times New Roman" w:hAnsi="Times New Roman" w:cs="Times New Roman"/>
          <w:sz w:val="28"/>
          <w:szCs w:val="28"/>
        </w:rPr>
        <w:t xml:space="preserve"> на </w:t>
      </w:r>
      <w:r w:rsidRPr="00F678E2">
        <w:rPr>
          <w:rFonts w:ascii="Times New Roman" w:hAnsi="Times New Roman" w:cs="Times New Roman"/>
          <w:sz w:val="28"/>
          <w:szCs w:val="28"/>
        </w:rPr>
        <w:t>18 096,29</w:t>
      </w:r>
      <w:r w:rsidR="004F7A49" w:rsidRPr="00F678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0A2A54" w14:textId="7E978440" w:rsidR="00227C78" w:rsidRPr="00F678E2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на имущество</w:t>
      </w:r>
      <w:r w:rsidRPr="00F678E2">
        <w:rPr>
          <w:rFonts w:ascii="Times New Roman" w:hAnsi="Times New Roman" w:cs="Times New Roman"/>
          <w:sz w:val="28"/>
          <w:szCs w:val="28"/>
        </w:rPr>
        <w:t xml:space="preserve"> (удельный вес </w:t>
      </w:r>
      <w:r>
        <w:rPr>
          <w:rFonts w:ascii="Times New Roman" w:hAnsi="Times New Roman" w:cs="Times New Roman"/>
          <w:sz w:val="28"/>
          <w:szCs w:val="28"/>
        </w:rPr>
        <w:t>2,01</w:t>
      </w:r>
      <w:r w:rsidRPr="00F678E2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>
        <w:rPr>
          <w:rFonts w:ascii="Times New Roman" w:hAnsi="Times New Roman" w:cs="Times New Roman"/>
          <w:sz w:val="28"/>
          <w:szCs w:val="28"/>
        </w:rPr>
        <w:t>4800,00</w:t>
      </w:r>
      <w:r w:rsidRPr="00F678E2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>
        <w:rPr>
          <w:rFonts w:ascii="Times New Roman" w:hAnsi="Times New Roman" w:cs="Times New Roman"/>
          <w:sz w:val="28"/>
          <w:szCs w:val="28"/>
        </w:rPr>
        <w:t>721,37</w:t>
      </w:r>
      <w:r w:rsidRPr="00F678E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15,03%</w:t>
      </w:r>
      <w:r w:rsidRPr="00F678E2">
        <w:rPr>
          <w:rFonts w:ascii="Times New Roman" w:hAnsi="Times New Roman" w:cs="Times New Roman"/>
          <w:sz w:val="28"/>
          <w:szCs w:val="28"/>
        </w:rPr>
        <w:t>. По сравнению с соответствующим периодом 2021 года (</w:t>
      </w:r>
      <w:r>
        <w:rPr>
          <w:rFonts w:ascii="Times New Roman" w:hAnsi="Times New Roman" w:cs="Times New Roman"/>
          <w:sz w:val="28"/>
          <w:szCs w:val="28"/>
        </w:rPr>
        <w:t>437,85</w:t>
      </w:r>
      <w:r w:rsidRPr="00F678E2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>
        <w:rPr>
          <w:rFonts w:ascii="Times New Roman" w:hAnsi="Times New Roman" w:cs="Times New Roman"/>
          <w:sz w:val="28"/>
          <w:szCs w:val="28"/>
        </w:rPr>
        <w:t>283,52</w:t>
      </w:r>
      <w:r w:rsidRPr="00F678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345660A" w14:textId="77777777" w:rsidR="00227C78" w:rsidRPr="00612CA0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A0">
        <w:rPr>
          <w:rFonts w:ascii="Times New Roman" w:hAnsi="Times New Roman" w:cs="Times New Roman"/>
          <w:sz w:val="28"/>
          <w:szCs w:val="28"/>
        </w:rPr>
        <w:t>государственная пошлина (удельный вес 0,01%), которая при уточненном плане 20,00 тыс. рублей, исполнена в сумме 4,51 тыс. рублей или на 22,55%. Относительно исполнения за 1 квартал 2021 года (5,50 тыс. рублей), поступление уменьшилось на 0,99 тыс. рублей;</w:t>
      </w:r>
    </w:p>
    <w:p w14:paraId="7A0E8CD9" w14:textId="23BEBA0F" w:rsidR="00E96490" w:rsidRPr="00612CA0" w:rsidRDefault="00DF1A69" w:rsidP="00E964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A0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F678E2" w:rsidRPr="00612CA0">
        <w:rPr>
          <w:rFonts w:ascii="Times New Roman" w:hAnsi="Times New Roman" w:cs="Times New Roman"/>
          <w:sz w:val="28"/>
          <w:szCs w:val="28"/>
        </w:rPr>
        <w:t>92,52</w:t>
      </w:r>
      <w:r w:rsidR="00E96490" w:rsidRPr="00612CA0">
        <w:rPr>
          <w:rFonts w:ascii="Times New Roman" w:hAnsi="Times New Roman" w:cs="Times New Roman"/>
          <w:sz w:val="28"/>
          <w:szCs w:val="28"/>
        </w:rPr>
        <w:t xml:space="preserve">%), </w:t>
      </w:r>
      <w:r w:rsidRPr="00612CA0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612CA0" w:rsidRPr="00612CA0">
        <w:rPr>
          <w:rFonts w:ascii="Times New Roman" w:hAnsi="Times New Roman" w:cs="Times New Roman"/>
          <w:sz w:val="28"/>
          <w:szCs w:val="28"/>
        </w:rPr>
        <w:t>2 432,55</w:t>
      </w:r>
      <w:r w:rsidRPr="00612CA0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612CA0" w:rsidRPr="00612CA0">
        <w:rPr>
          <w:rFonts w:ascii="Times New Roman" w:hAnsi="Times New Roman" w:cs="Times New Roman"/>
          <w:sz w:val="28"/>
          <w:szCs w:val="28"/>
        </w:rPr>
        <w:t>1 268,28</w:t>
      </w:r>
      <w:r w:rsidR="00FE0D32" w:rsidRPr="00612CA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12CA0" w:rsidRPr="00612CA0">
        <w:rPr>
          <w:rFonts w:ascii="Times New Roman" w:hAnsi="Times New Roman" w:cs="Times New Roman"/>
          <w:sz w:val="28"/>
          <w:szCs w:val="28"/>
        </w:rPr>
        <w:t>52,14</w:t>
      </w:r>
      <w:r w:rsidR="00FE0D32" w:rsidRPr="00612CA0">
        <w:rPr>
          <w:rFonts w:ascii="Times New Roman" w:hAnsi="Times New Roman" w:cs="Times New Roman"/>
          <w:sz w:val="28"/>
          <w:szCs w:val="28"/>
        </w:rPr>
        <w:t xml:space="preserve">%. </w:t>
      </w:r>
      <w:r w:rsidR="004F7A49" w:rsidRPr="00612CA0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Pr="00612CA0">
        <w:rPr>
          <w:rFonts w:ascii="Times New Roman" w:hAnsi="Times New Roman" w:cs="Times New Roman"/>
          <w:sz w:val="28"/>
          <w:szCs w:val="28"/>
        </w:rPr>
        <w:t>с соответствующим периодом 2021</w:t>
      </w:r>
      <w:r w:rsidR="004F7A49" w:rsidRPr="00612CA0">
        <w:rPr>
          <w:rFonts w:ascii="Times New Roman" w:hAnsi="Times New Roman" w:cs="Times New Roman"/>
          <w:sz w:val="28"/>
          <w:szCs w:val="28"/>
        </w:rPr>
        <w:t xml:space="preserve"> </w:t>
      </w:r>
      <w:r w:rsidRPr="00612CA0">
        <w:rPr>
          <w:rFonts w:ascii="Times New Roman" w:hAnsi="Times New Roman" w:cs="Times New Roman"/>
          <w:sz w:val="28"/>
          <w:szCs w:val="28"/>
        </w:rPr>
        <w:t>года (</w:t>
      </w:r>
      <w:r w:rsidR="00612CA0" w:rsidRPr="00612CA0">
        <w:rPr>
          <w:rFonts w:ascii="Times New Roman" w:hAnsi="Times New Roman" w:cs="Times New Roman"/>
          <w:sz w:val="28"/>
          <w:szCs w:val="28"/>
        </w:rPr>
        <w:t>465,83</w:t>
      </w:r>
      <w:r w:rsidR="004F7A49" w:rsidRPr="00612CA0">
        <w:rPr>
          <w:rFonts w:ascii="Times New Roman" w:hAnsi="Times New Roman" w:cs="Times New Roman"/>
          <w:sz w:val="28"/>
          <w:szCs w:val="28"/>
        </w:rPr>
        <w:t xml:space="preserve"> </w:t>
      </w:r>
      <w:r w:rsidRPr="00612CA0">
        <w:rPr>
          <w:rFonts w:ascii="Times New Roman" w:hAnsi="Times New Roman" w:cs="Times New Roman"/>
          <w:sz w:val="28"/>
          <w:szCs w:val="28"/>
        </w:rPr>
        <w:t xml:space="preserve">тыс. </w:t>
      </w:r>
      <w:r w:rsidR="004F7A49" w:rsidRPr="00612CA0">
        <w:rPr>
          <w:rFonts w:ascii="Times New Roman" w:hAnsi="Times New Roman" w:cs="Times New Roman"/>
          <w:sz w:val="28"/>
          <w:szCs w:val="28"/>
        </w:rPr>
        <w:t xml:space="preserve">рублей) </w:t>
      </w:r>
      <w:r w:rsidRPr="00612CA0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12CA0" w:rsidRPr="00612CA0">
        <w:rPr>
          <w:rFonts w:ascii="Times New Roman" w:hAnsi="Times New Roman" w:cs="Times New Roman"/>
          <w:sz w:val="28"/>
          <w:szCs w:val="28"/>
        </w:rPr>
        <w:t>увеличились</w:t>
      </w:r>
      <w:r w:rsidRPr="00612CA0">
        <w:rPr>
          <w:rFonts w:ascii="Times New Roman" w:hAnsi="Times New Roman" w:cs="Times New Roman"/>
          <w:sz w:val="28"/>
          <w:szCs w:val="28"/>
        </w:rPr>
        <w:t xml:space="preserve"> на </w:t>
      </w:r>
      <w:r w:rsidR="00612CA0" w:rsidRPr="00612CA0">
        <w:rPr>
          <w:rFonts w:ascii="Times New Roman" w:hAnsi="Times New Roman" w:cs="Times New Roman"/>
          <w:sz w:val="28"/>
          <w:szCs w:val="28"/>
        </w:rPr>
        <w:t>802,45</w:t>
      </w:r>
      <w:r w:rsidR="004F7A49" w:rsidRPr="00612C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C96011" w14:textId="2DD32CF8" w:rsidR="00F73DD4" w:rsidRPr="00612CA0" w:rsidRDefault="00F73DD4" w:rsidP="00F73D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A0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B97F1C">
        <w:rPr>
          <w:rFonts w:ascii="Times New Roman" w:hAnsi="Times New Roman" w:cs="Times New Roman"/>
          <w:sz w:val="28"/>
          <w:szCs w:val="28"/>
        </w:rPr>
        <w:t>оказания платных услуг (работ) и компенсации затрат государства</w:t>
      </w:r>
      <w:r w:rsidRPr="00612CA0">
        <w:rPr>
          <w:rFonts w:ascii="Times New Roman" w:hAnsi="Times New Roman" w:cs="Times New Roman"/>
          <w:sz w:val="28"/>
          <w:szCs w:val="28"/>
        </w:rPr>
        <w:t xml:space="preserve"> (удельный вес </w:t>
      </w:r>
      <w:r w:rsidR="00B97F1C">
        <w:rPr>
          <w:rFonts w:ascii="Times New Roman" w:hAnsi="Times New Roman" w:cs="Times New Roman"/>
          <w:sz w:val="28"/>
          <w:szCs w:val="28"/>
        </w:rPr>
        <w:t>4,49</w:t>
      </w:r>
      <w:r w:rsidRPr="00612CA0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B97F1C">
        <w:rPr>
          <w:rFonts w:ascii="Times New Roman" w:hAnsi="Times New Roman" w:cs="Times New Roman"/>
          <w:sz w:val="28"/>
          <w:szCs w:val="28"/>
        </w:rPr>
        <w:t>81,70</w:t>
      </w:r>
      <w:r w:rsidRPr="00612CA0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B97F1C">
        <w:rPr>
          <w:rFonts w:ascii="Times New Roman" w:hAnsi="Times New Roman" w:cs="Times New Roman"/>
          <w:sz w:val="28"/>
          <w:szCs w:val="28"/>
        </w:rPr>
        <w:t>61,57</w:t>
      </w:r>
      <w:r w:rsidRPr="00612CA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97F1C">
        <w:rPr>
          <w:rFonts w:ascii="Times New Roman" w:hAnsi="Times New Roman" w:cs="Times New Roman"/>
          <w:sz w:val="28"/>
          <w:szCs w:val="28"/>
        </w:rPr>
        <w:t>75,36</w:t>
      </w:r>
      <w:r w:rsidRPr="00612CA0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B97F1C">
        <w:rPr>
          <w:rFonts w:ascii="Times New Roman" w:hAnsi="Times New Roman" w:cs="Times New Roman"/>
          <w:sz w:val="28"/>
          <w:szCs w:val="28"/>
        </w:rPr>
        <w:t>13,88</w:t>
      </w:r>
      <w:r w:rsidRPr="00612CA0">
        <w:rPr>
          <w:rFonts w:ascii="Times New Roman" w:hAnsi="Times New Roman" w:cs="Times New Roman"/>
          <w:sz w:val="28"/>
          <w:szCs w:val="28"/>
        </w:rPr>
        <w:t xml:space="preserve"> тыс. рублей) поступления увеличились на </w:t>
      </w:r>
      <w:r w:rsidR="00B97F1C">
        <w:rPr>
          <w:rFonts w:ascii="Times New Roman" w:hAnsi="Times New Roman" w:cs="Times New Roman"/>
          <w:sz w:val="28"/>
          <w:szCs w:val="28"/>
        </w:rPr>
        <w:t>47,69</w:t>
      </w:r>
      <w:r w:rsidRPr="00612C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396D7F" w14:textId="77777777" w:rsidR="00B97F1C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A0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490C60" w:rsidRPr="00612CA0">
        <w:rPr>
          <w:rFonts w:ascii="Times New Roman" w:hAnsi="Times New Roman" w:cs="Times New Roman"/>
          <w:sz w:val="28"/>
          <w:szCs w:val="28"/>
        </w:rPr>
        <w:t xml:space="preserve"> </w:t>
      </w:r>
      <w:r w:rsidRPr="00612CA0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612CA0" w:rsidRPr="00612CA0">
        <w:rPr>
          <w:rFonts w:ascii="Times New Roman" w:hAnsi="Times New Roman" w:cs="Times New Roman"/>
          <w:sz w:val="28"/>
          <w:szCs w:val="28"/>
        </w:rPr>
        <w:t>1,53</w:t>
      </w:r>
      <w:r w:rsidRPr="00612CA0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612CA0" w:rsidRPr="00612CA0">
        <w:rPr>
          <w:rFonts w:ascii="Times New Roman" w:hAnsi="Times New Roman" w:cs="Times New Roman"/>
          <w:sz w:val="28"/>
          <w:szCs w:val="28"/>
        </w:rPr>
        <w:t>6 905,35</w:t>
      </w:r>
      <w:r w:rsidRPr="00612CA0">
        <w:rPr>
          <w:rFonts w:ascii="Times New Roman" w:hAnsi="Times New Roman" w:cs="Times New Roman"/>
          <w:sz w:val="28"/>
          <w:szCs w:val="28"/>
        </w:rPr>
        <w:t xml:space="preserve"> тыс.</w:t>
      </w:r>
      <w:r w:rsidR="00FE0D32" w:rsidRPr="00612CA0">
        <w:rPr>
          <w:rFonts w:ascii="Times New Roman" w:hAnsi="Times New Roman" w:cs="Times New Roman"/>
          <w:sz w:val="28"/>
          <w:szCs w:val="28"/>
        </w:rPr>
        <w:t xml:space="preserve"> рублей, исполнены в сумме </w:t>
      </w:r>
      <w:r w:rsidR="00612CA0" w:rsidRPr="00612CA0">
        <w:rPr>
          <w:rFonts w:ascii="Times New Roman" w:hAnsi="Times New Roman" w:cs="Times New Roman"/>
          <w:sz w:val="28"/>
          <w:szCs w:val="28"/>
        </w:rPr>
        <w:t>20,99</w:t>
      </w:r>
      <w:r w:rsidRPr="00612CA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12CA0" w:rsidRPr="00612CA0">
        <w:rPr>
          <w:rFonts w:ascii="Times New Roman" w:hAnsi="Times New Roman" w:cs="Times New Roman"/>
          <w:sz w:val="28"/>
          <w:szCs w:val="28"/>
        </w:rPr>
        <w:t>0,3</w:t>
      </w:r>
      <w:r w:rsidRPr="00612CA0">
        <w:rPr>
          <w:rFonts w:ascii="Times New Roman" w:hAnsi="Times New Roman" w:cs="Times New Roman"/>
          <w:sz w:val="28"/>
          <w:szCs w:val="28"/>
        </w:rPr>
        <w:t xml:space="preserve">%. По сравнению с </w:t>
      </w:r>
      <w:r w:rsidRPr="00612CA0">
        <w:rPr>
          <w:rFonts w:ascii="Times New Roman" w:hAnsi="Times New Roman" w:cs="Times New Roman"/>
          <w:sz w:val="28"/>
          <w:szCs w:val="28"/>
        </w:rPr>
        <w:lastRenderedPageBreak/>
        <w:t>соответствующим периодом 2021</w:t>
      </w:r>
      <w:r w:rsidR="00490C60" w:rsidRPr="00612CA0">
        <w:rPr>
          <w:rFonts w:ascii="Times New Roman" w:hAnsi="Times New Roman" w:cs="Times New Roman"/>
          <w:sz w:val="28"/>
          <w:szCs w:val="28"/>
        </w:rPr>
        <w:t xml:space="preserve"> </w:t>
      </w:r>
      <w:r w:rsidRPr="00612CA0">
        <w:rPr>
          <w:rFonts w:ascii="Times New Roman" w:hAnsi="Times New Roman" w:cs="Times New Roman"/>
          <w:sz w:val="28"/>
          <w:szCs w:val="28"/>
        </w:rPr>
        <w:t>года (</w:t>
      </w:r>
      <w:r w:rsidR="00612CA0" w:rsidRPr="00612CA0">
        <w:rPr>
          <w:rFonts w:ascii="Times New Roman" w:hAnsi="Times New Roman" w:cs="Times New Roman"/>
          <w:sz w:val="28"/>
          <w:szCs w:val="28"/>
        </w:rPr>
        <w:t>10,43</w:t>
      </w:r>
      <w:r w:rsidRPr="00612CA0">
        <w:rPr>
          <w:rFonts w:ascii="Times New Roman" w:hAnsi="Times New Roman" w:cs="Times New Roman"/>
          <w:sz w:val="28"/>
          <w:szCs w:val="28"/>
        </w:rPr>
        <w:t xml:space="preserve"> тыс.</w:t>
      </w:r>
      <w:r w:rsidR="00490C60" w:rsidRPr="00612CA0">
        <w:rPr>
          <w:rFonts w:ascii="Times New Roman" w:hAnsi="Times New Roman" w:cs="Times New Roman"/>
          <w:sz w:val="28"/>
          <w:szCs w:val="28"/>
        </w:rPr>
        <w:t xml:space="preserve"> </w:t>
      </w:r>
      <w:r w:rsidRPr="00612CA0">
        <w:rPr>
          <w:rFonts w:ascii="Times New Roman" w:hAnsi="Times New Roman" w:cs="Times New Roman"/>
          <w:sz w:val="28"/>
          <w:szCs w:val="28"/>
        </w:rPr>
        <w:t xml:space="preserve">рублей), поступление </w:t>
      </w:r>
      <w:r w:rsidR="00612CA0" w:rsidRPr="00612CA0">
        <w:rPr>
          <w:rFonts w:ascii="Times New Roman" w:hAnsi="Times New Roman" w:cs="Times New Roman"/>
          <w:sz w:val="28"/>
          <w:szCs w:val="28"/>
        </w:rPr>
        <w:t>увеличилось</w:t>
      </w:r>
      <w:r w:rsidRPr="00612CA0">
        <w:rPr>
          <w:rFonts w:ascii="Times New Roman" w:hAnsi="Times New Roman" w:cs="Times New Roman"/>
          <w:sz w:val="28"/>
          <w:szCs w:val="28"/>
        </w:rPr>
        <w:t xml:space="preserve"> на </w:t>
      </w:r>
      <w:r w:rsidR="00612CA0" w:rsidRPr="00612CA0">
        <w:rPr>
          <w:rFonts w:ascii="Times New Roman" w:hAnsi="Times New Roman" w:cs="Times New Roman"/>
          <w:sz w:val="28"/>
          <w:szCs w:val="28"/>
        </w:rPr>
        <w:t>10,56</w:t>
      </w:r>
      <w:r w:rsidRPr="00612C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F1C">
        <w:rPr>
          <w:rFonts w:ascii="Times New Roman" w:hAnsi="Times New Roman" w:cs="Times New Roman"/>
          <w:sz w:val="28"/>
          <w:szCs w:val="28"/>
        </w:rPr>
        <w:t>;</w:t>
      </w:r>
    </w:p>
    <w:p w14:paraId="44D81471" w14:textId="77777777" w:rsidR="00B97F1C" w:rsidRDefault="00B97F1C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штрафы, санкции, возмещение ущерба</w:t>
      </w:r>
      <w:r w:rsidRPr="00612CA0">
        <w:rPr>
          <w:rFonts w:ascii="Times New Roman" w:hAnsi="Times New Roman" w:cs="Times New Roman"/>
          <w:sz w:val="28"/>
          <w:szCs w:val="28"/>
        </w:rPr>
        <w:t xml:space="preserve"> (удельный вес </w:t>
      </w:r>
      <w:r>
        <w:rPr>
          <w:rFonts w:ascii="Times New Roman" w:hAnsi="Times New Roman" w:cs="Times New Roman"/>
          <w:sz w:val="28"/>
          <w:szCs w:val="28"/>
        </w:rPr>
        <w:t>1,27</w:t>
      </w:r>
      <w:r w:rsidRPr="00612CA0">
        <w:rPr>
          <w:rFonts w:ascii="Times New Roman" w:hAnsi="Times New Roman" w:cs="Times New Roman"/>
          <w:sz w:val="28"/>
          <w:szCs w:val="28"/>
        </w:rPr>
        <w:t xml:space="preserve">%), исполнены в сумме </w:t>
      </w:r>
      <w:r>
        <w:rPr>
          <w:rFonts w:ascii="Times New Roman" w:hAnsi="Times New Roman" w:cs="Times New Roman"/>
          <w:sz w:val="28"/>
          <w:szCs w:val="28"/>
        </w:rPr>
        <w:t>17,38</w:t>
      </w:r>
      <w:r w:rsidRPr="00612C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612CA0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2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отсутствовало;</w:t>
      </w:r>
    </w:p>
    <w:p w14:paraId="51A7555D" w14:textId="4EDBFA9F" w:rsidR="00490C60" w:rsidRPr="00612CA0" w:rsidRDefault="00B97F1C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неналоговые доходы</w:t>
      </w:r>
      <w:r w:rsidRPr="00612CA0">
        <w:rPr>
          <w:rFonts w:ascii="Times New Roman" w:hAnsi="Times New Roman" w:cs="Times New Roman"/>
          <w:sz w:val="28"/>
          <w:szCs w:val="28"/>
        </w:rPr>
        <w:t xml:space="preserve"> (удельный вес </w:t>
      </w:r>
      <w:r>
        <w:rPr>
          <w:rFonts w:ascii="Times New Roman" w:hAnsi="Times New Roman" w:cs="Times New Roman"/>
          <w:sz w:val="28"/>
          <w:szCs w:val="28"/>
        </w:rPr>
        <w:t>0,18</w:t>
      </w:r>
      <w:r w:rsidRPr="00612CA0">
        <w:rPr>
          <w:rFonts w:ascii="Times New Roman" w:hAnsi="Times New Roman" w:cs="Times New Roman"/>
          <w:sz w:val="28"/>
          <w:szCs w:val="28"/>
        </w:rPr>
        <w:t xml:space="preserve">%), исполнены в сумме </w:t>
      </w:r>
      <w:r>
        <w:rPr>
          <w:rFonts w:ascii="Times New Roman" w:hAnsi="Times New Roman" w:cs="Times New Roman"/>
          <w:sz w:val="28"/>
          <w:szCs w:val="28"/>
        </w:rPr>
        <w:t>2,52</w:t>
      </w:r>
      <w:r w:rsidRPr="00612C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612CA0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2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отсутствовало</w:t>
      </w:r>
      <w:r w:rsidR="00DD2CF8">
        <w:rPr>
          <w:rFonts w:ascii="Times New Roman" w:hAnsi="Times New Roman" w:cs="Times New Roman"/>
          <w:sz w:val="28"/>
          <w:szCs w:val="28"/>
        </w:rPr>
        <w:t>.</w:t>
      </w:r>
    </w:p>
    <w:p w14:paraId="78A207A0" w14:textId="77777777" w:rsidR="00CC7A49" w:rsidRPr="005E3659" w:rsidRDefault="00CC7A49" w:rsidP="00DF1A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DCA7E7" w14:textId="77777777" w:rsidR="00DF1A69" w:rsidRPr="00612CA0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A0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7E52AA41" w:rsidR="00DF1A69" w:rsidRPr="006822EE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EE">
        <w:rPr>
          <w:rFonts w:ascii="Times New Roman" w:hAnsi="Times New Roman" w:cs="Times New Roman"/>
          <w:sz w:val="28"/>
          <w:szCs w:val="28"/>
        </w:rPr>
        <w:t>По состоянию на 01.04.2022г. безвозмездные поступления исполнены</w:t>
      </w:r>
      <w:r w:rsidR="00C044F1" w:rsidRPr="006822EE">
        <w:rPr>
          <w:rFonts w:ascii="Times New Roman" w:hAnsi="Times New Roman" w:cs="Times New Roman"/>
          <w:sz w:val="28"/>
          <w:szCs w:val="28"/>
        </w:rPr>
        <w:t xml:space="preserve"> в </w:t>
      </w:r>
      <w:r w:rsidRPr="006822E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12CA0" w:rsidRPr="006822EE">
        <w:rPr>
          <w:rFonts w:ascii="Times New Roman" w:hAnsi="Times New Roman" w:cs="Times New Roman"/>
          <w:sz w:val="28"/>
          <w:szCs w:val="28"/>
        </w:rPr>
        <w:t>1</w:t>
      </w:r>
      <w:r w:rsidR="006822EE" w:rsidRPr="006822EE">
        <w:rPr>
          <w:rFonts w:ascii="Times New Roman" w:hAnsi="Times New Roman" w:cs="Times New Roman"/>
          <w:sz w:val="28"/>
          <w:szCs w:val="28"/>
        </w:rPr>
        <w:t> 221,96</w:t>
      </w:r>
      <w:r w:rsidR="00C044F1" w:rsidRPr="006822EE">
        <w:rPr>
          <w:rFonts w:ascii="Times New Roman" w:hAnsi="Times New Roman" w:cs="Times New Roman"/>
          <w:sz w:val="28"/>
          <w:szCs w:val="28"/>
        </w:rPr>
        <w:t xml:space="preserve"> </w:t>
      </w:r>
      <w:r w:rsidRPr="006822EE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6822EE" w:rsidRPr="006822EE">
        <w:rPr>
          <w:rFonts w:ascii="Times New Roman" w:hAnsi="Times New Roman" w:cs="Times New Roman"/>
          <w:sz w:val="28"/>
          <w:szCs w:val="28"/>
        </w:rPr>
        <w:t>3,45</w:t>
      </w:r>
      <w:r w:rsidRPr="006822EE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6822EE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6822EE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6822EE">
        <w:rPr>
          <w:rFonts w:ascii="Times New Roman" w:hAnsi="Times New Roman" w:cs="Times New Roman"/>
          <w:sz w:val="28"/>
          <w:szCs w:val="28"/>
        </w:rPr>
        <w:t xml:space="preserve"> </w:t>
      </w:r>
      <w:r w:rsidRPr="006822EE">
        <w:rPr>
          <w:rFonts w:ascii="Times New Roman" w:hAnsi="Times New Roman" w:cs="Times New Roman"/>
          <w:sz w:val="28"/>
          <w:szCs w:val="28"/>
        </w:rPr>
        <w:t>2021 года (</w:t>
      </w:r>
      <w:r w:rsidR="006822EE" w:rsidRPr="006822EE">
        <w:rPr>
          <w:rFonts w:ascii="Times New Roman" w:hAnsi="Times New Roman" w:cs="Times New Roman"/>
          <w:sz w:val="28"/>
          <w:szCs w:val="28"/>
        </w:rPr>
        <w:t>104,49</w:t>
      </w:r>
      <w:r w:rsidR="00C044F1" w:rsidRPr="006822EE">
        <w:rPr>
          <w:rFonts w:ascii="Times New Roman" w:hAnsi="Times New Roman" w:cs="Times New Roman"/>
          <w:sz w:val="28"/>
          <w:szCs w:val="28"/>
        </w:rPr>
        <w:t xml:space="preserve"> </w:t>
      </w:r>
      <w:r w:rsidRPr="006822EE">
        <w:rPr>
          <w:rFonts w:ascii="Times New Roman" w:hAnsi="Times New Roman" w:cs="Times New Roman"/>
          <w:sz w:val="28"/>
          <w:szCs w:val="28"/>
        </w:rPr>
        <w:t>тыс.</w:t>
      </w:r>
      <w:r w:rsidR="00C044F1" w:rsidRPr="006822EE">
        <w:rPr>
          <w:rFonts w:ascii="Times New Roman" w:hAnsi="Times New Roman" w:cs="Times New Roman"/>
          <w:sz w:val="28"/>
          <w:szCs w:val="28"/>
        </w:rPr>
        <w:t xml:space="preserve"> </w:t>
      </w:r>
      <w:r w:rsidRPr="006822EE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6822EE">
        <w:rPr>
          <w:rFonts w:ascii="Times New Roman" w:hAnsi="Times New Roman" w:cs="Times New Roman"/>
          <w:sz w:val="28"/>
          <w:szCs w:val="28"/>
        </w:rPr>
        <w:t xml:space="preserve"> </w:t>
      </w:r>
      <w:r w:rsidRPr="006822EE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822EE" w:rsidRPr="006822EE">
        <w:rPr>
          <w:rFonts w:ascii="Times New Roman" w:hAnsi="Times New Roman" w:cs="Times New Roman"/>
          <w:sz w:val="28"/>
          <w:szCs w:val="28"/>
        </w:rPr>
        <w:t>увеличились</w:t>
      </w:r>
      <w:r w:rsidRPr="006822EE">
        <w:rPr>
          <w:rFonts w:ascii="Times New Roman" w:hAnsi="Times New Roman" w:cs="Times New Roman"/>
          <w:sz w:val="28"/>
          <w:szCs w:val="28"/>
        </w:rPr>
        <w:t xml:space="preserve"> на </w:t>
      </w:r>
      <w:r w:rsidR="006822EE" w:rsidRPr="006822EE">
        <w:rPr>
          <w:rFonts w:ascii="Times New Roman" w:hAnsi="Times New Roman" w:cs="Times New Roman"/>
          <w:sz w:val="28"/>
          <w:szCs w:val="28"/>
        </w:rPr>
        <w:t>1 117,47</w:t>
      </w:r>
      <w:r w:rsidRPr="006822EE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295045EE" w:rsidR="00DF1A69" w:rsidRPr="006822EE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EE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6822EE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6822EE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6822EE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6822EE" w:rsidRPr="006822EE">
        <w:rPr>
          <w:rFonts w:ascii="Times New Roman" w:hAnsi="Times New Roman" w:cs="Times New Roman"/>
          <w:sz w:val="28"/>
          <w:szCs w:val="28"/>
        </w:rPr>
        <w:t>3,17</w:t>
      </w:r>
      <w:r w:rsidR="00DF1A69" w:rsidRPr="006822EE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77777777" w:rsidR="00F86DA1" w:rsidRPr="006822EE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EE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1 квартал 2022 года к аналогичному периоду 2021 года приведены в таблице </w:t>
      </w:r>
      <w:r w:rsidR="00F86DA1" w:rsidRPr="006822EE">
        <w:rPr>
          <w:rFonts w:ascii="Times New Roman" w:hAnsi="Times New Roman" w:cs="Times New Roman"/>
          <w:sz w:val="28"/>
          <w:szCs w:val="28"/>
        </w:rPr>
        <w:t>5</w:t>
      </w:r>
      <w:r w:rsidRPr="006822EE">
        <w:rPr>
          <w:rFonts w:ascii="Times New Roman" w:hAnsi="Times New Roman" w:cs="Times New Roman"/>
          <w:sz w:val="28"/>
          <w:szCs w:val="28"/>
        </w:rPr>
        <w:t>.</w:t>
      </w:r>
    </w:p>
    <w:p w14:paraId="2165A4FB" w14:textId="77777777" w:rsidR="00F86DA1" w:rsidRPr="00612CA0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12CA0">
        <w:rPr>
          <w:rFonts w:ascii="Times New Roman" w:hAnsi="Times New Roman" w:cs="Times New Roman"/>
          <w:i/>
          <w:sz w:val="24"/>
          <w:szCs w:val="28"/>
        </w:rPr>
        <w:t>Таб.5, тыс. рублей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6"/>
        <w:gridCol w:w="956"/>
        <w:gridCol w:w="720"/>
        <w:gridCol w:w="876"/>
        <w:gridCol w:w="1104"/>
        <w:gridCol w:w="738"/>
        <w:gridCol w:w="1134"/>
        <w:gridCol w:w="709"/>
      </w:tblGrid>
      <w:tr w:rsidR="00612CA0" w:rsidRPr="00612CA0" w14:paraId="675CACD3" w14:textId="77777777" w:rsidTr="00016284">
        <w:trPr>
          <w:trHeight w:val="28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376EC60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CA0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CA0">
              <w:rPr>
                <w:rFonts w:ascii="Times New Roman" w:hAnsi="Times New Roman" w:cs="Times New Roman"/>
              </w:rPr>
              <w:t>Плановые назначения доходов на 2022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A6A754D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CA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1 квартал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122FFCA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CA0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CA0">
              <w:rPr>
                <w:rFonts w:ascii="Times New Roman" w:hAnsi="Times New Roman" w:cs="Times New Roman"/>
                <w:sz w:val="18"/>
                <w:szCs w:val="18"/>
              </w:rPr>
              <w:t>2022/2021</w:t>
            </w:r>
          </w:p>
        </w:tc>
      </w:tr>
      <w:tr w:rsidR="00612CA0" w:rsidRPr="00612CA0" w14:paraId="018F061C" w14:textId="77777777" w:rsidTr="00016284">
        <w:trPr>
          <w:trHeight w:val="278"/>
        </w:trPr>
        <w:tc>
          <w:tcPr>
            <w:tcW w:w="1980" w:type="dxa"/>
            <w:vMerge/>
            <w:shd w:val="clear" w:color="auto" w:fill="auto"/>
            <w:vAlign w:val="center"/>
          </w:tcPr>
          <w:p w14:paraId="695EFCA8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FE09FE2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CA0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62984F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CA0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4C7A0E9A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CA0" w:rsidRPr="00612CA0" w14:paraId="58137271" w14:textId="77777777" w:rsidTr="00612CA0">
        <w:trPr>
          <w:trHeight w:val="305"/>
        </w:trPr>
        <w:tc>
          <w:tcPr>
            <w:tcW w:w="1980" w:type="dxa"/>
            <w:vMerge/>
            <w:shd w:val="clear" w:color="auto" w:fill="auto"/>
            <w:vAlign w:val="center"/>
          </w:tcPr>
          <w:p w14:paraId="66EA23AE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CA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CA0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9F7576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CA0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612CA0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612C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69EAD7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CA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62EBB5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CA0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96208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CA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2C099" w14:textId="77777777" w:rsidR="00F86DA1" w:rsidRPr="00612CA0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CA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12CA0" w:rsidRPr="00612CA0" w14:paraId="0B98BDB3" w14:textId="77777777" w:rsidTr="00612CA0">
        <w:tc>
          <w:tcPr>
            <w:tcW w:w="1980" w:type="dxa"/>
            <w:shd w:val="clear" w:color="auto" w:fill="auto"/>
          </w:tcPr>
          <w:p w14:paraId="7D1A301D" w14:textId="77777777" w:rsidR="00F86DA1" w:rsidRPr="00B906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460CD4DF" w:rsidR="00F86DA1" w:rsidRPr="00B90665" w:rsidRDefault="00612CA0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35468,10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34D70C84" w:rsidR="00F86DA1" w:rsidRPr="00B90665" w:rsidRDefault="00612CA0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1221,96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77777777" w:rsidR="00F86DA1" w:rsidRPr="00B906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4BBBFF2" w14:textId="1FE563D9" w:rsidR="00F86DA1" w:rsidRPr="00B90665" w:rsidRDefault="00621A4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BF90A3" w14:textId="5AAC4612" w:rsidR="00F86DA1" w:rsidRPr="00B90665" w:rsidRDefault="008158DA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104,49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1CA272" w14:textId="77777777" w:rsidR="00F86DA1" w:rsidRPr="00B906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90B21A" w14:textId="0EB3A7AB" w:rsidR="00F86DA1" w:rsidRPr="00B90665" w:rsidRDefault="00016284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1117,47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D5C40" w14:textId="15A729E6" w:rsidR="00F86DA1" w:rsidRPr="001400AC" w:rsidRDefault="00016284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0AC">
              <w:rPr>
                <w:rFonts w:ascii="Times New Roman" w:hAnsi="Times New Roman" w:cs="Times New Roman"/>
                <w:sz w:val="18"/>
                <w:szCs w:val="18"/>
              </w:rPr>
              <w:t>в 11,6 раз</w:t>
            </w:r>
          </w:p>
        </w:tc>
      </w:tr>
      <w:tr w:rsidR="00612CA0" w:rsidRPr="00612CA0" w14:paraId="5BEF7A8B" w14:textId="77777777" w:rsidTr="00612CA0">
        <w:tc>
          <w:tcPr>
            <w:tcW w:w="1980" w:type="dxa"/>
            <w:shd w:val="clear" w:color="auto" w:fill="auto"/>
          </w:tcPr>
          <w:p w14:paraId="7DB22336" w14:textId="77777777" w:rsidR="00F86DA1" w:rsidRPr="00B906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5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FDCEBF" w14:textId="53F5C3AE" w:rsidR="00F86DA1" w:rsidRPr="00B90665" w:rsidRDefault="00612CA0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4374,30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4F1403D" w14:textId="4611E50E" w:rsidR="00F86DA1" w:rsidRPr="00B90665" w:rsidRDefault="00612CA0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1095,00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3A4F9C" w14:textId="4F537ED3" w:rsidR="00F86DA1" w:rsidRPr="00B90665" w:rsidRDefault="001400AC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0CD947" w14:textId="06C2C8FC" w:rsidR="00F86DA1" w:rsidRPr="00B90665" w:rsidRDefault="00621A4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25,03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F86F2E" w14:textId="1AE7419B" w:rsidR="00F86DA1" w:rsidRPr="00B90665" w:rsidRDefault="00621A4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6CE1140" w14:textId="2DE11DC3" w:rsidR="00F86DA1" w:rsidRPr="00B90665" w:rsidRDefault="00016284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8A06A" w14:textId="54454612" w:rsidR="00F86DA1" w:rsidRPr="00B90665" w:rsidRDefault="00016284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1095,00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EC604" w14:textId="376C85B3" w:rsidR="00F86DA1" w:rsidRPr="00612CA0" w:rsidRDefault="00016284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2CA0" w:rsidRPr="00612CA0" w14:paraId="42614ED3" w14:textId="77777777" w:rsidTr="00612CA0">
        <w:tc>
          <w:tcPr>
            <w:tcW w:w="1980" w:type="dxa"/>
            <w:shd w:val="clear" w:color="auto" w:fill="auto"/>
          </w:tcPr>
          <w:p w14:paraId="0D3D0057" w14:textId="77777777" w:rsidR="00F86DA1" w:rsidRPr="00B906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3334CF4D" w:rsidR="00F86DA1" w:rsidRPr="00B90665" w:rsidRDefault="00E04A7C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30245,10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3FF41480" w:rsidR="00F86DA1" w:rsidRPr="00B90665" w:rsidRDefault="00E04A7C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3967D9B0" w:rsidR="00F86DA1" w:rsidRPr="00B90665" w:rsidRDefault="001400AC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85,27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70EC8" w14:textId="79A53114" w:rsidR="00F86DA1" w:rsidRPr="00B90665" w:rsidRDefault="00621A4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9CED683" w14:textId="34CCA2BA" w:rsidR="00F86DA1" w:rsidRPr="00B90665" w:rsidRDefault="008158DA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0,0</w:t>
            </w:r>
            <w:r w:rsidR="00621A4E" w:rsidRPr="00B90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0840D9" w14:textId="303F8248" w:rsidR="00F86DA1" w:rsidRPr="00B90665" w:rsidRDefault="00016284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5D5" w14:textId="4B8A1B8C" w:rsidR="00F86DA1" w:rsidRPr="00B90665" w:rsidRDefault="00016284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CCD6C" w14:textId="5951FADE" w:rsidR="00F86DA1" w:rsidRPr="00612CA0" w:rsidRDefault="00016284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2CA0" w:rsidRPr="00612CA0" w14:paraId="45718C2B" w14:textId="77777777" w:rsidTr="00016284">
        <w:tc>
          <w:tcPr>
            <w:tcW w:w="1980" w:type="dxa"/>
            <w:shd w:val="clear" w:color="auto" w:fill="auto"/>
            <w:vAlign w:val="center"/>
          </w:tcPr>
          <w:p w14:paraId="2A19BD09" w14:textId="77777777" w:rsidR="00F86DA1" w:rsidRPr="00B9066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65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741553BA" w:rsidR="00F86DA1" w:rsidRPr="00B90665" w:rsidRDefault="00E04A7C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848,70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5C3E6412" w:rsidR="00F86DA1" w:rsidRPr="00B90665" w:rsidRDefault="00E04A7C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126,96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430C2744" w:rsidR="00F86DA1" w:rsidRPr="00B90665" w:rsidRDefault="001400AC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D69097" w14:textId="05A76238" w:rsidR="00F86DA1" w:rsidRPr="00B90665" w:rsidRDefault="00621A4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D75C29A" w14:textId="132188EF" w:rsidR="00F86DA1" w:rsidRPr="00B90665" w:rsidRDefault="008158DA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104,49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B76E4D" w14:textId="51E83C3F" w:rsidR="00F86DA1" w:rsidRPr="00B90665" w:rsidRDefault="00016284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F7071" w14:textId="3E676BBD" w:rsidR="00F86DA1" w:rsidRPr="00B90665" w:rsidRDefault="00016284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665">
              <w:rPr>
                <w:rFonts w:ascii="Times New Roman" w:hAnsi="Times New Roman" w:cs="Times New Roman"/>
              </w:rPr>
              <w:t>22,47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6B2E" w14:textId="7F94CC5B" w:rsidR="00F86DA1" w:rsidRPr="00612CA0" w:rsidRDefault="00016284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1,2 раза</w:t>
            </w:r>
          </w:p>
        </w:tc>
      </w:tr>
    </w:tbl>
    <w:p w14:paraId="4CE6BBB5" w14:textId="77777777" w:rsidR="00DF1A69" w:rsidRPr="005E3659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AE7285" w14:textId="77777777" w:rsidR="001400AC" w:rsidRDefault="001400AC" w:rsidP="00140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7FD">
        <w:rPr>
          <w:rFonts w:ascii="Times New Roman" w:hAnsi="Times New Roman"/>
          <w:sz w:val="28"/>
          <w:szCs w:val="28"/>
        </w:rPr>
        <w:t xml:space="preserve">Наибольший удельный вес в общей сумме исполнения за 1 квартал 2022 года </w:t>
      </w:r>
      <w:r>
        <w:rPr>
          <w:rFonts w:ascii="Times New Roman" w:hAnsi="Times New Roman"/>
          <w:sz w:val="28"/>
          <w:szCs w:val="28"/>
        </w:rPr>
        <w:t>в структуре безвозмездных поступлений</w:t>
      </w:r>
      <w:r w:rsidRPr="00F907FD">
        <w:rPr>
          <w:rFonts w:ascii="Times New Roman" w:hAnsi="Times New Roman"/>
          <w:sz w:val="28"/>
          <w:szCs w:val="28"/>
        </w:rPr>
        <w:t xml:space="preserve"> составляют:</w:t>
      </w:r>
    </w:p>
    <w:p w14:paraId="5D6C1A40" w14:textId="19B40D0B" w:rsidR="001400AC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</w:t>
      </w:r>
      <w:r w:rsidRPr="00F907FD">
        <w:rPr>
          <w:rFonts w:ascii="Times New Roman" w:hAnsi="Times New Roman"/>
          <w:sz w:val="28"/>
          <w:szCs w:val="28"/>
        </w:rPr>
        <w:t xml:space="preserve">(удельный вес </w:t>
      </w:r>
      <w:r>
        <w:rPr>
          <w:rFonts w:ascii="Times New Roman" w:hAnsi="Times New Roman"/>
          <w:sz w:val="28"/>
          <w:szCs w:val="28"/>
        </w:rPr>
        <w:t>12,33</w:t>
      </w:r>
      <w:r w:rsidRPr="00F907FD">
        <w:rPr>
          <w:rFonts w:ascii="Times New Roman" w:hAnsi="Times New Roman"/>
          <w:sz w:val="28"/>
          <w:szCs w:val="28"/>
        </w:rPr>
        <w:t>%), которы</w:t>
      </w:r>
      <w:r>
        <w:rPr>
          <w:rFonts w:ascii="Times New Roman" w:hAnsi="Times New Roman"/>
          <w:sz w:val="28"/>
          <w:szCs w:val="28"/>
        </w:rPr>
        <w:t>е</w:t>
      </w:r>
      <w:r w:rsidRPr="00F907FD">
        <w:rPr>
          <w:rFonts w:ascii="Times New Roman" w:hAnsi="Times New Roman"/>
          <w:sz w:val="28"/>
          <w:szCs w:val="28"/>
        </w:rPr>
        <w:t xml:space="preserve"> при уточненном </w:t>
      </w:r>
      <w:r>
        <w:rPr>
          <w:rFonts w:ascii="Times New Roman" w:hAnsi="Times New Roman"/>
          <w:sz w:val="28"/>
          <w:szCs w:val="28"/>
        </w:rPr>
        <w:t>плане 4 374,30</w:t>
      </w:r>
      <w:r w:rsidRPr="00F907FD">
        <w:rPr>
          <w:rFonts w:ascii="Times New Roman" w:hAnsi="Times New Roman"/>
          <w:sz w:val="28"/>
          <w:szCs w:val="28"/>
        </w:rPr>
        <w:t xml:space="preserve"> тыс. рублей, исполнен</w:t>
      </w:r>
      <w:r>
        <w:rPr>
          <w:rFonts w:ascii="Times New Roman" w:hAnsi="Times New Roman"/>
          <w:sz w:val="28"/>
          <w:szCs w:val="28"/>
        </w:rPr>
        <w:t>ы</w:t>
      </w:r>
      <w:r w:rsidRPr="00F907FD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1 095,00</w:t>
      </w:r>
      <w:r w:rsidRPr="00F907F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25,03</w:t>
      </w:r>
      <w:r w:rsidRPr="00F907FD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 xml:space="preserve">Исполнение </w:t>
      </w:r>
      <w:r w:rsidRPr="00F907FD">
        <w:rPr>
          <w:rFonts w:ascii="Times New Roman" w:hAnsi="Times New Roman"/>
          <w:sz w:val="28"/>
          <w:szCs w:val="28"/>
        </w:rPr>
        <w:t>соответствующ</w:t>
      </w:r>
      <w:r>
        <w:rPr>
          <w:rFonts w:ascii="Times New Roman" w:hAnsi="Times New Roman"/>
          <w:sz w:val="28"/>
          <w:szCs w:val="28"/>
        </w:rPr>
        <w:t>его</w:t>
      </w:r>
      <w:r w:rsidRPr="00F907FD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а</w:t>
      </w:r>
      <w:r w:rsidRPr="00F907FD">
        <w:rPr>
          <w:rFonts w:ascii="Times New Roman" w:hAnsi="Times New Roman"/>
          <w:sz w:val="28"/>
          <w:szCs w:val="28"/>
        </w:rPr>
        <w:t xml:space="preserve"> 2021 года </w:t>
      </w:r>
      <w:r>
        <w:rPr>
          <w:rFonts w:ascii="Times New Roman" w:hAnsi="Times New Roman"/>
          <w:sz w:val="28"/>
          <w:szCs w:val="28"/>
        </w:rPr>
        <w:t>отсутствовало;</w:t>
      </w:r>
    </w:p>
    <w:p w14:paraId="17380376" w14:textId="28B5C141" w:rsidR="001400AC" w:rsidRPr="009D3B35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3B35">
        <w:rPr>
          <w:rFonts w:ascii="Times New Roman" w:hAnsi="Times New Roman"/>
          <w:sz w:val="28"/>
          <w:szCs w:val="28"/>
        </w:rPr>
        <w:t>суб</w:t>
      </w:r>
      <w:r>
        <w:rPr>
          <w:rFonts w:ascii="Times New Roman" w:hAnsi="Times New Roman"/>
          <w:sz w:val="28"/>
          <w:szCs w:val="28"/>
        </w:rPr>
        <w:t>венц</w:t>
      </w:r>
      <w:r w:rsidRPr="009D3B35">
        <w:rPr>
          <w:rFonts w:ascii="Times New Roman" w:hAnsi="Times New Roman"/>
          <w:sz w:val="28"/>
          <w:szCs w:val="28"/>
        </w:rPr>
        <w:t xml:space="preserve">ии (удельный вес </w:t>
      </w:r>
      <w:r>
        <w:rPr>
          <w:rFonts w:ascii="Times New Roman" w:hAnsi="Times New Roman"/>
          <w:sz w:val="28"/>
          <w:szCs w:val="28"/>
        </w:rPr>
        <w:t>2,39</w:t>
      </w:r>
      <w:r w:rsidRPr="009D3B35">
        <w:rPr>
          <w:rFonts w:ascii="Times New Roman" w:hAnsi="Times New Roman"/>
          <w:sz w:val="28"/>
          <w:szCs w:val="28"/>
        </w:rPr>
        <w:t xml:space="preserve">%), которые при уточненном </w:t>
      </w:r>
      <w:r>
        <w:rPr>
          <w:rFonts w:ascii="Times New Roman" w:hAnsi="Times New Roman"/>
          <w:sz w:val="28"/>
          <w:szCs w:val="28"/>
        </w:rPr>
        <w:t>плане 848,70</w:t>
      </w:r>
      <w:r w:rsidRPr="009D3B35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>
        <w:rPr>
          <w:rFonts w:ascii="Times New Roman" w:hAnsi="Times New Roman"/>
          <w:sz w:val="28"/>
          <w:szCs w:val="28"/>
        </w:rPr>
        <w:t>126,96</w:t>
      </w:r>
      <w:r w:rsidRPr="009D3B35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14,96</w:t>
      </w:r>
      <w:r w:rsidRPr="009D3B35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больше исполнения </w:t>
      </w:r>
      <w:r w:rsidRPr="009D3B35">
        <w:rPr>
          <w:rFonts w:ascii="Times New Roman" w:hAnsi="Times New Roman"/>
          <w:sz w:val="28"/>
          <w:szCs w:val="28"/>
        </w:rPr>
        <w:t>соответствующего периода 2021 года</w:t>
      </w:r>
      <w:r>
        <w:rPr>
          <w:rFonts w:ascii="Times New Roman" w:hAnsi="Times New Roman"/>
          <w:sz w:val="28"/>
          <w:szCs w:val="28"/>
        </w:rPr>
        <w:t xml:space="preserve"> на 22,47 тыс. рублей</w:t>
      </w:r>
      <w:r w:rsidRPr="009D3B35">
        <w:rPr>
          <w:rFonts w:ascii="Times New Roman" w:hAnsi="Times New Roman"/>
          <w:sz w:val="28"/>
          <w:szCs w:val="28"/>
        </w:rPr>
        <w:t xml:space="preserve">. </w:t>
      </w:r>
    </w:p>
    <w:p w14:paraId="2AF0B97D" w14:textId="77777777" w:rsidR="00DF1A69" w:rsidRPr="00344C45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45">
        <w:rPr>
          <w:rFonts w:ascii="Times New Roman" w:hAnsi="Times New Roman" w:cs="Times New Roman"/>
          <w:sz w:val="28"/>
          <w:szCs w:val="28"/>
        </w:rPr>
        <w:t>Доходная часть бюджета исполнена в соответствии с Приказом Министерства финансов Российской Федерации от 06.06.2019г. №85н «О порядке формирования и применения кодов бюджетной классификации Российской Федерации, их стру</w:t>
      </w:r>
      <w:r w:rsidR="004F7A49" w:rsidRPr="00344C45">
        <w:rPr>
          <w:rFonts w:ascii="Times New Roman" w:hAnsi="Times New Roman" w:cs="Times New Roman"/>
          <w:sz w:val="28"/>
          <w:szCs w:val="28"/>
        </w:rPr>
        <w:t>ктуре и принципах назначения».</w:t>
      </w:r>
    </w:p>
    <w:p w14:paraId="7008A921" w14:textId="3B4F3A51" w:rsidR="00DF1A69" w:rsidRPr="00344C45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45">
        <w:rPr>
          <w:rFonts w:ascii="Times New Roman" w:hAnsi="Times New Roman" w:cs="Times New Roman"/>
          <w:sz w:val="28"/>
          <w:szCs w:val="28"/>
        </w:rPr>
        <w:t>Планирование доходов в 1 квартале 2022 года осуществлено в соот</w:t>
      </w:r>
      <w:r w:rsidR="002840BA" w:rsidRPr="00344C45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344C4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90C60" w:rsidRPr="00344C45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90C60" w:rsidRPr="00344C45">
        <w:rPr>
          <w:rFonts w:ascii="Times New Roman" w:hAnsi="Times New Roman" w:cs="Times New Roman"/>
          <w:sz w:val="28"/>
          <w:szCs w:val="28"/>
        </w:rPr>
        <w:t xml:space="preserve">от </w:t>
      </w:r>
      <w:r w:rsidR="00344C45" w:rsidRPr="00344C45">
        <w:rPr>
          <w:rFonts w:ascii="Times New Roman" w:hAnsi="Times New Roman" w:cs="Times New Roman"/>
          <w:sz w:val="28"/>
          <w:szCs w:val="28"/>
        </w:rPr>
        <w:t>2</w:t>
      </w:r>
      <w:r w:rsidR="001400AC">
        <w:rPr>
          <w:rFonts w:ascii="Times New Roman" w:hAnsi="Times New Roman" w:cs="Times New Roman"/>
          <w:sz w:val="28"/>
          <w:szCs w:val="28"/>
        </w:rPr>
        <w:t>4</w:t>
      </w:r>
      <w:r w:rsidR="00490C60" w:rsidRPr="00344C45">
        <w:rPr>
          <w:rFonts w:ascii="Times New Roman" w:hAnsi="Times New Roman" w:cs="Times New Roman"/>
          <w:sz w:val="28"/>
          <w:szCs w:val="28"/>
        </w:rPr>
        <w:t>.</w:t>
      </w:r>
      <w:r w:rsidR="001400AC">
        <w:rPr>
          <w:rFonts w:ascii="Times New Roman" w:hAnsi="Times New Roman" w:cs="Times New Roman"/>
          <w:sz w:val="28"/>
          <w:szCs w:val="28"/>
        </w:rPr>
        <w:t>0</w:t>
      </w:r>
      <w:r w:rsidR="00490C60" w:rsidRPr="00344C45">
        <w:rPr>
          <w:rFonts w:ascii="Times New Roman" w:hAnsi="Times New Roman" w:cs="Times New Roman"/>
          <w:sz w:val="28"/>
          <w:szCs w:val="28"/>
        </w:rPr>
        <w:t>2.202</w:t>
      </w:r>
      <w:r w:rsidR="001400AC">
        <w:rPr>
          <w:rFonts w:ascii="Times New Roman" w:hAnsi="Times New Roman" w:cs="Times New Roman"/>
          <w:sz w:val="28"/>
          <w:szCs w:val="28"/>
        </w:rPr>
        <w:t>2</w:t>
      </w:r>
      <w:r w:rsidR="00490C60" w:rsidRPr="00344C45">
        <w:rPr>
          <w:rFonts w:ascii="Times New Roman" w:hAnsi="Times New Roman" w:cs="Times New Roman"/>
          <w:sz w:val="28"/>
          <w:szCs w:val="28"/>
        </w:rPr>
        <w:t>г. №</w:t>
      </w:r>
      <w:r w:rsidR="00344C45" w:rsidRPr="00344C45">
        <w:rPr>
          <w:rFonts w:ascii="Times New Roman" w:hAnsi="Times New Roman" w:cs="Times New Roman"/>
          <w:sz w:val="28"/>
          <w:szCs w:val="28"/>
        </w:rPr>
        <w:t>21</w:t>
      </w:r>
      <w:r w:rsidR="001400AC">
        <w:rPr>
          <w:rFonts w:ascii="Times New Roman" w:hAnsi="Times New Roman" w:cs="Times New Roman"/>
          <w:sz w:val="28"/>
          <w:szCs w:val="28"/>
        </w:rPr>
        <w:t>9</w:t>
      </w:r>
      <w:r w:rsidRPr="00344C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D4416" w14:textId="77777777" w:rsidR="00B41E6D" w:rsidRPr="005E3659" w:rsidRDefault="00B41E6D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39C574" w14:textId="59638FB7" w:rsidR="00B41E6D" w:rsidRPr="00344C45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45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70880657" w:rsidR="00B41E6D" w:rsidRPr="00344C45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45">
        <w:rPr>
          <w:rFonts w:ascii="Times New Roman" w:hAnsi="Times New Roman" w:cs="Times New Roman"/>
          <w:sz w:val="28"/>
          <w:szCs w:val="28"/>
        </w:rPr>
        <w:t xml:space="preserve">Первоначально на 2022 год решением Думы </w:t>
      </w:r>
      <w:r w:rsidR="00B23F61" w:rsidRPr="002A5189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E63C49" w:rsidRPr="00344C45">
        <w:rPr>
          <w:rFonts w:ascii="Times New Roman" w:hAnsi="Times New Roman" w:cs="Times New Roman"/>
          <w:sz w:val="28"/>
          <w:szCs w:val="28"/>
        </w:rPr>
        <w:t xml:space="preserve"> от </w:t>
      </w:r>
      <w:r w:rsidR="00344C45" w:rsidRPr="00344C45">
        <w:rPr>
          <w:rFonts w:ascii="Times New Roman" w:hAnsi="Times New Roman" w:cs="Times New Roman"/>
          <w:sz w:val="28"/>
          <w:szCs w:val="28"/>
        </w:rPr>
        <w:t>29</w:t>
      </w:r>
      <w:r w:rsidR="00E63C49" w:rsidRPr="00344C45">
        <w:rPr>
          <w:rFonts w:ascii="Times New Roman" w:hAnsi="Times New Roman" w:cs="Times New Roman"/>
          <w:sz w:val="28"/>
          <w:szCs w:val="28"/>
        </w:rPr>
        <w:t>.12.2021г. №</w:t>
      </w:r>
      <w:r w:rsidR="00344C45" w:rsidRPr="00344C45">
        <w:rPr>
          <w:rFonts w:ascii="Times New Roman" w:hAnsi="Times New Roman" w:cs="Times New Roman"/>
          <w:sz w:val="28"/>
          <w:szCs w:val="28"/>
        </w:rPr>
        <w:t>217</w:t>
      </w:r>
      <w:r w:rsidR="00E63C49" w:rsidRPr="00344C45">
        <w:rPr>
          <w:rFonts w:ascii="Times New Roman" w:hAnsi="Times New Roman" w:cs="Times New Roman"/>
          <w:sz w:val="28"/>
          <w:szCs w:val="28"/>
        </w:rPr>
        <w:t xml:space="preserve"> «Об </w:t>
      </w:r>
      <w:r w:rsidR="00E63C49" w:rsidRPr="00344C4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бюджета </w:t>
      </w:r>
      <w:r w:rsidR="001D6689" w:rsidRPr="002A5189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E63C49" w:rsidRPr="00344C45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344C45">
        <w:rPr>
          <w:rFonts w:ascii="Times New Roman" w:hAnsi="Times New Roman" w:cs="Times New Roman"/>
          <w:sz w:val="28"/>
          <w:szCs w:val="28"/>
        </w:rPr>
        <w:t xml:space="preserve"> утверждены расходы в сумме </w:t>
      </w:r>
      <w:r w:rsidR="00344C45" w:rsidRPr="00344C45">
        <w:rPr>
          <w:rFonts w:ascii="Times New Roman" w:hAnsi="Times New Roman" w:cs="Times New Roman"/>
          <w:sz w:val="28"/>
          <w:szCs w:val="28"/>
        </w:rPr>
        <w:t>103 032,54</w:t>
      </w:r>
      <w:r w:rsidRPr="00344C45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18C7A202" w:rsidR="00B41E6D" w:rsidRPr="00B23F61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61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B23F61">
        <w:rPr>
          <w:rFonts w:ascii="Times New Roman" w:hAnsi="Times New Roman" w:cs="Times New Roman"/>
          <w:sz w:val="28"/>
          <w:szCs w:val="28"/>
        </w:rPr>
        <w:t xml:space="preserve"> </w:t>
      </w:r>
      <w:r w:rsidRPr="00B23F61">
        <w:rPr>
          <w:rFonts w:ascii="Times New Roman" w:hAnsi="Times New Roman" w:cs="Times New Roman"/>
          <w:sz w:val="28"/>
          <w:szCs w:val="28"/>
        </w:rPr>
        <w:t xml:space="preserve">2022 год утвержден решением Думы </w:t>
      </w:r>
      <w:r w:rsidR="00A8059E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B23F61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B23F61">
        <w:rPr>
          <w:rFonts w:ascii="Times New Roman" w:hAnsi="Times New Roman" w:cs="Times New Roman"/>
          <w:sz w:val="28"/>
          <w:szCs w:val="28"/>
        </w:rPr>
        <w:t xml:space="preserve">от </w:t>
      </w:r>
      <w:r w:rsidR="00B23F61" w:rsidRPr="00B23F61">
        <w:rPr>
          <w:rFonts w:ascii="Times New Roman" w:hAnsi="Times New Roman" w:cs="Times New Roman"/>
          <w:sz w:val="28"/>
          <w:szCs w:val="28"/>
        </w:rPr>
        <w:t>24</w:t>
      </w:r>
      <w:r w:rsidR="00E63C49" w:rsidRPr="00B23F61">
        <w:rPr>
          <w:rFonts w:ascii="Times New Roman" w:hAnsi="Times New Roman" w:cs="Times New Roman"/>
          <w:sz w:val="28"/>
          <w:szCs w:val="28"/>
        </w:rPr>
        <w:t>.</w:t>
      </w:r>
      <w:r w:rsidR="00B23F61" w:rsidRPr="00B23F61">
        <w:rPr>
          <w:rFonts w:ascii="Times New Roman" w:hAnsi="Times New Roman" w:cs="Times New Roman"/>
          <w:sz w:val="28"/>
          <w:szCs w:val="28"/>
        </w:rPr>
        <w:t>02</w:t>
      </w:r>
      <w:r w:rsidR="00E63C49" w:rsidRPr="00B23F61">
        <w:rPr>
          <w:rFonts w:ascii="Times New Roman" w:hAnsi="Times New Roman" w:cs="Times New Roman"/>
          <w:sz w:val="28"/>
          <w:szCs w:val="28"/>
        </w:rPr>
        <w:t>.202</w:t>
      </w:r>
      <w:r w:rsidR="00B23F61" w:rsidRPr="00B23F61">
        <w:rPr>
          <w:rFonts w:ascii="Times New Roman" w:hAnsi="Times New Roman" w:cs="Times New Roman"/>
          <w:sz w:val="28"/>
          <w:szCs w:val="28"/>
        </w:rPr>
        <w:t>2</w:t>
      </w:r>
      <w:r w:rsidR="00E63C49" w:rsidRPr="00B23F61">
        <w:rPr>
          <w:rFonts w:ascii="Times New Roman" w:hAnsi="Times New Roman" w:cs="Times New Roman"/>
          <w:sz w:val="28"/>
          <w:szCs w:val="28"/>
        </w:rPr>
        <w:t>г. №</w:t>
      </w:r>
      <w:r w:rsidR="00B23F61" w:rsidRPr="00B23F61">
        <w:rPr>
          <w:rFonts w:ascii="Times New Roman" w:hAnsi="Times New Roman" w:cs="Times New Roman"/>
          <w:sz w:val="28"/>
          <w:szCs w:val="28"/>
        </w:rPr>
        <w:t>219</w:t>
      </w:r>
      <w:r w:rsidR="00E63C49" w:rsidRPr="00B23F61">
        <w:rPr>
          <w:rFonts w:ascii="Times New Roman" w:hAnsi="Times New Roman" w:cs="Times New Roman"/>
          <w:sz w:val="28"/>
          <w:szCs w:val="28"/>
        </w:rPr>
        <w:t xml:space="preserve"> </w:t>
      </w:r>
      <w:r w:rsidRPr="00B23F61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B23F61" w:rsidRPr="00B23F61">
        <w:rPr>
          <w:rFonts w:ascii="Times New Roman" w:hAnsi="Times New Roman" w:cs="Times New Roman"/>
          <w:sz w:val="28"/>
          <w:szCs w:val="28"/>
        </w:rPr>
        <w:t>104 518,06</w:t>
      </w:r>
      <w:r w:rsidRPr="00B23F61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13F4A0C2" w:rsidR="00B41E6D" w:rsidRPr="00B23F61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61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B23F61">
        <w:rPr>
          <w:rFonts w:ascii="Times New Roman" w:hAnsi="Times New Roman" w:cs="Times New Roman"/>
          <w:sz w:val="28"/>
          <w:szCs w:val="28"/>
        </w:rPr>
        <w:t>ь</w:t>
      </w:r>
      <w:r w:rsidRPr="00B23F61">
        <w:rPr>
          <w:rFonts w:ascii="Times New Roman" w:hAnsi="Times New Roman" w:cs="Times New Roman"/>
          <w:sz w:val="28"/>
          <w:szCs w:val="28"/>
        </w:rPr>
        <w:t xml:space="preserve"> бюджета в течение 1 квартала 2022 года увеличилась на </w:t>
      </w:r>
      <w:r w:rsidR="00B97F1C">
        <w:rPr>
          <w:rFonts w:ascii="Times New Roman" w:hAnsi="Times New Roman" w:cs="Times New Roman"/>
          <w:sz w:val="28"/>
          <w:szCs w:val="28"/>
        </w:rPr>
        <w:t xml:space="preserve">    </w:t>
      </w:r>
      <w:r w:rsidR="00B23F61" w:rsidRPr="00B23F61">
        <w:rPr>
          <w:rFonts w:ascii="Times New Roman" w:hAnsi="Times New Roman" w:cs="Times New Roman"/>
          <w:sz w:val="28"/>
          <w:szCs w:val="28"/>
        </w:rPr>
        <w:t>1 485,52</w:t>
      </w:r>
      <w:r w:rsidRPr="00B23F6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23F61" w:rsidRPr="00B23F61">
        <w:rPr>
          <w:rFonts w:ascii="Times New Roman" w:hAnsi="Times New Roman" w:cs="Times New Roman"/>
          <w:sz w:val="28"/>
          <w:szCs w:val="28"/>
        </w:rPr>
        <w:t>1,4</w:t>
      </w:r>
      <w:r w:rsidRPr="00B23F61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B23F61">
        <w:rPr>
          <w:rFonts w:ascii="Times New Roman" w:hAnsi="Times New Roman" w:cs="Times New Roman"/>
          <w:sz w:val="28"/>
          <w:szCs w:val="28"/>
        </w:rPr>
        <w:t xml:space="preserve"> бюджета на 2022 </w:t>
      </w:r>
      <w:r w:rsidRPr="00B23F61">
        <w:rPr>
          <w:rFonts w:ascii="Times New Roman" w:hAnsi="Times New Roman" w:cs="Times New Roman"/>
          <w:sz w:val="28"/>
          <w:szCs w:val="28"/>
        </w:rPr>
        <w:t>г</w:t>
      </w:r>
      <w:r w:rsidR="00E96490" w:rsidRPr="00B23F61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639B310F" w:rsidR="00B41E6D" w:rsidRPr="001616E0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>
        <w:rPr>
          <w:rFonts w:ascii="Times New Roman" w:hAnsi="Times New Roman" w:cs="Times New Roman"/>
          <w:sz w:val="28"/>
          <w:szCs w:val="28"/>
        </w:rPr>
        <w:t>о</w:t>
      </w:r>
      <w:r w:rsidR="00B41E6D" w:rsidRPr="001616E0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1616E0">
        <w:rPr>
          <w:rFonts w:ascii="Times New Roman" w:hAnsi="Times New Roman" w:cs="Times New Roman"/>
          <w:sz w:val="28"/>
          <w:szCs w:val="28"/>
        </w:rPr>
        <w:t xml:space="preserve">та за 1 квартал 2022 года </w:t>
      </w:r>
      <w:r w:rsidR="00B41E6D" w:rsidRPr="001616E0">
        <w:rPr>
          <w:rFonts w:ascii="Times New Roman" w:hAnsi="Times New Roman" w:cs="Times New Roman"/>
          <w:sz w:val="28"/>
          <w:szCs w:val="28"/>
        </w:rPr>
        <w:t>ис</w:t>
      </w:r>
      <w:r w:rsidRPr="001616E0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1616E0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1616E0">
        <w:rPr>
          <w:rFonts w:ascii="Times New Roman" w:hAnsi="Times New Roman" w:cs="Times New Roman"/>
          <w:sz w:val="28"/>
          <w:szCs w:val="28"/>
        </w:rPr>
        <w:t xml:space="preserve"> </w:t>
      </w:r>
      <w:r w:rsidR="00B23F61" w:rsidRPr="001616E0">
        <w:rPr>
          <w:rFonts w:ascii="Times New Roman" w:hAnsi="Times New Roman" w:cs="Times New Roman"/>
          <w:sz w:val="28"/>
          <w:szCs w:val="28"/>
        </w:rPr>
        <w:t xml:space="preserve">15 144,94 </w:t>
      </w:r>
      <w:r w:rsidRPr="001616E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616E0" w:rsidRPr="001616E0">
        <w:rPr>
          <w:rFonts w:ascii="Times New Roman" w:hAnsi="Times New Roman" w:cs="Times New Roman"/>
          <w:sz w:val="28"/>
          <w:szCs w:val="28"/>
        </w:rPr>
        <w:t>129,86</w:t>
      </w:r>
      <w:r w:rsidRPr="001616E0">
        <w:rPr>
          <w:rFonts w:ascii="Times New Roman" w:hAnsi="Times New Roman" w:cs="Times New Roman"/>
          <w:sz w:val="28"/>
          <w:szCs w:val="28"/>
        </w:rPr>
        <w:t>%</w:t>
      </w:r>
      <w:r w:rsidR="00B41E6D" w:rsidRPr="001616E0">
        <w:rPr>
          <w:rFonts w:ascii="Times New Roman" w:hAnsi="Times New Roman" w:cs="Times New Roman"/>
          <w:sz w:val="28"/>
          <w:szCs w:val="28"/>
        </w:rPr>
        <w:t xml:space="preserve"> к утвержденным на 01.04.2022 г. плановым назначениям.  </w:t>
      </w:r>
    </w:p>
    <w:p w14:paraId="0801F4A6" w14:textId="37473B9C" w:rsidR="00B41E6D" w:rsidRPr="001616E0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E0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1616E0">
        <w:rPr>
          <w:rFonts w:ascii="Times New Roman" w:hAnsi="Times New Roman" w:cs="Times New Roman"/>
          <w:sz w:val="28"/>
          <w:szCs w:val="28"/>
        </w:rPr>
        <w:t>и</w:t>
      </w:r>
      <w:r w:rsidRPr="001616E0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1616E0">
        <w:rPr>
          <w:rFonts w:ascii="Times New Roman" w:hAnsi="Times New Roman" w:cs="Times New Roman"/>
          <w:sz w:val="28"/>
          <w:szCs w:val="28"/>
        </w:rPr>
        <w:t xml:space="preserve"> </w:t>
      </w:r>
      <w:r w:rsidRPr="001616E0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840BA" w:rsidRPr="001616E0">
        <w:rPr>
          <w:rFonts w:ascii="Times New Roman" w:hAnsi="Times New Roman" w:cs="Times New Roman"/>
          <w:sz w:val="28"/>
          <w:szCs w:val="28"/>
        </w:rPr>
        <w:t>(</w:t>
      </w:r>
      <w:r w:rsidR="001616E0" w:rsidRPr="001616E0">
        <w:rPr>
          <w:rFonts w:ascii="Times New Roman" w:hAnsi="Times New Roman" w:cs="Times New Roman"/>
          <w:sz w:val="28"/>
          <w:szCs w:val="28"/>
        </w:rPr>
        <w:t>11 662,09</w:t>
      </w:r>
      <w:r w:rsidR="002840BA" w:rsidRPr="001616E0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1616E0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1616E0" w:rsidRPr="001616E0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1616E0">
        <w:rPr>
          <w:rFonts w:ascii="Times New Roman" w:hAnsi="Times New Roman" w:cs="Times New Roman"/>
          <w:sz w:val="28"/>
          <w:szCs w:val="28"/>
        </w:rPr>
        <w:t xml:space="preserve">на </w:t>
      </w:r>
      <w:r w:rsidR="001616E0" w:rsidRPr="001616E0">
        <w:rPr>
          <w:rFonts w:ascii="Times New Roman" w:hAnsi="Times New Roman" w:cs="Times New Roman"/>
          <w:sz w:val="28"/>
          <w:szCs w:val="28"/>
        </w:rPr>
        <w:t xml:space="preserve">3 482,85 </w:t>
      </w:r>
      <w:r w:rsidRPr="001616E0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7D7CDA79" w:rsidR="00B41E6D" w:rsidRPr="001616E0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E0"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бюджетной классификации за 1 квартал 2021</w:t>
      </w:r>
      <w:r w:rsidR="00B97F1C">
        <w:rPr>
          <w:rFonts w:ascii="Times New Roman" w:hAnsi="Times New Roman" w:cs="Times New Roman"/>
          <w:sz w:val="28"/>
          <w:szCs w:val="28"/>
        </w:rPr>
        <w:t>,</w:t>
      </w:r>
      <w:r w:rsidRPr="001616E0">
        <w:rPr>
          <w:rFonts w:ascii="Times New Roman" w:hAnsi="Times New Roman" w:cs="Times New Roman"/>
          <w:sz w:val="28"/>
          <w:szCs w:val="28"/>
        </w:rPr>
        <w:t xml:space="preserve"> 2022 </w:t>
      </w:r>
      <w:r w:rsidR="002840BA" w:rsidRPr="001616E0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F86DA1" w:rsidRPr="001616E0">
        <w:rPr>
          <w:rFonts w:ascii="Times New Roman" w:hAnsi="Times New Roman" w:cs="Times New Roman"/>
          <w:sz w:val="28"/>
          <w:szCs w:val="28"/>
        </w:rPr>
        <w:t>6</w:t>
      </w:r>
      <w:r w:rsidR="002840BA" w:rsidRPr="001616E0">
        <w:rPr>
          <w:rFonts w:ascii="Times New Roman" w:hAnsi="Times New Roman" w:cs="Times New Roman"/>
          <w:sz w:val="28"/>
          <w:szCs w:val="28"/>
        </w:rPr>
        <w:t>.</w:t>
      </w:r>
    </w:p>
    <w:p w14:paraId="59146743" w14:textId="77777777" w:rsidR="001616E0" w:rsidRDefault="001616E0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1C00BCB" w14:textId="42C6A0D2" w:rsidR="00723EC1" w:rsidRPr="00B23F61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3F61">
        <w:rPr>
          <w:rFonts w:ascii="Times New Roman" w:hAnsi="Times New Roman" w:cs="Times New Roman"/>
          <w:i/>
          <w:sz w:val="24"/>
          <w:szCs w:val="28"/>
        </w:rPr>
        <w:t>Таб.6,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B23F61" w:rsidRPr="00B23F61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B23F6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23F61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77777777" w:rsidR="005F7A19" w:rsidRPr="00B23F61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B23F61">
              <w:rPr>
                <w:rFonts w:ascii="Times New Roman" w:hAnsi="Times New Roman" w:cs="Times New Roman"/>
                <w:sz w:val="18"/>
              </w:rPr>
              <w:t xml:space="preserve">Исполнено за 1 кв. </w:t>
            </w:r>
          </w:p>
          <w:p w14:paraId="6B0C4087" w14:textId="77777777" w:rsidR="005F7A19" w:rsidRPr="00B23F61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23F61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77777777" w:rsidR="005F7A19" w:rsidRPr="00B23F6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23F61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B23F61">
              <w:rPr>
                <w:rFonts w:ascii="Times New Roman" w:hAnsi="Times New Roman" w:cs="Times New Roman"/>
                <w:sz w:val="18"/>
              </w:rPr>
              <w:t xml:space="preserve"> на 2022г.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B23F6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23F61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B23F61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B23F61">
              <w:rPr>
                <w:rFonts w:ascii="Times New Roman" w:hAnsi="Times New Roman" w:cs="Times New Roman"/>
                <w:sz w:val="18"/>
              </w:rPr>
              <w:t>П</w:t>
            </w:r>
            <w:r w:rsidRPr="00B23F61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77777777" w:rsidR="005F7A19" w:rsidRPr="00B23F61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B23F61">
              <w:rPr>
                <w:rFonts w:ascii="Times New Roman" w:hAnsi="Times New Roman" w:cs="Times New Roman"/>
                <w:sz w:val="18"/>
              </w:rPr>
              <w:t>01.04.2022г.</w:t>
            </w:r>
          </w:p>
          <w:p w14:paraId="1994B751" w14:textId="77777777" w:rsidR="005F7A19" w:rsidRPr="00B23F61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23F61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B23F61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23F61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B23F61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4C595C09" w:rsidR="005F7A19" w:rsidRPr="00B23F61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B23F61">
              <w:rPr>
                <w:rFonts w:ascii="Times New Roman" w:hAnsi="Times New Roman" w:cs="Times New Roman"/>
                <w:sz w:val="18"/>
              </w:rPr>
              <w:t>а 1 кв. 2022г.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77777777" w:rsidR="005F7A19" w:rsidRPr="00B23F6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23F61">
              <w:rPr>
                <w:rFonts w:ascii="Times New Roman" w:hAnsi="Times New Roman" w:cs="Times New Roman"/>
                <w:sz w:val="18"/>
              </w:rPr>
              <w:t>Исполнение за 1 кв. 2022года</w:t>
            </w:r>
          </w:p>
        </w:tc>
      </w:tr>
      <w:tr w:rsidR="00B23F61" w:rsidRPr="00B23F61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B23F61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B23F6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B23F6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B23F6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B23F61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77777777" w:rsidR="005F7A19" w:rsidRPr="00B23F61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23F61">
              <w:rPr>
                <w:rFonts w:ascii="Times New Roman" w:hAnsi="Times New Roman" w:cs="Times New Roman"/>
                <w:sz w:val="18"/>
              </w:rPr>
              <w:t>к показателям 1кв.2021г.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5996B2C4" w:rsidR="005F7A19" w:rsidRPr="00B23F61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23F61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B23F61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B23F61">
              <w:rPr>
                <w:rFonts w:ascii="Times New Roman" w:hAnsi="Times New Roman" w:cs="Times New Roman"/>
                <w:sz w:val="18"/>
              </w:rPr>
              <w:t>.</w:t>
            </w:r>
            <w:r w:rsidR="00B23F6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B23F61">
              <w:rPr>
                <w:rFonts w:ascii="Times New Roman" w:hAnsi="Times New Roman" w:cs="Times New Roman"/>
                <w:sz w:val="18"/>
              </w:rPr>
              <w:t>плану на 01.04.</w:t>
            </w:r>
            <w:r w:rsidRPr="00B23F61">
              <w:rPr>
                <w:rFonts w:ascii="Times New Roman" w:hAnsi="Times New Roman" w:cs="Times New Roman"/>
                <w:sz w:val="18"/>
              </w:rPr>
              <w:t>202</w:t>
            </w:r>
            <w:r w:rsidR="003950C0" w:rsidRPr="00B23F61">
              <w:rPr>
                <w:rFonts w:ascii="Times New Roman" w:hAnsi="Times New Roman" w:cs="Times New Roman"/>
                <w:sz w:val="18"/>
              </w:rPr>
              <w:t>2</w:t>
            </w:r>
            <w:r w:rsidRPr="00B23F61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B23F61" w:rsidRPr="00B23F61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B23F61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B23F6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B23F6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B23F6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B23F6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B23F61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B23F61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B23F6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23F61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B23F6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23F61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B23F61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B23F61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B23F6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23F61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B23F61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23F61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B23F61" w:rsidRPr="00B23F61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B23F61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F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B23F6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F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B23F6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F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B23F6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F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B23F6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F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B23F6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F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B23F6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F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B23F6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F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B23F61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F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23F61" w:rsidRPr="00B23F61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B23F61" w:rsidRPr="00B23F61" w:rsidRDefault="00B23F61" w:rsidP="00B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78DD473D" w:rsidR="00B23F61" w:rsidRPr="00B23F61" w:rsidRDefault="00B23F61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B23F61">
              <w:rPr>
                <w:rFonts w:ascii="Times New Roman" w:hAnsi="Times New Roman" w:cs="Times New Roman"/>
                <w:b/>
                <w:bCs/>
              </w:rPr>
              <w:t>11662,09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5C02F4D5" w:rsidR="00B23F61" w:rsidRPr="00B23F61" w:rsidRDefault="00B23F61" w:rsidP="0095605B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/>
              </w:rPr>
            </w:pPr>
            <w:r w:rsidRPr="00B23F61">
              <w:rPr>
                <w:rFonts w:ascii="Times New Roman" w:hAnsi="Times New Roman" w:cs="Times New Roman"/>
                <w:b/>
                <w:bCs/>
              </w:rPr>
              <w:t>103032,54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78776B03" w:rsidR="00B23F61" w:rsidRPr="00B23F61" w:rsidRDefault="00B23F61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b/>
              </w:rPr>
            </w:pPr>
            <w:r w:rsidRPr="00B23F61">
              <w:rPr>
                <w:rFonts w:ascii="Times New Roman" w:hAnsi="Times New Roman" w:cs="Times New Roman"/>
                <w:b/>
                <w:bCs/>
              </w:rPr>
              <w:t>104518,06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185157EA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F61">
              <w:rPr>
                <w:rFonts w:ascii="Times New Roman" w:hAnsi="Times New Roman" w:cs="Times New Roman"/>
                <w:b/>
                <w:bCs/>
              </w:rPr>
              <w:t>15144,94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03A66F5F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F61">
              <w:rPr>
                <w:rFonts w:ascii="Times New Roman" w:hAnsi="Times New Roman" w:cs="Times New Roman"/>
                <w:b/>
              </w:rPr>
              <w:t>3482,85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15A6253F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F61">
              <w:rPr>
                <w:rFonts w:ascii="Times New Roman" w:hAnsi="Times New Roman" w:cs="Times New Roman"/>
                <w:b/>
              </w:rPr>
              <w:t>129,86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03C7C20F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F61">
              <w:rPr>
                <w:rFonts w:ascii="Times New Roman" w:hAnsi="Times New Roman" w:cs="Times New Roman"/>
                <w:b/>
                <w:bCs/>
              </w:rPr>
              <w:t>89373,12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0263DE61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F61">
              <w:rPr>
                <w:rFonts w:ascii="Times New Roman" w:hAnsi="Times New Roman" w:cs="Times New Roman"/>
                <w:b/>
                <w:bCs/>
              </w:rPr>
              <w:t>14,49</w:t>
            </w:r>
          </w:p>
        </w:tc>
      </w:tr>
      <w:tr w:rsidR="00B23F61" w:rsidRPr="00B23F61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B23F61" w:rsidRPr="00B23F61" w:rsidRDefault="00B23F61" w:rsidP="00B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56458129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6850,29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4378D2F8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38580,77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0D423C1A" w:rsidR="00B23F61" w:rsidRPr="00B23F61" w:rsidRDefault="00B23F61" w:rsidP="00B90665">
            <w:pPr>
              <w:spacing w:after="0" w:line="240" w:lineRule="auto"/>
              <w:ind w:right="-173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39366,92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41087A47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8816,44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7D47BE8C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1966,15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3C5E36FE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128,70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14A8DE27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30550,48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46F4EB4C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22,40</w:t>
            </w:r>
          </w:p>
        </w:tc>
      </w:tr>
      <w:tr w:rsidR="00B23F61" w:rsidRPr="00B23F61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B23F61" w:rsidRPr="00B23F61" w:rsidRDefault="00B23F61" w:rsidP="00B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370C039B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70,64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62F32FB7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267A7A97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43BDB70A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93,41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6023DFB6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22,77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67C8C4D4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132,23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465CC07A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620,39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0DB69002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13,09</w:t>
            </w:r>
          </w:p>
        </w:tc>
      </w:tr>
      <w:tr w:rsidR="00B23F61" w:rsidRPr="00B23F61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B23F61" w:rsidRPr="00B23F61" w:rsidRDefault="00B23F61" w:rsidP="00B2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0DEFA5D6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3DB9B911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18FD8F1B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5267AEB0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243,08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6EA57266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196,08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57CB3FB4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517,19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3558B55E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496,92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5E500E9B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32,85</w:t>
            </w:r>
          </w:p>
        </w:tc>
      </w:tr>
      <w:tr w:rsidR="00B23F61" w:rsidRPr="00B23F61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B23F61" w:rsidRPr="00B23F61" w:rsidRDefault="00B23F61" w:rsidP="00B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60017CF7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54,72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34240A2A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25337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65A6BF74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25531,3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490BA8F2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235,2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5F5D23A7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180,48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6C98B6FD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429,82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5B221978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25296,1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5751D520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0,92</w:t>
            </w:r>
          </w:p>
        </w:tc>
      </w:tr>
      <w:tr w:rsidR="00B23F61" w:rsidRPr="00B23F61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B23F61" w:rsidRPr="00B23F61" w:rsidRDefault="00B23F61" w:rsidP="00B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6C9939EE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303,67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4D50534D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14607,01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74DE037A" w:rsidR="00B23F61" w:rsidRPr="00B23F61" w:rsidRDefault="001616E0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15112,08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7F09AB21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775,83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30F70C3F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472,16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76979198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255,48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338ED91D" w:rsidR="00B23F61" w:rsidRPr="00B23F61" w:rsidRDefault="001616E0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14336,25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694FD6AB" w:rsidR="00B23F61" w:rsidRPr="00B23F61" w:rsidRDefault="001616E0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5,13</w:t>
            </w:r>
          </w:p>
        </w:tc>
      </w:tr>
      <w:tr w:rsidR="00B23F61" w:rsidRPr="00B23F61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B23F61" w:rsidRPr="00B23F61" w:rsidRDefault="00B23F61" w:rsidP="00B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2668D88D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1F4872EA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396D3EBE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2F0CE0A8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128,32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1C135A82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128,32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63C568DF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3C01B501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269,68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096CC43C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32,24</w:t>
            </w:r>
          </w:p>
        </w:tc>
      </w:tr>
      <w:tr w:rsidR="00B23F61" w:rsidRPr="00B23F61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B23F61" w:rsidRPr="00B23F61" w:rsidRDefault="00B23F61" w:rsidP="00B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484433DF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1982,89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7B86D5E3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11881,62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7EC86A89" w:rsidR="00B23F61" w:rsidRPr="00B23F61" w:rsidRDefault="00B23F61" w:rsidP="00B90665">
            <w:pPr>
              <w:spacing w:after="0" w:line="240" w:lineRule="auto"/>
              <w:ind w:right="-173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11881,62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69ABFA62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2385,92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05B1821C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403,03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1AE24E63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120,33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72D4352D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9495,7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6D4951BE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20,08</w:t>
            </w:r>
          </w:p>
        </w:tc>
      </w:tr>
      <w:tr w:rsidR="00B23F61" w:rsidRPr="00B23F61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B23F61" w:rsidRPr="00B23F61" w:rsidRDefault="00B23F61" w:rsidP="00B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3CBC875B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196,15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27A17458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1965,85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77F915FA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1965,85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29CD1900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273,96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3C44CE2C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77,81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7FD04CEF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139,67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21C5765B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1691,89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1129DAB6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13,94</w:t>
            </w:r>
          </w:p>
        </w:tc>
      </w:tr>
      <w:tr w:rsidR="00B23F61" w:rsidRPr="00B23F61" w14:paraId="73A041EA" w14:textId="77777777" w:rsidTr="0095605B">
        <w:tc>
          <w:tcPr>
            <w:tcW w:w="1969" w:type="dxa"/>
            <w:shd w:val="clear" w:color="auto" w:fill="auto"/>
          </w:tcPr>
          <w:p w14:paraId="5EE79C6F" w14:textId="77777777" w:rsidR="00B23F61" w:rsidRPr="00B23F61" w:rsidRDefault="00B23F61" w:rsidP="00B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69259D" w14:textId="35250058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2156,7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D4E954" w14:textId="678B02D6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8616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80792" w14:textId="5AF8C7E6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8616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0172D86" w14:textId="15199B93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2003,28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3A6471" w14:textId="127201CA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-153,42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2C1926" w14:textId="6CCC3F21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92,89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9CD6EF8" w14:textId="40D3BF58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6612,72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26E15B" w14:textId="526B4A4A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23,25</w:t>
            </w:r>
          </w:p>
        </w:tc>
      </w:tr>
      <w:tr w:rsidR="00B23F61" w:rsidRPr="00B23F61" w14:paraId="2F9C53AB" w14:textId="77777777" w:rsidTr="0095605B">
        <w:tc>
          <w:tcPr>
            <w:tcW w:w="1969" w:type="dxa"/>
            <w:shd w:val="clear" w:color="auto" w:fill="auto"/>
          </w:tcPr>
          <w:p w14:paraId="0819933D" w14:textId="77777777" w:rsidR="00B23F61" w:rsidRPr="00B23F61" w:rsidRDefault="00B23F61" w:rsidP="00B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0A2D0A8B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7CFA1C68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2220BE8A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5D3A783E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2723C0A3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221A97BA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5B04AEA9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11FEFCC1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F61">
              <w:rPr>
                <w:rFonts w:ascii="Times New Roman" w:hAnsi="Times New Roman" w:cs="Times New Roman"/>
              </w:rPr>
              <w:t>23,79</w:t>
            </w:r>
          </w:p>
        </w:tc>
      </w:tr>
      <w:tr w:rsidR="00B23F61" w:rsidRPr="00B23F61" w14:paraId="39D3DEC7" w14:textId="77777777" w:rsidTr="0095605B">
        <w:tc>
          <w:tcPr>
            <w:tcW w:w="1969" w:type="dxa"/>
            <w:shd w:val="clear" w:color="auto" w:fill="auto"/>
          </w:tcPr>
          <w:p w14:paraId="1B429041" w14:textId="77777777" w:rsidR="00B23F61" w:rsidRPr="00B23F61" w:rsidRDefault="00B23F61" w:rsidP="00B2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613A75A8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1AC088C6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sz w:val="18"/>
                <w:szCs w:val="18"/>
              </w:rPr>
              <w:t>188,58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674BC621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  <w:sz w:val="18"/>
                <w:szCs w:val="18"/>
              </w:rPr>
              <w:t>188,58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60FCD4A6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</w:rPr>
              <w:t>188,58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5E76DD63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</w:rPr>
              <w:t>188,58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0FE1E614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62BEA554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1CDF116C" w:rsidR="00B23F61" w:rsidRPr="00B23F61" w:rsidRDefault="00B23F61" w:rsidP="00B2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F61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48315721" w14:textId="77777777" w:rsidR="00B90665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96328" w14:textId="555C1227" w:rsidR="00E63C49" w:rsidRPr="008F190F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1616E0" w:rsidRPr="008F190F">
        <w:rPr>
          <w:rFonts w:ascii="Times New Roman" w:hAnsi="Times New Roman" w:cs="Times New Roman"/>
          <w:sz w:val="28"/>
          <w:szCs w:val="28"/>
        </w:rPr>
        <w:t>26,15</w:t>
      </w:r>
      <w:r w:rsidRPr="008F190F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8F190F" w:rsidRPr="008F190F">
        <w:rPr>
          <w:rFonts w:ascii="Times New Roman" w:hAnsi="Times New Roman" w:cs="Times New Roman"/>
          <w:sz w:val="28"/>
          <w:szCs w:val="28"/>
        </w:rPr>
        <w:t>0,92</w:t>
      </w:r>
      <w:r w:rsidRPr="008F190F">
        <w:rPr>
          <w:rFonts w:ascii="Times New Roman" w:hAnsi="Times New Roman" w:cs="Times New Roman"/>
          <w:sz w:val="28"/>
          <w:szCs w:val="28"/>
        </w:rPr>
        <w:t xml:space="preserve">% до </w:t>
      </w:r>
      <w:r w:rsidR="008F190F" w:rsidRPr="008F190F">
        <w:rPr>
          <w:rFonts w:ascii="Times New Roman" w:hAnsi="Times New Roman" w:cs="Times New Roman"/>
          <w:sz w:val="28"/>
          <w:szCs w:val="28"/>
        </w:rPr>
        <w:t>100</w:t>
      </w:r>
      <w:r w:rsidRPr="008F190F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56E050B1" w14:textId="77777777" w:rsidR="008F190F" w:rsidRPr="008F190F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разделам: </w:t>
      </w:r>
    </w:p>
    <w:p w14:paraId="4EC58BC1" w14:textId="79D88F69" w:rsidR="008F190F" w:rsidRPr="008F190F" w:rsidRDefault="00E63C49" w:rsidP="008F190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F190F" w:rsidRPr="008F190F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8F190F">
        <w:rPr>
          <w:rFonts w:ascii="Times New Roman" w:hAnsi="Times New Roman" w:cs="Times New Roman"/>
          <w:sz w:val="28"/>
          <w:szCs w:val="28"/>
        </w:rPr>
        <w:t xml:space="preserve">» - </w:t>
      </w:r>
      <w:r w:rsidR="008F190F" w:rsidRPr="008F190F">
        <w:rPr>
          <w:rFonts w:ascii="Times New Roman" w:hAnsi="Times New Roman" w:cs="Times New Roman"/>
          <w:sz w:val="28"/>
          <w:szCs w:val="28"/>
        </w:rPr>
        <w:t>0,92</w:t>
      </w:r>
      <w:r w:rsidRPr="008F190F">
        <w:rPr>
          <w:rFonts w:ascii="Times New Roman" w:hAnsi="Times New Roman" w:cs="Times New Roman"/>
          <w:sz w:val="28"/>
          <w:szCs w:val="28"/>
        </w:rPr>
        <w:t>%,</w:t>
      </w:r>
    </w:p>
    <w:p w14:paraId="7D2DBE5C" w14:textId="74F56CE7" w:rsidR="00E63C49" w:rsidRPr="008F190F" w:rsidRDefault="008F190F" w:rsidP="008F190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F190F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8F190F">
        <w:rPr>
          <w:rFonts w:ascii="Times New Roman" w:hAnsi="Times New Roman" w:cs="Times New Roman"/>
          <w:sz w:val="28"/>
          <w:szCs w:val="28"/>
        </w:rPr>
        <w:t>«</w:t>
      </w:r>
      <w:r w:rsidRPr="008F190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E63C49" w:rsidRPr="008F190F">
        <w:rPr>
          <w:rFonts w:ascii="Times New Roman" w:hAnsi="Times New Roman" w:cs="Times New Roman"/>
          <w:sz w:val="28"/>
          <w:szCs w:val="28"/>
        </w:rPr>
        <w:t xml:space="preserve">» - </w:t>
      </w:r>
      <w:r w:rsidRPr="008F190F">
        <w:rPr>
          <w:rFonts w:ascii="Times New Roman" w:hAnsi="Times New Roman" w:cs="Times New Roman"/>
          <w:sz w:val="28"/>
          <w:szCs w:val="28"/>
        </w:rPr>
        <w:t>5,13</w:t>
      </w:r>
      <w:r w:rsidR="00E63C49" w:rsidRPr="008F190F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68996528" w:rsidR="008F190F" w:rsidRPr="00741B37" w:rsidRDefault="00005D22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высокая о</w:t>
      </w:r>
      <w:r w:rsidR="00E63C49" w:rsidRPr="00741B37">
        <w:rPr>
          <w:rFonts w:ascii="Times New Roman" w:hAnsi="Times New Roman" w:cs="Times New Roman"/>
          <w:sz w:val="28"/>
          <w:szCs w:val="28"/>
        </w:rPr>
        <w:t xml:space="preserve">сновная доля расходов местного бюджета по результатам исполнения за 1 квартал 2022 года приходится на разделы: </w:t>
      </w:r>
    </w:p>
    <w:p w14:paraId="4BA3D846" w14:textId="70243FDA" w:rsidR="008F190F" w:rsidRPr="00741B37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1B37">
        <w:rPr>
          <w:rFonts w:ascii="Times New Roman" w:hAnsi="Times New Roman" w:cs="Times New Roman"/>
          <w:sz w:val="28"/>
          <w:szCs w:val="28"/>
        </w:rPr>
        <w:t>«</w:t>
      </w:r>
      <w:r w:rsidR="008F190F" w:rsidRPr="00741B37">
        <w:rPr>
          <w:rFonts w:ascii="Times New Roman" w:hAnsi="Times New Roman" w:cs="Times New Roman"/>
          <w:sz w:val="28"/>
          <w:szCs w:val="28"/>
        </w:rPr>
        <w:t>Образование</w:t>
      </w:r>
      <w:r w:rsidRPr="00741B37">
        <w:rPr>
          <w:rFonts w:ascii="Times New Roman" w:hAnsi="Times New Roman" w:cs="Times New Roman"/>
          <w:sz w:val="28"/>
          <w:szCs w:val="28"/>
        </w:rPr>
        <w:t xml:space="preserve">» - </w:t>
      </w:r>
      <w:r w:rsidR="00741B37" w:rsidRPr="00741B37">
        <w:rPr>
          <w:rFonts w:ascii="Times New Roman" w:hAnsi="Times New Roman" w:cs="Times New Roman"/>
          <w:sz w:val="28"/>
          <w:szCs w:val="28"/>
        </w:rPr>
        <w:t>32,24</w:t>
      </w:r>
      <w:r w:rsidRPr="00741B37">
        <w:rPr>
          <w:rFonts w:ascii="Times New Roman" w:hAnsi="Times New Roman" w:cs="Times New Roman"/>
          <w:sz w:val="28"/>
          <w:szCs w:val="28"/>
        </w:rPr>
        <w:t>%,</w:t>
      </w:r>
      <w:r w:rsidR="00A2449A" w:rsidRPr="00741B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3CAAA" w14:textId="0B38536E" w:rsidR="008F190F" w:rsidRPr="00741B37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1B37">
        <w:rPr>
          <w:rFonts w:ascii="Times New Roman" w:hAnsi="Times New Roman" w:cs="Times New Roman"/>
          <w:sz w:val="28"/>
          <w:szCs w:val="28"/>
        </w:rPr>
        <w:t>«</w:t>
      </w:r>
      <w:r w:rsidR="00741B37" w:rsidRPr="00741B37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741B37">
        <w:rPr>
          <w:rFonts w:ascii="Times New Roman" w:hAnsi="Times New Roman" w:cs="Times New Roman"/>
          <w:sz w:val="28"/>
          <w:szCs w:val="28"/>
        </w:rPr>
        <w:t xml:space="preserve">» - </w:t>
      </w:r>
      <w:r w:rsidR="00741B37" w:rsidRPr="00741B37">
        <w:rPr>
          <w:rFonts w:ascii="Times New Roman" w:hAnsi="Times New Roman" w:cs="Times New Roman"/>
          <w:sz w:val="28"/>
          <w:szCs w:val="28"/>
        </w:rPr>
        <w:t>32,85</w:t>
      </w:r>
      <w:r w:rsidRPr="00741B37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23B38ACA" w14:textId="2699CE79" w:rsidR="008F190F" w:rsidRPr="00741B37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1B37">
        <w:rPr>
          <w:rFonts w:ascii="Times New Roman" w:hAnsi="Times New Roman" w:cs="Times New Roman"/>
          <w:sz w:val="28"/>
          <w:szCs w:val="28"/>
        </w:rPr>
        <w:t>«</w:t>
      </w:r>
      <w:r w:rsidR="00741B37" w:rsidRPr="00741B37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A2449A" w:rsidRPr="00741B37">
        <w:rPr>
          <w:rFonts w:ascii="Times New Roman" w:hAnsi="Times New Roman" w:cs="Times New Roman"/>
          <w:sz w:val="28"/>
          <w:szCs w:val="28"/>
        </w:rPr>
        <w:t xml:space="preserve">» - </w:t>
      </w:r>
      <w:r w:rsidR="00741B37" w:rsidRPr="00741B37">
        <w:rPr>
          <w:rFonts w:ascii="Times New Roman" w:hAnsi="Times New Roman" w:cs="Times New Roman"/>
          <w:sz w:val="28"/>
          <w:szCs w:val="28"/>
        </w:rPr>
        <w:t>23,25</w:t>
      </w:r>
      <w:r w:rsidRPr="00741B37">
        <w:rPr>
          <w:rFonts w:ascii="Times New Roman" w:hAnsi="Times New Roman" w:cs="Times New Roman"/>
          <w:sz w:val="28"/>
          <w:szCs w:val="28"/>
        </w:rPr>
        <w:t>%,</w:t>
      </w:r>
    </w:p>
    <w:p w14:paraId="5EECBE8A" w14:textId="2173A4E8" w:rsidR="00E63C49" w:rsidRPr="00741B37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1B37">
        <w:rPr>
          <w:rFonts w:ascii="Times New Roman" w:hAnsi="Times New Roman" w:cs="Times New Roman"/>
          <w:sz w:val="28"/>
          <w:szCs w:val="28"/>
        </w:rPr>
        <w:t xml:space="preserve"> «</w:t>
      </w:r>
      <w:r w:rsidR="00741B37" w:rsidRPr="00741B3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741B37">
        <w:rPr>
          <w:rFonts w:ascii="Times New Roman" w:hAnsi="Times New Roman" w:cs="Times New Roman"/>
          <w:sz w:val="28"/>
          <w:szCs w:val="28"/>
        </w:rPr>
        <w:t xml:space="preserve">» - </w:t>
      </w:r>
      <w:r w:rsidR="00741B37" w:rsidRPr="00741B37">
        <w:rPr>
          <w:rFonts w:ascii="Times New Roman" w:hAnsi="Times New Roman" w:cs="Times New Roman"/>
          <w:sz w:val="28"/>
          <w:szCs w:val="28"/>
        </w:rPr>
        <w:t>100</w:t>
      </w:r>
      <w:r w:rsidR="00A2449A" w:rsidRPr="00741B37">
        <w:rPr>
          <w:rFonts w:ascii="Times New Roman" w:hAnsi="Times New Roman" w:cs="Times New Roman"/>
          <w:sz w:val="28"/>
          <w:szCs w:val="28"/>
        </w:rPr>
        <w:t>%.</w:t>
      </w:r>
    </w:p>
    <w:p w14:paraId="715EECD4" w14:textId="46E9F69D" w:rsidR="00723EC1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1B37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</w:t>
      </w:r>
      <w:r w:rsidRPr="0095605B">
        <w:rPr>
          <w:rFonts w:ascii="Times New Roman" w:hAnsi="Times New Roman" w:cs="Times New Roman"/>
          <w:sz w:val="28"/>
          <w:szCs w:val="24"/>
        </w:rPr>
        <w:t xml:space="preserve">по </w:t>
      </w:r>
      <w:r w:rsidR="000406E7" w:rsidRPr="0095605B">
        <w:rPr>
          <w:rFonts w:ascii="Times New Roman" w:hAnsi="Times New Roman" w:cs="Times New Roman"/>
          <w:sz w:val="28"/>
          <w:szCs w:val="24"/>
        </w:rPr>
        <w:t>коду</w:t>
      </w:r>
      <w:r w:rsidRPr="0095605B">
        <w:rPr>
          <w:rFonts w:ascii="Times New Roman" w:hAnsi="Times New Roman" w:cs="Times New Roman"/>
          <w:sz w:val="28"/>
          <w:szCs w:val="24"/>
        </w:rPr>
        <w:t xml:space="preserve"> видов расходов</w:t>
      </w:r>
      <w:r w:rsidRPr="00741B37">
        <w:rPr>
          <w:rFonts w:ascii="Times New Roman" w:hAnsi="Times New Roman" w:cs="Times New Roman"/>
          <w:sz w:val="28"/>
          <w:szCs w:val="24"/>
        </w:rPr>
        <w:t xml:space="preserve"> бюджетной классификации расходов представлен в следующей таблице 7.</w:t>
      </w:r>
    </w:p>
    <w:p w14:paraId="1152E992" w14:textId="77777777" w:rsidR="00741B37" w:rsidRPr="00741B37" w:rsidRDefault="00741B37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1B06E8F" w14:textId="77777777" w:rsidR="00723EC1" w:rsidRPr="00741B37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41B37">
        <w:rPr>
          <w:rFonts w:ascii="Times New Roman" w:hAnsi="Times New Roman" w:cs="Times New Roman"/>
          <w:i/>
          <w:sz w:val="24"/>
          <w:szCs w:val="28"/>
        </w:rPr>
        <w:t>Таб.7,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633ACC" w:rsidRPr="00633ACC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633ACC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633ACC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77777777" w:rsidR="00723EC1" w:rsidRPr="00633ACC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 xml:space="preserve">Исполнено за 1 квартал 2022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77777777" w:rsidR="00723EC1" w:rsidRPr="00633ACC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Исполнено за 1 квартал 2021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633ACC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ACC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77777777" w:rsidR="00723EC1" w:rsidRPr="00633ACC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ACC">
              <w:rPr>
                <w:rFonts w:ascii="Times New Roman" w:hAnsi="Times New Roman" w:cs="Times New Roman"/>
                <w:sz w:val="18"/>
                <w:szCs w:val="18"/>
              </w:rPr>
              <w:t xml:space="preserve">2022/2021 </w:t>
            </w:r>
          </w:p>
          <w:p w14:paraId="5D383D53" w14:textId="77777777" w:rsidR="00723EC1" w:rsidRPr="00633ACC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A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33ACC" w:rsidRPr="00633ACC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633AC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633AC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633AC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633AC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633AC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633AC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633AC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633AC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633ACC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ACC" w:rsidRPr="00633ACC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ACC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700B27C2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633ACC">
              <w:rPr>
                <w:rFonts w:ascii="Times New Roman" w:hAnsi="Times New Roman" w:cs="Times New Roman"/>
                <w:b/>
                <w:bCs/>
              </w:rPr>
              <w:t>104518,0</w:t>
            </w:r>
            <w:r w:rsidR="00B97F1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02B40FE6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633ACC">
              <w:rPr>
                <w:rFonts w:ascii="Times New Roman" w:hAnsi="Times New Roman" w:cs="Times New Roman"/>
                <w:b/>
                <w:bCs/>
              </w:rPr>
              <w:t>15144,9</w:t>
            </w:r>
            <w:r w:rsidR="00B97F1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721332CE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633ACC">
              <w:rPr>
                <w:rFonts w:ascii="Times New Roman" w:hAnsi="Times New Roman" w:cs="Times New Roman"/>
                <w:b/>
                <w:bCs/>
              </w:rPr>
              <w:t>14,49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6591073D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3710CCA3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633ACC">
              <w:rPr>
                <w:rFonts w:ascii="Times New Roman" w:hAnsi="Times New Roman" w:cs="Times New Roman"/>
                <w:b/>
                <w:bCs/>
              </w:rPr>
              <w:t>11662,09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07CF997D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2B6F1DD2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633ACC">
              <w:rPr>
                <w:rFonts w:ascii="Times New Roman" w:hAnsi="Times New Roman" w:cs="Times New Roman"/>
                <w:b/>
                <w:bCs/>
              </w:rPr>
              <w:t>129,86</w:t>
            </w:r>
          </w:p>
        </w:tc>
      </w:tr>
      <w:tr w:rsidR="00633ACC" w:rsidRPr="00633ACC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A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11FD365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32174,25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23F09A9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7328,89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531B3CE0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22,78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013C8B3B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48,39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56F009E6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6120,13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03FD68F4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52,48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19A7355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119,75</w:t>
            </w:r>
          </w:p>
        </w:tc>
      </w:tr>
      <w:tr w:rsidR="00633ACC" w:rsidRPr="00633ACC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A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788D15FC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47100,97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7E93D9C6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2961,37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6738E95B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6,29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4A239821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19,55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67A90BEB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1183,74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7B8ABB31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6557BBBC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250,17</w:t>
            </w:r>
          </w:p>
        </w:tc>
      </w:tr>
      <w:tr w:rsidR="00633ACC" w:rsidRPr="00633ACC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ACC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520A5DF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755,44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55D74C59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119,06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6EB68FE4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15,76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5CB361BF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2018DC9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144,67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372EE524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71D673D6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82,30</w:t>
            </w:r>
          </w:p>
        </w:tc>
      </w:tr>
      <w:tr w:rsidR="00633ACC" w:rsidRPr="00633ACC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04295284"/>
            <w:r w:rsidRPr="00633ACC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7E47656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188,58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61B23B0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188,58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2AF35DF5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1D9978AC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2B0D46D4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426C6E34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45704B1A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-</w:t>
            </w:r>
          </w:p>
        </w:tc>
      </w:tr>
      <w:tr w:rsidR="00633ACC" w:rsidRPr="00633ACC" w14:paraId="49F9DF0A" w14:textId="77777777" w:rsidTr="00741B37">
        <w:tc>
          <w:tcPr>
            <w:tcW w:w="2802" w:type="dxa"/>
            <w:shd w:val="clear" w:color="auto" w:fill="auto"/>
          </w:tcPr>
          <w:p w14:paraId="03581D3E" w14:textId="7777777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ACC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685E0" w14:textId="5B2146EB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21368,01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ACA1D" w14:textId="77579B58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4544,09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865B2" w14:textId="4CFA34BC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21,27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2291F" w14:textId="070FB73B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703A5D" w14:textId="17AA7E9D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4139,6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7BF327" w14:textId="5568F0DD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35,50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2BF243" w14:textId="68345939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109,77</w:t>
            </w:r>
          </w:p>
        </w:tc>
      </w:tr>
      <w:tr w:rsidR="00633ACC" w:rsidRPr="00633ACC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ACC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 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52987E3B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1C0ADE14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7DDE5266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23,59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47F5E335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5C9F171B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6EDEF372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5F2850A1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-</w:t>
            </w:r>
          </w:p>
        </w:tc>
      </w:tr>
      <w:tr w:rsidR="00633ACC" w:rsidRPr="00633ACC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A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68786A11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2926,87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3EE6C3FA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21DBE1D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71CECE80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10DC1065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73,95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7816BFA7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30741C59" w:rsidR="00633ACC" w:rsidRPr="00633ACC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633ACC">
              <w:rPr>
                <w:rFonts w:ascii="Times New Roman" w:hAnsi="Times New Roman" w:cs="Times New Roman"/>
              </w:rPr>
              <w:t>2,70</w:t>
            </w:r>
          </w:p>
        </w:tc>
      </w:tr>
    </w:tbl>
    <w:p w14:paraId="458D42B0" w14:textId="77777777" w:rsidR="00723EC1" w:rsidRPr="005E3659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57442491" w14:textId="32195F0F" w:rsidR="00723EC1" w:rsidRPr="000406E7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06E7">
        <w:rPr>
          <w:rFonts w:ascii="Times New Roman" w:hAnsi="Times New Roman" w:cs="Times New Roman"/>
          <w:sz w:val="28"/>
          <w:szCs w:val="24"/>
        </w:rPr>
        <w:t xml:space="preserve">В 1 квартале 2022 года </w:t>
      </w:r>
      <w:r w:rsidRPr="0095605B">
        <w:rPr>
          <w:rFonts w:ascii="Times New Roman" w:hAnsi="Times New Roman" w:cs="Times New Roman"/>
          <w:sz w:val="28"/>
          <w:szCs w:val="24"/>
        </w:rPr>
        <w:t>самый высокий уровень</w:t>
      </w:r>
      <w:r w:rsidRPr="000406E7">
        <w:rPr>
          <w:rFonts w:ascii="Times New Roman" w:hAnsi="Times New Roman" w:cs="Times New Roman"/>
          <w:sz w:val="28"/>
          <w:szCs w:val="24"/>
        </w:rPr>
        <w:t xml:space="preserve"> исполнения наблюдается по </w:t>
      </w:r>
      <w:r w:rsidR="000406E7" w:rsidRPr="000406E7">
        <w:rPr>
          <w:rFonts w:ascii="Times New Roman" w:hAnsi="Times New Roman" w:cs="Times New Roman"/>
          <w:sz w:val="28"/>
          <w:szCs w:val="24"/>
        </w:rPr>
        <w:t>коду</w:t>
      </w:r>
      <w:r w:rsidRPr="000406E7">
        <w:rPr>
          <w:rFonts w:ascii="Times New Roman" w:hAnsi="Times New Roman" w:cs="Times New Roman"/>
          <w:sz w:val="28"/>
          <w:szCs w:val="24"/>
        </w:rPr>
        <w:t xml:space="preserve"> видов расходов «</w:t>
      </w:r>
      <w:r w:rsidR="000406E7" w:rsidRPr="000406E7">
        <w:rPr>
          <w:rFonts w:ascii="Times New Roman" w:hAnsi="Times New Roman" w:cs="Times New Roman"/>
          <w:sz w:val="28"/>
          <w:szCs w:val="24"/>
        </w:rPr>
        <w:t>Межбюджетные трансферты</w:t>
      </w:r>
      <w:r w:rsidRPr="000406E7">
        <w:rPr>
          <w:rFonts w:ascii="Times New Roman" w:hAnsi="Times New Roman" w:cs="Times New Roman"/>
          <w:sz w:val="28"/>
          <w:szCs w:val="24"/>
        </w:rPr>
        <w:t xml:space="preserve">», который составил </w:t>
      </w:r>
      <w:r w:rsidR="000406E7" w:rsidRPr="000406E7">
        <w:rPr>
          <w:rFonts w:ascii="Times New Roman" w:hAnsi="Times New Roman" w:cs="Times New Roman"/>
          <w:sz w:val="28"/>
          <w:szCs w:val="24"/>
        </w:rPr>
        <w:t>100</w:t>
      </w:r>
      <w:r w:rsidRPr="000406E7">
        <w:rPr>
          <w:rFonts w:ascii="Times New Roman" w:hAnsi="Times New Roman" w:cs="Times New Roman"/>
          <w:sz w:val="28"/>
          <w:szCs w:val="24"/>
        </w:rPr>
        <w:t>% показателя сводной бюджетной росписи с изменениями (в 1 квартале 2021 года –</w:t>
      </w:r>
      <w:r w:rsidR="000406E7" w:rsidRPr="000406E7">
        <w:rPr>
          <w:rFonts w:ascii="Times New Roman" w:hAnsi="Times New Roman" w:cs="Times New Roman"/>
          <w:sz w:val="28"/>
          <w:szCs w:val="24"/>
        </w:rPr>
        <w:t xml:space="preserve"> исполнение отсутствовало</w:t>
      </w:r>
      <w:r w:rsidRPr="000406E7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12B29D00" w14:textId="0E9AC206" w:rsidR="00BA2C92" w:rsidRDefault="00723EC1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06E7">
        <w:rPr>
          <w:rFonts w:ascii="Times New Roman" w:hAnsi="Times New Roman" w:cs="Times New Roman"/>
          <w:sz w:val="28"/>
          <w:szCs w:val="24"/>
        </w:rPr>
        <w:t xml:space="preserve">В 1 квартале 2022 года наблюдается рост расходов на </w:t>
      </w:r>
      <w:r w:rsidR="000406E7" w:rsidRPr="000406E7">
        <w:rPr>
          <w:rFonts w:ascii="Times New Roman" w:hAnsi="Times New Roman" w:cs="Times New Roman"/>
          <w:sz w:val="28"/>
          <w:szCs w:val="24"/>
        </w:rPr>
        <w:t>3 482,8</w:t>
      </w:r>
      <w:r w:rsidR="00B10A78">
        <w:rPr>
          <w:rFonts w:ascii="Times New Roman" w:hAnsi="Times New Roman" w:cs="Times New Roman"/>
          <w:sz w:val="28"/>
          <w:szCs w:val="24"/>
        </w:rPr>
        <w:t>5</w:t>
      </w:r>
      <w:r w:rsidR="000406E7" w:rsidRPr="000406E7">
        <w:rPr>
          <w:rFonts w:ascii="Times New Roman" w:hAnsi="Times New Roman" w:cs="Times New Roman"/>
          <w:sz w:val="28"/>
          <w:szCs w:val="24"/>
        </w:rPr>
        <w:t xml:space="preserve"> </w:t>
      </w:r>
      <w:r w:rsidRPr="000406E7">
        <w:rPr>
          <w:rFonts w:ascii="Times New Roman" w:hAnsi="Times New Roman" w:cs="Times New Roman"/>
          <w:sz w:val="28"/>
          <w:szCs w:val="24"/>
        </w:rPr>
        <w:t>(+</w:t>
      </w:r>
      <w:r w:rsidR="000406E7" w:rsidRPr="000406E7">
        <w:rPr>
          <w:rFonts w:ascii="Times New Roman" w:hAnsi="Times New Roman" w:cs="Times New Roman"/>
          <w:sz w:val="28"/>
          <w:szCs w:val="24"/>
        </w:rPr>
        <w:t>29,86</w:t>
      </w:r>
      <w:r w:rsidRPr="000406E7">
        <w:rPr>
          <w:rFonts w:ascii="Times New Roman" w:hAnsi="Times New Roman" w:cs="Times New Roman"/>
          <w:sz w:val="28"/>
          <w:szCs w:val="24"/>
        </w:rPr>
        <w:t xml:space="preserve">%) </w:t>
      </w:r>
      <w:r w:rsidR="000406E7" w:rsidRPr="000406E7">
        <w:rPr>
          <w:rFonts w:ascii="Times New Roman" w:hAnsi="Times New Roman" w:cs="Times New Roman"/>
          <w:sz w:val="28"/>
          <w:szCs w:val="24"/>
        </w:rPr>
        <w:t xml:space="preserve">в </w:t>
      </w:r>
      <w:r w:rsidR="00B10A78">
        <w:rPr>
          <w:rFonts w:ascii="Times New Roman" w:hAnsi="Times New Roman" w:cs="Times New Roman"/>
          <w:sz w:val="28"/>
          <w:szCs w:val="24"/>
        </w:rPr>
        <w:t>с</w:t>
      </w:r>
      <w:r w:rsidR="000406E7" w:rsidRPr="000406E7">
        <w:rPr>
          <w:rFonts w:ascii="Times New Roman" w:hAnsi="Times New Roman" w:cs="Times New Roman"/>
          <w:sz w:val="28"/>
          <w:szCs w:val="24"/>
        </w:rPr>
        <w:t>равнении с исполнением 1 квартала 202</w:t>
      </w:r>
      <w:r w:rsidR="001F0812">
        <w:rPr>
          <w:rFonts w:ascii="Times New Roman" w:hAnsi="Times New Roman" w:cs="Times New Roman"/>
          <w:sz w:val="28"/>
          <w:szCs w:val="24"/>
        </w:rPr>
        <w:t>1</w:t>
      </w:r>
      <w:r w:rsidR="000406E7" w:rsidRPr="000406E7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0406E7">
        <w:rPr>
          <w:rFonts w:ascii="Times New Roman" w:hAnsi="Times New Roman" w:cs="Times New Roman"/>
          <w:sz w:val="28"/>
          <w:szCs w:val="24"/>
        </w:rPr>
        <w:t>.</w:t>
      </w:r>
    </w:p>
    <w:p w14:paraId="781A50EB" w14:textId="77777777" w:rsidR="000406E7" w:rsidRPr="005E3659" w:rsidRDefault="000406E7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C18443C" w14:textId="77777777" w:rsidR="00005D22" w:rsidRDefault="00005D22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6DC0F" w14:textId="77777777" w:rsidR="00005D22" w:rsidRDefault="00005D22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DCE02" w14:textId="49FEB1C6" w:rsidR="00A2449A" w:rsidRPr="000406E7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E7">
        <w:rPr>
          <w:rFonts w:ascii="Times New Roman" w:hAnsi="Times New Roman" w:cs="Times New Roman"/>
          <w:b/>
          <w:sz w:val="28"/>
          <w:szCs w:val="28"/>
        </w:rPr>
        <w:lastRenderedPageBreak/>
        <w:t>Анализ реализации муниципальных программ</w:t>
      </w:r>
    </w:p>
    <w:p w14:paraId="031507BC" w14:textId="0E10BE26" w:rsidR="00A2449A" w:rsidRPr="000406E7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E7">
        <w:rPr>
          <w:rFonts w:ascii="Times New Roman" w:hAnsi="Times New Roman" w:cs="Times New Roman"/>
          <w:sz w:val="28"/>
          <w:szCs w:val="28"/>
        </w:rPr>
        <w:t xml:space="preserve">В 2022 году исполнение расходов предусмотрено в рамках </w:t>
      </w:r>
      <w:r w:rsidR="000406E7" w:rsidRPr="000406E7">
        <w:rPr>
          <w:rFonts w:ascii="Times New Roman" w:hAnsi="Times New Roman" w:cs="Times New Roman"/>
          <w:sz w:val="28"/>
          <w:szCs w:val="28"/>
        </w:rPr>
        <w:t>7</w:t>
      </w:r>
      <w:r w:rsidRPr="000406E7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58D66514" w14:textId="4DB2AF97" w:rsidR="00FB0CF3" w:rsidRPr="00EE71A7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0406E7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0406E7" w:rsidRPr="000406E7">
        <w:rPr>
          <w:rStyle w:val="fontstyle01"/>
          <w:color w:val="auto"/>
          <w:sz w:val="28"/>
          <w:szCs w:val="28"/>
        </w:rPr>
        <w:t>96,16</w:t>
      </w:r>
      <w:r w:rsidRPr="000406E7">
        <w:rPr>
          <w:rStyle w:val="fontstyle01"/>
          <w:color w:val="auto"/>
          <w:sz w:val="28"/>
          <w:szCs w:val="28"/>
        </w:rPr>
        <w:t>% от общего объема расходов (</w:t>
      </w:r>
      <w:r w:rsidR="000406E7" w:rsidRPr="000406E7">
        <w:rPr>
          <w:rStyle w:val="fontstyle01"/>
          <w:color w:val="auto"/>
          <w:sz w:val="28"/>
          <w:szCs w:val="28"/>
        </w:rPr>
        <w:t xml:space="preserve">104 518,06 </w:t>
      </w:r>
      <w:r w:rsidRPr="000406E7">
        <w:rPr>
          <w:rStyle w:val="fontstyle01"/>
          <w:color w:val="auto"/>
          <w:sz w:val="28"/>
          <w:szCs w:val="28"/>
        </w:rPr>
        <w:t xml:space="preserve">тыс. рублей). Первоначально решением Думы </w:t>
      </w:r>
      <w:r w:rsidR="000406E7" w:rsidRPr="000406E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406E7" w:rsidRPr="00B23F61">
        <w:rPr>
          <w:rFonts w:ascii="Times New Roman" w:hAnsi="Times New Roman" w:cs="Times New Roman"/>
          <w:sz w:val="28"/>
          <w:szCs w:val="28"/>
        </w:rPr>
        <w:t>поселения Белореченского муниципального образования</w:t>
      </w:r>
      <w:r w:rsidR="000406E7" w:rsidRPr="005E36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0CF3" w:rsidRPr="00EE71A7">
        <w:rPr>
          <w:rFonts w:ascii="Times New Roman" w:hAnsi="Times New Roman" w:cs="Times New Roman"/>
          <w:sz w:val="28"/>
          <w:szCs w:val="28"/>
        </w:rPr>
        <w:t>от</w:t>
      </w:r>
      <w:r w:rsidR="00FB0CF3" w:rsidRPr="005E36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06E7" w:rsidRPr="00EE71A7">
        <w:rPr>
          <w:rFonts w:ascii="Times New Roman" w:hAnsi="Times New Roman" w:cs="Times New Roman"/>
          <w:sz w:val="28"/>
          <w:szCs w:val="28"/>
        </w:rPr>
        <w:t>24</w:t>
      </w:r>
      <w:r w:rsidR="00FB0CF3" w:rsidRPr="00EE71A7">
        <w:rPr>
          <w:rFonts w:ascii="Times New Roman" w:hAnsi="Times New Roman" w:cs="Times New Roman"/>
          <w:sz w:val="28"/>
          <w:szCs w:val="28"/>
        </w:rPr>
        <w:t>.12.2021г. №</w:t>
      </w:r>
      <w:r w:rsidR="000406E7" w:rsidRPr="00EE71A7">
        <w:rPr>
          <w:rFonts w:ascii="Times New Roman" w:hAnsi="Times New Roman" w:cs="Times New Roman"/>
          <w:sz w:val="28"/>
          <w:szCs w:val="28"/>
        </w:rPr>
        <w:t xml:space="preserve">217 </w:t>
      </w:r>
      <w:r w:rsidR="00FB0CF3" w:rsidRPr="00EE71A7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r w:rsidR="000406E7" w:rsidRPr="00EE71A7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FB0CF3" w:rsidRPr="00EE71A7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EE71A7">
        <w:rPr>
          <w:rStyle w:val="fontstyle01"/>
          <w:color w:val="auto"/>
          <w:sz w:val="28"/>
          <w:szCs w:val="28"/>
        </w:rPr>
        <w:t xml:space="preserve"> утверждены программные расходы в размере</w:t>
      </w:r>
      <w:r w:rsidR="00FB0CF3" w:rsidRPr="00EE71A7">
        <w:rPr>
          <w:rStyle w:val="fontstyle01"/>
          <w:color w:val="auto"/>
          <w:sz w:val="28"/>
          <w:szCs w:val="28"/>
        </w:rPr>
        <w:t xml:space="preserve"> </w:t>
      </w:r>
      <w:r w:rsidR="00EE71A7" w:rsidRPr="00EE71A7">
        <w:rPr>
          <w:rStyle w:val="fontstyle01"/>
          <w:color w:val="auto"/>
          <w:sz w:val="28"/>
          <w:szCs w:val="28"/>
        </w:rPr>
        <w:t>100 145,46</w:t>
      </w:r>
      <w:r w:rsidRPr="00EE71A7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EE71A7">
        <w:rPr>
          <w:rStyle w:val="fontstyle01"/>
          <w:color w:val="auto"/>
          <w:sz w:val="28"/>
          <w:szCs w:val="28"/>
        </w:rPr>
        <w:t xml:space="preserve"> </w:t>
      </w:r>
    </w:p>
    <w:p w14:paraId="33F0896F" w14:textId="27B81061" w:rsidR="00FB0CF3" w:rsidRPr="007E5163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7E5163">
        <w:rPr>
          <w:rStyle w:val="fontstyle01"/>
          <w:color w:val="auto"/>
          <w:sz w:val="28"/>
          <w:szCs w:val="28"/>
        </w:rPr>
        <w:t xml:space="preserve">За 1 квартал 2022 года бюджетные назначения увеличены по </w:t>
      </w:r>
      <w:r w:rsidR="00EE71A7" w:rsidRPr="007E5163">
        <w:rPr>
          <w:rStyle w:val="fontstyle01"/>
          <w:color w:val="auto"/>
          <w:sz w:val="28"/>
          <w:szCs w:val="28"/>
        </w:rPr>
        <w:t>1</w:t>
      </w:r>
      <w:r w:rsidR="00FB0CF3" w:rsidRPr="007E5163">
        <w:rPr>
          <w:rStyle w:val="fontstyle01"/>
          <w:color w:val="auto"/>
          <w:sz w:val="28"/>
          <w:szCs w:val="28"/>
        </w:rPr>
        <w:t xml:space="preserve"> </w:t>
      </w:r>
      <w:r w:rsidRPr="007E5163">
        <w:rPr>
          <w:rStyle w:val="fontstyle01"/>
          <w:color w:val="auto"/>
          <w:sz w:val="28"/>
          <w:szCs w:val="28"/>
        </w:rPr>
        <w:t>муниципальн</w:t>
      </w:r>
      <w:r w:rsidR="00EE71A7" w:rsidRPr="007E5163">
        <w:rPr>
          <w:rStyle w:val="fontstyle01"/>
          <w:color w:val="auto"/>
          <w:sz w:val="28"/>
          <w:szCs w:val="28"/>
        </w:rPr>
        <w:t>ой</w:t>
      </w:r>
      <w:r w:rsidRPr="007E5163">
        <w:rPr>
          <w:rStyle w:val="fontstyle01"/>
          <w:color w:val="auto"/>
          <w:sz w:val="28"/>
          <w:szCs w:val="28"/>
        </w:rPr>
        <w:t xml:space="preserve"> программ</w:t>
      </w:r>
      <w:r w:rsidR="00EE71A7" w:rsidRPr="007E5163">
        <w:rPr>
          <w:rStyle w:val="fontstyle01"/>
          <w:color w:val="auto"/>
          <w:sz w:val="28"/>
          <w:szCs w:val="28"/>
        </w:rPr>
        <w:t>е</w:t>
      </w:r>
      <w:r w:rsidRPr="007E5163">
        <w:rPr>
          <w:rStyle w:val="fontstyle01"/>
          <w:color w:val="auto"/>
          <w:sz w:val="28"/>
          <w:szCs w:val="28"/>
        </w:rPr>
        <w:t xml:space="preserve"> на </w:t>
      </w:r>
      <w:r w:rsidR="00EE71A7" w:rsidRPr="007E5163">
        <w:rPr>
          <w:rStyle w:val="fontstyle01"/>
          <w:color w:val="auto"/>
          <w:sz w:val="28"/>
          <w:szCs w:val="28"/>
        </w:rPr>
        <w:t>363,83</w:t>
      </w:r>
      <w:r w:rsidRPr="007E5163">
        <w:rPr>
          <w:rStyle w:val="fontstyle01"/>
          <w:color w:val="auto"/>
          <w:sz w:val="28"/>
          <w:szCs w:val="28"/>
        </w:rPr>
        <w:t xml:space="preserve"> тыс. рублей, в том числе</w:t>
      </w:r>
      <w:r w:rsidR="00FB0CF3" w:rsidRPr="007E5163">
        <w:rPr>
          <w:rStyle w:val="fontstyle01"/>
          <w:color w:val="auto"/>
          <w:sz w:val="28"/>
          <w:szCs w:val="28"/>
        </w:rPr>
        <w:t xml:space="preserve"> </w:t>
      </w:r>
      <w:r w:rsidR="00EE71A7" w:rsidRPr="007E5163">
        <w:rPr>
          <w:rStyle w:val="fontstyle01"/>
          <w:color w:val="auto"/>
          <w:sz w:val="28"/>
          <w:szCs w:val="28"/>
        </w:rPr>
        <w:t xml:space="preserve">по </w:t>
      </w:r>
      <w:r w:rsidR="007E5163" w:rsidRPr="007E5163">
        <w:rPr>
          <w:rStyle w:val="fontstyle01"/>
          <w:color w:val="auto"/>
          <w:sz w:val="28"/>
          <w:szCs w:val="28"/>
        </w:rPr>
        <w:t xml:space="preserve">муниципальной программе «Муниципальное хозяйство на территории городского поселения Белореченского муниципального образования». </w:t>
      </w:r>
    </w:p>
    <w:p w14:paraId="391B9033" w14:textId="15B525D9" w:rsidR="00FB0CF3" w:rsidRPr="007E5163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7E5163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7E5163" w:rsidRPr="007E5163">
        <w:rPr>
          <w:rStyle w:val="fontstyle01"/>
          <w:color w:val="auto"/>
          <w:sz w:val="28"/>
          <w:szCs w:val="28"/>
        </w:rPr>
        <w:t>7</w:t>
      </w:r>
      <w:r w:rsidRPr="007E5163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7E5163">
        <w:rPr>
          <w:rStyle w:val="fontstyle01"/>
          <w:color w:val="auto"/>
          <w:sz w:val="28"/>
          <w:szCs w:val="28"/>
        </w:rPr>
        <w:t xml:space="preserve"> </w:t>
      </w:r>
      <w:r w:rsidRPr="007E5163">
        <w:rPr>
          <w:rStyle w:val="fontstyle01"/>
          <w:color w:val="auto"/>
          <w:sz w:val="28"/>
          <w:szCs w:val="28"/>
        </w:rPr>
        <w:t xml:space="preserve">программ на 2022 год с учетом изменений утвержден в сумме </w:t>
      </w:r>
      <w:r w:rsidR="007E5163" w:rsidRPr="007E5163">
        <w:rPr>
          <w:rStyle w:val="fontstyle01"/>
          <w:color w:val="auto"/>
          <w:sz w:val="28"/>
          <w:szCs w:val="28"/>
        </w:rPr>
        <w:t>100 509,29</w:t>
      </w:r>
      <w:r w:rsidRPr="007E5163">
        <w:rPr>
          <w:rStyle w:val="fontstyle01"/>
          <w:color w:val="auto"/>
          <w:sz w:val="28"/>
          <w:szCs w:val="28"/>
        </w:rPr>
        <w:t xml:space="preserve"> тыс.</w:t>
      </w:r>
      <w:r w:rsidR="00FB0CF3" w:rsidRPr="007E5163">
        <w:rPr>
          <w:rStyle w:val="fontstyle01"/>
          <w:color w:val="auto"/>
          <w:sz w:val="28"/>
          <w:szCs w:val="28"/>
        </w:rPr>
        <w:t xml:space="preserve"> </w:t>
      </w:r>
      <w:r w:rsidRPr="007E5163">
        <w:rPr>
          <w:rStyle w:val="fontstyle01"/>
          <w:color w:val="auto"/>
          <w:sz w:val="28"/>
          <w:szCs w:val="28"/>
        </w:rPr>
        <w:t>рублей.</w:t>
      </w:r>
      <w:r w:rsidR="00FB0CF3" w:rsidRPr="007E5163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11A850F5" w:rsidR="00FB0CF3" w:rsidRPr="0033413B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33413B">
        <w:rPr>
          <w:rStyle w:val="fontstyle01"/>
          <w:color w:val="auto"/>
          <w:sz w:val="28"/>
          <w:szCs w:val="28"/>
        </w:rPr>
        <w:t xml:space="preserve">В 1 квартале 2022 года на реализацию программ направлено </w:t>
      </w:r>
      <w:r w:rsidR="003D454D" w:rsidRPr="0033413B">
        <w:rPr>
          <w:rStyle w:val="fontstyle01"/>
          <w:color w:val="auto"/>
          <w:sz w:val="28"/>
          <w:szCs w:val="28"/>
        </w:rPr>
        <w:t>14 </w:t>
      </w:r>
      <w:r w:rsidR="004F4C7E">
        <w:rPr>
          <w:rStyle w:val="fontstyle01"/>
          <w:color w:val="auto"/>
          <w:sz w:val="28"/>
          <w:szCs w:val="28"/>
        </w:rPr>
        <w:t>4</w:t>
      </w:r>
      <w:r w:rsidR="003D454D" w:rsidRPr="0033413B">
        <w:rPr>
          <w:rStyle w:val="fontstyle01"/>
          <w:color w:val="auto"/>
          <w:sz w:val="28"/>
          <w:szCs w:val="28"/>
        </w:rPr>
        <w:t>83,18</w:t>
      </w:r>
      <w:r w:rsidRPr="0033413B">
        <w:rPr>
          <w:rStyle w:val="fontstyle01"/>
          <w:color w:val="auto"/>
          <w:sz w:val="28"/>
          <w:szCs w:val="28"/>
        </w:rPr>
        <w:t xml:space="preserve"> тыс.</w:t>
      </w:r>
      <w:r w:rsidR="00FB0CF3" w:rsidRPr="0033413B">
        <w:rPr>
          <w:rStyle w:val="fontstyle01"/>
          <w:color w:val="auto"/>
          <w:sz w:val="28"/>
          <w:szCs w:val="28"/>
        </w:rPr>
        <w:t xml:space="preserve"> </w:t>
      </w:r>
      <w:r w:rsidRPr="0033413B">
        <w:rPr>
          <w:rStyle w:val="fontstyle01"/>
          <w:color w:val="auto"/>
          <w:sz w:val="28"/>
          <w:szCs w:val="28"/>
        </w:rPr>
        <w:t xml:space="preserve">рублей или </w:t>
      </w:r>
      <w:r w:rsidR="0033413B" w:rsidRPr="0033413B">
        <w:rPr>
          <w:rStyle w:val="fontstyle01"/>
          <w:color w:val="auto"/>
          <w:sz w:val="28"/>
          <w:szCs w:val="28"/>
        </w:rPr>
        <w:t>14,61</w:t>
      </w:r>
      <w:r w:rsidRPr="0033413B">
        <w:rPr>
          <w:rStyle w:val="fontstyle01"/>
          <w:color w:val="auto"/>
          <w:sz w:val="28"/>
          <w:szCs w:val="28"/>
        </w:rPr>
        <w:t>% от плановых назначений. В аналогичный период 2021 года</w:t>
      </w:r>
      <w:r w:rsidR="00FB0CF3" w:rsidRPr="0033413B">
        <w:rPr>
          <w:rStyle w:val="fontstyle01"/>
          <w:color w:val="auto"/>
          <w:sz w:val="28"/>
          <w:szCs w:val="28"/>
        </w:rPr>
        <w:t xml:space="preserve"> </w:t>
      </w:r>
      <w:r w:rsidRPr="0033413B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33413B">
        <w:rPr>
          <w:rStyle w:val="fontstyle01"/>
          <w:color w:val="auto"/>
          <w:sz w:val="28"/>
          <w:szCs w:val="28"/>
        </w:rPr>
        <w:t xml:space="preserve"> </w:t>
      </w:r>
      <w:r w:rsidR="0033413B" w:rsidRPr="0033413B">
        <w:rPr>
          <w:rStyle w:val="fontstyle01"/>
          <w:color w:val="auto"/>
          <w:sz w:val="28"/>
          <w:szCs w:val="28"/>
        </w:rPr>
        <w:t>11 557,59</w:t>
      </w:r>
      <w:r w:rsidRPr="0033413B">
        <w:rPr>
          <w:rStyle w:val="fontstyle01"/>
          <w:color w:val="auto"/>
          <w:sz w:val="28"/>
          <w:szCs w:val="28"/>
        </w:rPr>
        <w:t xml:space="preserve"> тыс. рублей или </w:t>
      </w:r>
      <w:r w:rsidR="0033413B" w:rsidRPr="0033413B">
        <w:rPr>
          <w:rStyle w:val="fontstyle01"/>
          <w:color w:val="auto"/>
          <w:sz w:val="28"/>
          <w:szCs w:val="28"/>
        </w:rPr>
        <w:t>13,71</w:t>
      </w:r>
      <w:r w:rsidRPr="0033413B">
        <w:rPr>
          <w:rStyle w:val="fontstyle01"/>
          <w:color w:val="auto"/>
          <w:sz w:val="28"/>
          <w:szCs w:val="28"/>
        </w:rPr>
        <w:t>% от плановых назначений (</w:t>
      </w:r>
      <w:r w:rsidR="0033413B" w:rsidRPr="0033413B">
        <w:rPr>
          <w:rStyle w:val="fontstyle01"/>
          <w:color w:val="auto"/>
          <w:sz w:val="28"/>
          <w:szCs w:val="28"/>
        </w:rPr>
        <w:t>84 326,83</w:t>
      </w:r>
      <w:r w:rsidRPr="0033413B">
        <w:rPr>
          <w:rStyle w:val="fontstyle01"/>
          <w:color w:val="auto"/>
          <w:sz w:val="28"/>
          <w:szCs w:val="28"/>
        </w:rPr>
        <w:t xml:space="preserve"> тыс. рублей).</w:t>
      </w:r>
      <w:r w:rsidR="00FB0CF3" w:rsidRPr="0033413B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6695646A" w:rsidR="00A2449A" w:rsidRPr="0033413B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33413B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33413B" w:rsidRPr="007E5163">
        <w:rPr>
          <w:rStyle w:val="fontstyle01"/>
          <w:color w:val="auto"/>
          <w:sz w:val="28"/>
          <w:szCs w:val="28"/>
        </w:rPr>
        <w:t>городского поселения Белореченского муниципального образования</w:t>
      </w:r>
      <w:r w:rsidR="0033413B" w:rsidRPr="0033413B">
        <w:rPr>
          <w:rStyle w:val="fontstyle01"/>
          <w:color w:val="auto"/>
          <w:sz w:val="28"/>
          <w:szCs w:val="28"/>
        </w:rPr>
        <w:t xml:space="preserve"> </w:t>
      </w:r>
      <w:r w:rsidRPr="0033413B">
        <w:rPr>
          <w:rStyle w:val="fontstyle01"/>
          <w:color w:val="auto"/>
          <w:sz w:val="28"/>
          <w:szCs w:val="28"/>
        </w:rPr>
        <w:t xml:space="preserve">за 1 квартал 2022 года представлено в таблице </w:t>
      </w:r>
      <w:r w:rsidR="00723EC1" w:rsidRPr="0033413B">
        <w:rPr>
          <w:rStyle w:val="fontstyle01"/>
          <w:color w:val="auto"/>
          <w:sz w:val="28"/>
          <w:szCs w:val="28"/>
        </w:rPr>
        <w:t>8</w:t>
      </w:r>
      <w:r w:rsidR="00FB0CF3" w:rsidRPr="0033413B">
        <w:rPr>
          <w:rStyle w:val="fontstyle01"/>
          <w:color w:val="auto"/>
          <w:sz w:val="28"/>
          <w:szCs w:val="28"/>
        </w:rPr>
        <w:t>.</w:t>
      </w:r>
    </w:p>
    <w:p w14:paraId="5E4BE6C1" w14:textId="77777777" w:rsidR="00881F6D" w:rsidRPr="0033413B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3413B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33413B">
        <w:rPr>
          <w:rFonts w:ascii="Times New Roman" w:hAnsi="Times New Roman" w:cs="Times New Roman"/>
          <w:i/>
          <w:sz w:val="24"/>
          <w:szCs w:val="28"/>
        </w:rPr>
        <w:t>8</w:t>
      </w:r>
      <w:r w:rsidRPr="0033413B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EE71A7" w:rsidRPr="00EE71A7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EE71A7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EE71A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EE71A7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EE71A7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EE71A7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EE71A7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77777777" w:rsidR="00881F6D" w:rsidRPr="00EE71A7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EE71A7">
              <w:rPr>
                <w:rFonts w:ascii="Times New Roman" w:hAnsi="Times New Roman" w:cs="Times New Roman"/>
                <w:sz w:val="20"/>
              </w:rPr>
              <w:t xml:space="preserve"> на 2022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EE71A7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EE71A7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77777777" w:rsidR="00881F6D" w:rsidRPr="00EE71A7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EE71A7">
              <w:rPr>
                <w:rFonts w:ascii="Times New Roman" w:hAnsi="Times New Roman" w:cs="Times New Roman"/>
                <w:sz w:val="20"/>
              </w:rPr>
              <w:t xml:space="preserve">за 1 квартал </w:t>
            </w:r>
          </w:p>
          <w:p w14:paraId="3FA45EDF" w14:textId="77777777" w:rsidR="00881F6D" w:rsidRPr="00EE71A7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EE71A7">
              <w:rPr>
                <w:rFonts w:ascii="Times New Roman" w:hAnsi="Times New Roman" w:cs="Times New Roman"/>
                <w:sz w:val="20"/>
              </w:rPr>
              <w:t>2022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EE71A7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EE71A7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EE71A7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>
              <w:rPr>
                <w:rFonts w:ascii="Times New Roman" w:hAnsi="Times New Roman" w:cs="Times New Roman"/>
                <w:sz w:val="20"/>
              </w:rPr>
              <w:t>-</w:t>
            </w:r>
            <w:r w:rsidRPr="00EE71A7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EE71A7" w:rsidRPr="002244E4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2244E4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4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2244E4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4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2244E4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4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2244E4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4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2244E4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4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E71A7" w:rsidRPr="00EE71A7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881F6D" w:rsidRPr="00EE71A7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7010DD4A" w:rsidR="00881F6D" w:rsidRPr="00022D29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022D29">
              <w:rPr>
                <w:rFonts w:ascii="Times New Roman" w:hAnsi="Times New Roman" w:cs="Times New Roman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6A761DD1" w:rsidR="00881F6D" w:rsidRPr="00EE71A7" w:rsidRDefault="00022D2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36802,18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62886B29" w:rsidR="00881F6D" w:rsidRPr="00EE71A7" w:rsidRDefault="00022D2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8804,65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7117ED76" w:rsidR="00881F6D" w:rsidRPr="00EE71A7" w:rsidRDefault="00022D2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23,92</w:t>
            </w:r>
          </w:p>
        </w:tc>
      </w:tr>
      <w:tr w:rsidR="00EE71A7" w:rsidRPr="00EE71A7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881F6D" w:rsidRPr="00EE71A7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10551900" w:rsidR="00881F6D" w:rsidRPr="00022D29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022D29">
              <w:rPr>
                <w:rFonts w:ascii="Times New Roman" w:hAnsi="Times New Roman" w:cs="Times New Roman"/>
                <w:bCs/>
              </w:rPr>
              <w:t>«Безопасность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4D26186C" w:rsidR="00881F6D" w:rsidRPr="00EE71A7" w:rsidRDefault="00022D2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4081F0AA" w:rsidR="00881F6D" w:rsidRPr="00EE71A7" w:rsidRDefault="00022D2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243,08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0B5AAAEA" w:rsidR="00881F6D" w:rsidRPr="00EE71A7" w:rsidRDefault="00022D2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31,57</w:t>
            </w:r>
          </w:p>
        </w:tc>
      </w:tr>
      <w:tr w:rsidR="00EE71A7" w:rsidRPr="00EE71A7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881F6D" w:rsidRPr="00EE71A7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7E51A4DA" w:rsidR="00881F6D" w:rsidRPr="00022D29" w:rsidRDefault="0033413B" w:rsidP="00022D29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022D29">
              <w:rPr>
                <w:rFonts w:ascii="Times New Roman" w:hAnsi="Times New Roman" w:cs="Times New Roman"/>
                <w:bCs/>
              </w:rPr>
      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76155030" w:rsidR="00881F6D" w:rsidRPr="00EE71A7" w:rsidRDefault="00484E0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6606,70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02A69C39" w:rsidR="00881F6D" w:rsidRPr="00EE71A7" w:rsidRDefault="00484E08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66679312" w:rsidR="00881F6D" w:rsidRPr="00EE71A7" w:rsidRDefault="00484E08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</w:tr>
      <w:tr w:rsidR="00EE71A7" w:rsidRPr="00EE71A7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881F6D" w:rsidRPr="00EE71A7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6825AB31" w:rsidR="00881F6D" w:rsidRPr="00022D29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2" w:name="_Hlk57019910"/>
            <w:r w:rsidRPr="00022D29">
              <w:rPr>
                <w:rFonts w:ascii="Times New Roman" w:hAnsi="Times New Roman" w:cs="Times New Roman"/>
                <w:bCs/>
              </w:rPr>
              <w:t>«Муниципальное хозяйство на территории городского поселения Белореченского муниципального образования»</w:t>
            </w:r>
            <w:bookmarkEnd w:id="2"/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21901A6F" w:rsidR="00881F6D" w:rsidRPr="00EE71A7" w:rsidRDefault="00484E0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26926,33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34EEE4CE" w:rsidR="00881F6D" w:rsidRPr="00EE71A7" w:rsidRDefault="00484E08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643,97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6C7F4FA4" w:rsidR="00881F6D" w:rsidRPr="00EE71A7" w:rsidRDefault="00484E08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2,39</w:t>
            </w:r>
          </w:p>
        </w:tc>
      </w:tr>
      <w:tr w:rsidR="00EE71A7" w:rsidRPr="00EE71A7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881F6D" w:rsidRPr="00EE71A7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38EBBD2C" w:rsidR="00881F6D" w:rsidRPr="00022D29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022D29">
              <w:rPr>
                <w:rFonts w:ascii="Times New Roman" w:hAnsi="Times New Roman" w:cs="Times New Roman"/>
                <w:bCs/>
              </w:rPr>
              <w:t>«Формирование современной городской среды Белореченского муниципального образования на 2019-2024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303C13C0" w:rsidR="00881F6D" w:rsidRPr="00EE71A7" w:rsidRDefault="00484E0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4840,61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7B0D826F" w:rsidR="00881F6D" w:rsidRPr="00EE71A7" w:rsidRDefault="00484E08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02968E29" w:rsidR="00881F6D" w:rsidRPr="00EE71A7" w:rsidRDefault="00484E08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4,13</w:t>
            </w:r>
          </w:p>
        </w:tc>
      </w:tr>
      <w:tr w:rsidR="00EE71A7" w:rsidRPr="00EE71A7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881F6D" w:rsidRPr="00EE71A7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745D2011" w:rsidR="00881F6D" w:rsidRPr="00022D29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022D29">
              <w:rPr>
                <w:rFonts w:ascii="Times New Roman" w:hAnsi="Times New Roman" w:cs="Times New Roman"/>
              </w:rPr>
              <w:t>«Работа с населением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4B408A51" w:rsidR="00881F6D" w:rsidRPr="00EE71A7" w:rsidRDefault="00484E0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22763,47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22C900D4" w:rsidR="00881F6D" w:rsidRPr="00EE71A7" w:rsidRDefault="00484E08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4791,48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21C3F262" w:rsidR="00881F6D" w:rsidRPr="00EE71A7" w:rsidRDefault="00484E08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21,05</w:t>
            </w:r>
          </w:p>
        </w:tc>
      </w:tr>
      <w:tr w:rsidR="0033413B" w:rsidRPr="00EE71A7" w14:paraId="38CC8671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5E84C137" w14:textId="262A8FDF" w:rsidR="0033413B" w:rsidRPr="00EE71A7" w:rsidRDefault="00022D29" w:rsidP="0033413B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14:paraId="25F532A6" w14:textId="0C9B3FF3" w:rsidR="0033413B" w:rsidRPr="00022D29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022D29">
              <w:rPr>
                <w:rFonts w:ascii="Times New Roman" w:hAnsi="Times New Roman" w:cs="Times New Roman"/>
              </w:rPr>
              <w:t>«Архитектура и градостроительство»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4D1B6" w14:textId="67414E79" w:rsidR="0033413B" w:rsidRPr="00EE71A7" w:rsidRDefault="00484E08" w:rsidP="0033413B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E10EE" w14:textId="6BCCC32E" w:rsidR="0033413B" w:rsidRPr="00EE71A7" w:rsidRDefault="00484E08" w:rsidP="0033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6AC3DD3" w14:textId="67BFE37E" w:rsidR="0033413B" w:rsidRPr="00EE71A7" w:rsidRDefault="00484E08" w:rsidP="0033413B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</w:tr>
      <w:tr w:rsidR="00005D22" w:rsidRPr="00EE71A7" w14:paraId="257FBE1C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5267ABC" w14:textId="77777777" w:rsidR="00005D22" w:rsidRDefault="00005D22" w:rsidP="0033413B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03F2C9B" w14:textId="1B6F6542" w:rsidR="00005D22" w:rsidRPr="00022D29" w:rsidRDefault="00005D22" w:rsidP="00005D22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EF387" w14:textId="3FBF2855" w:rsidR="00005D22" w:rsidRDefault="00005D22" w:rsidP="0033413B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100 509,29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F144E1" w14:textId="7BB4D3B9" w:rsidR="00005D22" w:rsidRDefault="00005D22" w:rsidP="0033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14 683,18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EC54D9" w14:textId="23C5570D" w:rsidR="00005D22" w:rsidRDefault="00005D22" w:rsidP="0033413B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14,61</w:t>
            </w:r>
          </w:p>
        </w:tc>
      </w:tr>
    </w:tbl>
    <w:p w14:paraId="1D91365B" w14:textId="77777777" w:rsidR="00881F6D" w:rsidRPr="00484E08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08">
        <w:rPr>
          <w:rFonts w:ascii="Times New Roman" w:hAnsi="Times New Roman" w:cs="Times New Roman"/>
          <w:sz w:val="28"/>
          <w:szCs w:val="28"/>
        </w:rPr>
        <w:lastRenderedPageBreak/>
        <w:t>Исполнение плановых назначений в разрезе муниципальных программ представлено в таблице</w:t>
      </w:r>
      <w:r w:rsidR="00723EC1" w:rsidRPr="00484E08">
        <w:rPr>
          <w:rFonts w:ascii="Times New Roman" w:hAnsi="Times New Roman" w:cs="Times New Roman"/>
          <w:sz w:val="28"/>
          <w:szCs w:val="28"/>
        </w:rPr>
        <w:t xml:space="preserve"> 9</w:t>
      </w:r>
      <w:r w:rsidRPr="00484E08">
        <w:rPr>
          <w:rFonts w:ascii="Times New Roman" w:hAnsi="Times New Roman" w:cs="Times New Roman"/>
          <w:sz w:val="28"/>
          <w:szCs w:val="28"/>
        </w:rPr>
        <w:t>.</w:t>
      </w:r>
    </w:p>
    <w:p w14:paraId="1B85336F" w14:textId="5AF87B3F" w:rsidR="00BA2C92" w:rsidRDefault="00BA2C92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6012F2E7" w14:textId="77777777" w:rsidR="00881F6D" w:rsidRPr="00484E08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84E08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484E08">
        <w:rPr>
          <w:rFonts w:ascii="Times New Roman" w:hAnsi="Times New Roman" w:cs="Times New Roman"/>
          <w:i/>
          <w:sz w:val="24"/>
          <w:szCs w:val="28"/>
        </w:rPr>
        <w:t>9</w:t>
      </w:r>
      <w:r w:rsidRPr="00484E08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754"/>
        <w:gridCol w:w="996"/>
        <w:gridCol w:w="1077"/>
        <w:gridCol w:w="996"/>
        <w:gridCol w:w="877"/>
      </w:tblGrid>
      <w:tr w:rsidR="00484E08" w:rsidRPr="00484E08" w14:paraId="37261B32" w14:textId="77777777" w:rsidTr="001F0812">
        <w:tc>
          <w:tcPr>
            <w:tcW w:w="3964" w:type="dxa"/>
            <w:vMerge w:val="restart"/>
            <w:shd w:val="clear" w:color="auto" w:fill="auto"/>
            <w:vAlign w:val="center"/>
          </w:tcPr>
          <w:p w14:paraId="51FD6FFE" w14:textId="77777777" w:rsidR="00881F6D" w:rsidRPr="00484E0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4E08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02BE4895" w14:textId="6D962675" w:rsidR="00881F6D" w:rsidRPr="00484E08" w:rsidRDefault="00881F6D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484E08">
              <w:rPr>
                <w:rFonts w:ascii="Times New Roman" w:hAnsi="Times New Roman" w:cs="Times New Roman"/>
                <w:szCs w:val="28"/>
              </w:rPr>
              <w:t xml:space="preserve">Утверждено </w:t>
            </w:r>
            <w:r w:rsidR="00711128">
              <w:rPr>
                <w:rFonts w:ascii="Times New Roman" w:hAnsi="Times New Roman" w:cs="Times New Roman"/>
                <w:szCs w:val="28"/>
              </w:rPr>
              <w:t xml:space="preserve">решением </w:t>
            </w:r>
            <w:proofErr w:type="gramStart"/>
            <w:r w:rsidR="00711128">
              <w:rPr>
                <w:rFonts w:ascii="Times New Roman" w:hAnsi="Times New Roman" w:cs="Times New Roman"/>
                <w:szCs w:val="28"/>
              </w:rPr>
              <w:t>Думы</w:t>
            </w:r>
            <w:r w:rsidR="004F4C7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11128">
              <w:rPr>
                <w:rFonts w:ascii="Times New Roman" w:hAnsi="Times New Roman" w:cs="Times New Roman"/>
                <w:szCs w:val="28"/>
              </w:rPr>
              <w:t xml:space="preserve"> от</w:t>
            </w:r>
            <w:proofErr w:type="gramEnd"/>
            <w:r w:rsidR="00711128">
              <w:rPr>
                <w:rFonts w:ascii="Times New Roman" w:hAnsi="Times New Roman" w:cs="Times New Roman"/>
                <w:szCs w:val="28"/>
              </w:rPr>
              <w:t xml:space="preserve"> 24.02.2022г.</w:t>
            </w:r>
            <w:r w:rsidR="004F4C7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11128">
              <w:rPr>
                <w:rFonts w:ascii="Times New Roman" w:hAnsi="Times New Roman" w:cs="Times New Roman"/>
                <w:szCs w:val="28"/>
              </w:rPr>
              <w:t>№219</w:t>
            </w:r>
            <w:r w:rsidRPr="00484E0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58F31F6B" w14:textId="77777777" w:rsidR="00881F6D" w:rsidRPr="00484E0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4E08">
              <w:rPr>
                <w:rFonts w:ascii="Times New Roman" w:hAnsi="Times New Roman" w:cs="Times New Roman"/>
                <w:szCs w:val="28"/>
              </w:rPr>
              <w:t>Исполнено за 1 квартал 2022 года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14:paraId="02093AEC" w14:textId="77777777" w:rsidR="00881F6D" w:rsidRPr="00484E0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4E08">
              <w:rPr>
                <w:rFonts w:ascii="Times New Roman" w:hAnsi="Times New Roman" w:cs="Times New Roman"/>
                <w:szCs w:val="28"/>
              </w:rPr>
              <w:t>Исполнено за 1 квартал 2021 года</w:t>
            </w:r>
          </w:p>
        </w:tc>
      </w:tr>
      <w:tr w:rsidR="00484E08" w:rsidRPr="00484E08" w14:paraId="5903B057" w14:textId="77777777" w:rsidTr="001F0812">
        <w:tc>
          <w:tcPr>
            <w:tcW w:w="3964" w:type="dxa"/>
            <w:vMerge/>
            <w:shd w:val="clear" w:color="auto" w:fill="auto"/>
            <w:vAlign w:val="center"/>
          </w:tcPr>
          <w:p w14:paraId="4BEE0E21" w14:textId="77777777" w:rsidR="00881F6D" w:rsidRPr="00484E0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06A0E4FA" w14:textId="77777777" w:rsidR="00881F6D" w:rsidRPr="00484E0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D0E41" w14:textId="77777777" w:rsidR="00881F6D" w:rsidRPr="00484E0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4E08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998BFBD" w14:textId="77777777" w:rsidR="00881F6D" w:rsidRPr="00484E0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4E08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006D42" w14:textId="77777777" w:rsidR="00881F6D" w:rsidRPr="00484E0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4E08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F6C4E46" w14:textId="77777777" w:rsidR="00881F6D" w:rsidRPr="00484E08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4E08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484E08" w:rsidRPr="00484E08" w14:paraId="39657E91" w14:textId="77777777" w:rsidTr="001F0812">
        <w:tc>
          <w:tcPr>
            <w:tcW w:w="9664" w:type="dxa"/>
            <w:gridSpan w:val="6"/>
            <w:shd w:val="clear" w:color="auto" w:fill="auto"/>
          </w:tcPr>
          <w:p w14:paraId="7D90DC6F" w14:textId="77777777" w:rsidR="00881F6D" w:rsidRPr="004F4C7E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4C7E">
              <w:rPr>
                <w:rFonts w:ascii="Times New Roman" w:hAnsi="Times New Roman" w:cs="Times New Roman"/>
                <w:szCs w:val="28"/>
              </w:rPr>
              <w:t>Исполнение расходов не осуществлялось</w:t>
            </w:r>
          </w:p>
        </w:tc>
      </w:tr>
      <w:tr w:rsidR="00484E08" w:rsidRPr="00484E08" w14:paraId="4ADF272B" w14:textId="77777777" w:rsidTr="001F0812">
        <w:trPr>
          <w:trHeight w:val="1525"/>
        </w:trPr>
        <w:tc>
          <w:tcPr>
            <w:tcW w:w="3964" w:type="dxa"/>
            <w:shd w:val="clear" w:color="auto" w:fill="auto"/>
            <w:vAlign w:val="center"/>
          </w:tcPr>
          <w:p w14:paraId="05B55E6A" w14:textId="25FE80AA" w:rsidR="00881F6D" w:rsidRPr="00484E08" w:rsidRDefault="00881F6D" w:rsidP="0053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4E08" w:rsidRPr="00022D29">
              <w:rPr>
                <w:rFonts w:ascii="Times New Roman" w:hAnsi="Times New Roman" w:cs="Times New Roman"/>
                <w:bCs/>
              </w:rPr>
      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</w:t>
            </w:r>
            <w:r w:rsidR="005324EC">
              <w:rPr>
                <w:rFonts w:ascii="Times New Roman" w:hAnsi="Times New Roman" w:cs="Times New Roman"/>
                <w:bCs/>
              </w:rPr>
              <w:t xml:space="preserve"> </w:t>
            </w:r>
            <w:r w:rsidR="00484E08" w:rsidRPr="00022D29">
              <w:rPr>
                <w:rFonts w:ascii="Times New Roman" w:hAnsi="Times New Roman" w:cs="Times New Roman"/>
                <w:bCs/>
              </w:rPr>
              <w:t>образования</w:t>
            </w:r>
            <w:r w:rsidRPr="00484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F3C4E7" w14:textId="5DE7218F" w:rsidR="00881F6D" w:rsidRPr="002244E4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6606,70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D594D4" w14:textId="0684123F" w:rsidR="00881F6D" w:rsidRPr="002244E4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7BB6ABA" w14:textId="7EDAB473" w:rsidR="00881F6D" w:rsidRPr="002244E4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FA0FA8" w14:textId="696A092C" w:rsidR="00881F6D" w:rsidRPr="002244E4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3374859" w14:textId="4BAAD21C" w:rsidR="00881F6D" w:rsidRPr="00484E08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4E08" w:rsidRPr="00484E08" w14:paraId="545960E0" w14:textId="77777777" w:rsidTr="001F0812">
        <w:trPr>
          <w:trHeight w:val="62"/>
        </w:trPr>
        <w:tc>
          <w:tcPr>
            <w:tcW w:w="3964" w:type="dxa"/>
            <w:shd w:val="clear" w:color="auto" w:fill="auto"/>
            <w:vAlign w:val="center"/>
          </w:tcPr>
          <w:p w14:paraId="6DEE763C" w14:textId="737E5964" w:rsidR="00881F6D" w:rsidRPr="00484E08" w:rsidRDefault="00881F6D" w:rsidP="0053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4E08" w:rsidRPr="00022D29">
              <w:rPr>
                <w:rFonts w:ascii="Times New Roman" w:hAnsi="Times New Roman" w:cs="Times New Roman"/>
              </w:rPr>
              <w:t>Архитектура и градостроительство</w:t>
            </w:r>
            <w:r w:rsidRPr="00484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03ABEED" w14:textId="7772F880" w:rsidR="00881F6D" w:rsidRPr="002244E4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BB6FEE" w14:textId="74B92C05" w:rsidR="00881F6D" w:rsidRPr="002244E4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9C1AB3D" w14:textId="27498AB4" w:rsidR="00881F6D" w:rsidRPr="002244E4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5D342B0" w14:textId="6458199C" w:rsidR="00881F6D" w:rsidRPr="002244E4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4B2399F" w14:textId="22DB5E46" w:rsidR="00881F6D" w:rsidRPr="00484E08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03EB" w:rsidRPr="00484E08" w14:paraId="33A4A319" w14:textId="77777777" w:rsidTr="001F0812">
        <w:tc>
          <w:tcPr>
            <w:tcW w:w="3964" w:type="dxa"/>
            <w:shd w:val="clear" w:color="auto" w:fill="auto"/>
            <w:vAlign w:val="center"/>
          </w:tcPr>
          <w:p w14:paraId="334A2454" w14:textId="4D70DFE6" w:rsidR="004003EB" w:rsidRPr="00484E08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D29">
              <w:rPr>
                <w:rFonts w:ascii="Times New Roman" w:hAnsi="Times New Roman" w:cs="Times New Roman"/>
                <w:bCs/>
              </w:rPr>
              <w:t>Формирование современной городской среды Белореченского муниципального образования на 2019-2024 гг.</w:t>
            </w:r>
            <w:r w:rsidRPr="00484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E607944" w14:textId="7E4A6519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4840,61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618FBE0" w14:textId="73529170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7836F81" w14:textId="1D494F00" w:rsidR="004003EB" w:rsidRPr="002244E4" w:rsidRDefault="00A1581F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8598B5E" w14:textId="0A4B86AA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E447761" w14:textId="0E79DD56" w:rsidR="004003EB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3EB" w:rsidRPr="00484E08" w14:paraId="65A05FFA" w14:textId="77777777" w:rsidTr="001F0812">
        <w:tc>
          <w:tcPr>
            <w:tcW w:w="9664" w:type="dxa"/>
            <w:gridSpan w:val="6"/>
            <w:shd w:val="clear" w:color="auto" w:fill="auto"/>
            <w:vAlign w:val="center"/>
          </w:tcPr>
          <w:p w14:paraId="75EECFA2" w14:textId="77777777" w:rsidR="004003EB" w:rsidRPr="004F4C7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4C7E">
              <w:rPr>
                <w:rFonts w:ascii="Times New Roman" w:hAnsi="Times New Roman" w:cs="Times New Roman"/>
                <w:szCs w:val="28"/>
              </w:rPr>
              <w:t>Исполнено расходов на уровне 0,1%-10%</w:t>
            </w:r>
          </w:p>
        </w:tc>
      </w:tr>
      <w:tr w:rsidR="004003EB" w:rsidRPr="00484E08" w14:paraId="6C8A319E" w14:textId="77777777" w:rsidTr="001F0812">
        <w:tc>
          <w:tcPr>
            <w:tcW w:w="3964" w:type="dxa"/>
            <w:shd w:val="clear" w:color="auto" w:fill="auto"/>
            <w:vAlign w:val="center"/>
          </w:tcPr>
          <w:p w14:paraId="548EE9D6" w14:textId="02BCAA61" w:rsidR="004003EB" w:rsidRPr="00484E08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D29">
              <w:rPr>
                <w:rFonts w:ascii="Times New Roman" w:hAnsi="Times New Roman" w:cs="Times New Roman"/>
                <w:bCs/>
              </w:rPr>
              <w:t>Муниципальное хозяйство на территории городского поселения Белореченского муниципального образования</w:t>
            </w:r>
            <w:r w:rsidRPr="00484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9ADA5CA" w14:textId="2562596F" w:rsidR="004003EB" w:rsidRPr="004F4C7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7E">
              <w:rPr>
                <w:rFonts w:ascii="Times New Roman" w:hAnsi="Times New Roman" w:cs="Times New Roman"/>
                <w:sz w:val="24"/>
                <w:szCs w:val="24"/>
              </w:rPr>
              <w:t>26926,33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5BDF133" w14:textId="12DB6931" w:rsidR="004003EB" w:rsidRPr="004F4C7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7E">
              <w:rPr>
                <w:rFonts w:ascii="Times New Roman" w:hAnsi="Times New Roman" w:cs="Times New Roman"/>
                <w:sz w:val="24"/>
                <w:szCs w:val="24"/>
              </w:rPr>
              <w:t>643,97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2DB21EC" w14:textId="576C1CB8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B11FE4" w14:textId="2DDF1A78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324,54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52160C6" w14:textId="5A5BBEC7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4003EB" w:rsidRPr="00484E08" w14:paraId="0D317A65" w14:textId="77777777" w:rsidTr="001F0812">
        <w:tc>
          <w:tcPr>
            <w:tcW w:w="9664" w:type="dxa"/>
            <w:gridSpan w:val="6"/>
            <w:shd w:val="clear" w:color="auto" w:fill="auto"/>
          </w:tcPr>
          <w:p w14:paraId="19272134" w14:textId="77777777" w:rsidR="004003EB" w:rsidRPr="004F4C7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4C7E">
              <w:rPr>
                <w:rFonts w:ascii="Times New Roman" w:hAnsi="Times New Roman" w:cs="Times New Roman"/>
                <w:szCs w:val="28"/>
              </w:rPr>
              <w:t>Исполнено расходов на уровне 20,1 %-25%</w:t>
            </w:r>
          </w:p>
        </w:tc>
      </w:tr>
      <w:tr w:rsidR="004003EB" w:rsidRPr="00484E08" w14:paraId="407F7445" w14:textId="77777777" w:rsidTr="001F0812">
        <w:tc>
          <w:tcPr>
            <w:tcW w:w="3964" w:type="dxa"/>
            <w:shd w:val="clear" w:color="auto" w:fill="auto"/>
          </w:tcPr>
          <w:p w14:paraId="3E313880" w14:textId="444EA2D9" w:rsidR="004003EB" w:rsidRPr="00484E08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2D29">
              <w:rPr>
                <w:rFonts w:ascii="Times New Roman" w:hAnsi="Times New Roman" w:cs="Times New Roman"/>
              </w:rPr>
              <w:t>Эффективное управление и экономическое развитие на территории городского поселения Белореченского муниципального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1516F1B" w14:textId="0F247604" w:rsidR="004003EB" w:rsidRPr="004F4C7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7E">
              <w:rPr>
                <w:rFonts w:ascii="Times New Roman" w:hAnsi="Times New Roman" w:cs="Times New Roman"/>
                <w:sz w:val="24"/>
                <w:szCs w:val="24"/>
              </w:rPr>
              <w:t>36802,18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001CD" w14:textId="4AD9FBCA" w:rsidR="004003EB" w:rsidRPr="004F4C7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7E">
              <w:rPr>
                <w:rFonts w:ascii="Times New Roman" w:hAnsi="Times New Roman" w:cs="Times New Roman"/>
                <w:sz w:val="24"/>
                <w:szCs w:val="24"/>
              </w:rPr>
              <w:t>8804,65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2F1E8A4" w14:textId="0169A70A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23,92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576D8BE" w14:textId="166DBD4C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6850,29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B65EE9A" w14:textId="1809A7FF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4003EB" w:rsidRPr="00484E08" w14:paraId="13804DBE" w14:textId="77777777" w:rsidTr="001F0812">
        <w:tc>
          <w:tcPr>
            <w:tcW w:w="3964" w:type="dxa"/>
            <w:shd w:val="clear" w:color="auto" w:fill="auto"/>
            <w:vAlign w:val="center"/>
          </w:tcPr>
          <w:p w14:paraId="749C4B50" w14:textId="434F824C" w:rsidR="004003EB" w:rsidRPr="00484E08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D29">
              <w:rPr>
                <w:rFonts w:ascii="Times New Roman" w:hAnsi="Times New Roman" w:cs="Times New Roman"/>
              </w:rPr>
              <w:t>Работа с населением на территории городского поселения Белореченского муниципального образования</w:t>
            </w:r>
            <w:r w:rsidRPr="00484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B022A82" w14:textId="6DF4EA3D" w:rsidR="004003EB" w:rsidRPr="004F4C7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7E">
              <w:rPr>
                <w:rFonts w:ascii="Times New Roman" w:hAnsi="Times New Roman" w:cs="Times New Roman"/>
                <w:sz w:val="24"/>
                <w:szCs w:val="24"/>
              </w:rPr>
              <w:t>22763,47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258D2E" w14:textId="4DF1160A" w:rsidR="004003EB" w:rsidRPr="004F4C7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7E">
              <w:rPr>
                <w:rFonts w:ascii="Times New Roman" w:hAnsi="Times New Roman" w:cs="Times New Roman"/>
                <w:sz w:val="24"/>
                <w:szCs w:val="24"/>
              </w:rPr>
              <w:t>4791,48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4A5C9EA" w14:textId="0E0D6C06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7401CA8" w14:textId="4AD60BDD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4335,75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1981C3F" w14:textId="792128A7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</w:tr>
      <w:tr w:rsidR="004003EB" w:rsidRPr="00484E08" w14:paraId="47BBA93A" w14:textId="77777777" w:rsidTr="001F0812">
        <w:tc>
          <w:tcPr>
            <w:tcW w:w="9664" w:type="dxa"/>
            <w:gridSpan w:val="6"/>
            <w:shd w:val="clear" w:color="auto" w:fill="auto"/>
          </w:tcPr>
          <w:p w14:paraId="54331BBB" w14:textId="77777777" w:rsidR="004003EB" w:rsidRPr="004F4C7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4C7E">
              <w:rPr>
                <w:rFonts w:ascii="Times New Roman" w:hAnsi="Times New Roman" w:cs="Times New Roman"/>
                <w:szCs w:val="28"/>
              </w:rPr>
              <w:t>Исполнено расходов на уровне более 25%</w:t>
            </w:r>
          </w:p>
        </w:tc>
      </w:tr>
      <w:tr w:rsidR="004003EB" w:rsidRPr="00484E08" w14:paraId="0DBCA157" w14:textId="77777777" w:rsidTr="001F0812">
        <w:tc>
          <w:tcPr>
            <w:tcW w:w="3964" w:type="dxa"/>
            <w:shd w:val="clear" w:color="auto" w:fill="auto"/>
          </w:tcPr>
          <w:p w14:paraId="0557FD2D" w14:textId="589B5E48" w:rsidR="004003EB" w:rsidRPr="00484E08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D29">
              <w:rPr>
                <w:rFonts w:ascii="Times New Roman" w:hAnsi="Times New Roman" w:cs="Times New Roman"/>
                <w:bCs/>
              </w:rPr>
              <w:t>Безопасность на территории городского поселения Белореченского муниципального образования</w:t>
            </w:r>
            <w:r w:rsidRPr="00484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B98586E" w14:textId="2A2C472E" w:rsidR="004003EB" w:rsidRPr="004F4C7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7E">
              <w:rPr>
                <w:rFonts w:ascii="Times New Roman" w:hAnsi="Times New Roman" w:cs="Times New Roman"/>
                <w:sz w:val="24"/>
                <w:szCs w:val="24"/>
              </w:rPr>
              <w:t>770,00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E852677" w14:textId="40A073FA" w:rsidR="004003EB" w:rsidRPr="004F4C7E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7E">
              <w:rPr>
                <w:rFonts w:ascii="Times New Roman" w:hAnsi="Times New Roman" w:cs="Times New Roman"/>
                <w:sz w:val="24"/>
                <w:szCs w:val="24"/>
              </w:rPr>
              <w:t>243,08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521670B" w14:textId="57D5EE24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31,57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7AD33C" w14:textId="14881869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C066E27" w14:textId="61747E97" w:rsidR="004003EB" w:rsidRPr="002244E4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E4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</w:tr>
    </w:tbl>
    <w:p w14:paraId="7479110B" w14:textId="77777777" w:rsidR="00881F6D" w:rsidRPr="005E3659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38FBA52" w14:textId="567FFD77" w:rsidR="00881F6D" w:rsidRPr="005C30D0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D0">
        <w:rPr>
          <w:rFonts w:ascii="Times New Roman" w:hAnsi="Times New Roman" w:cs="Times New Roman"/>
          <w:sz w:val="28"/>
          <w:szCs w:val="28"/>
        </w:rPr>
        <w:t xml:space="preserve">В отчетном периоде не осуществлялось исполнение расходов по </w:t>
      </w:r>
      <w:r w:rsidR="00A1581F">
        <w:rPr>
          <w:rFonts w:ascii="Times New Roman" w:hAnsi="Times New Roman" w:cs="Times New Roman"/>
          <w:sz w:val="28"/>
          <w:szCs w:val="28"/>
        </w:rPr>
        <w:t>3</w:t>
      </w:r>
      <w:r w:rsidR="006D3BC9" w:rsidRPr="005C30D0">
        <w:rPr>
          <w:rFonts w:ascii="Times New Roman" w:hAnsi="Times New Roman" w:cs="Times New Roman"/>
          <w:sz w:val="28"/>
          <w:szCs w:val="28"/>
        </w:rPr>
        <w:t xml:space="preserve"> </w:t>
      </w:r>
      <w:r w:rsidRPr="005C30D0">
        <w:rPr>
          <w:rFonts w:ascii="Times New Roman" w:hAnsi="Times New Roman" w:cs="Times New Roman"/>
          <w:sz w:val="28"/>
          <w:szCs w:val="28"/>
        </w:rPr>
        <w:t>муниципальным программам,</w:t>
      </w:r>
      <w:r w:rsidRPr="005C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0D0">
        <w:rPr>
          <w:rFonts w:ascii="Times New Roman" w:hAnsi="Times New Roman" w:cs="Times New Roman"/>
          <w:sz w:val="28"/>
          <w:szCs w:val="28"/>
        </w:rPr>
        <w:t>что составляет</w:t>
      </w:r>
      <w:r w:rsidRPr="005C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81F">
        <w:rPr>
          <w:rFonts w:ascii="Times New Roman" w:hAnsi="Times New Roman" w:cs="Times New Roman"/>
          <w:sz w:val="28"/>
          <w:szCs w:val="28"/>
        </w:rPr>
        <w:t>42,86</w:t>
      </w:r>
      <w:r w:rsidRPr="005C30D0">
        <w:rPr>
          <w:rFonts w:ascii="Times New Roman" w:hAnsi="Times New Roman" w:cs="Times New Roman"/>
          <w:sz w:val="28"/>
          <w:szCs w:val="28"/>
        </w:rPr>
        <w:t>%</w:t>
      </w:r>
      <w:r w:rsidRPr="005C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0D0">
        <w:rPr>
          <w:rFonts w:ascii="Times New Roman" w:hAnsi="Times New Roman" w:cs="Times New Roman"/>
          <w:sz w:val="28"/>
          <w:szCs w:val="28"/>
        </w:rPr>
        <w:t xml:space="preserve">общего количества программ. В 1 квартале 2021 года по </w:t>
      </w:r>
      <w:r w:rsidR="006C7F06">
        <w:rPr>
          <w:rFonts w:ascii="Times New Roman" w:hAnsi="Times New Roman" w:cs="Times New Roman"/>
          <w:sz w:val="28"/>
          <w:szCs w:val="28"/>
        </w:rPr>
        <w:t>3</w:t>
      </w:r>
      <w:r w:rsidRPr="005C30D0">
        <w:rPr>
          <w:rFonts w:ascii="Times New Roman" w:hAnsi="Times New Roman" w:cs="Times New Roman"/>
          <w:sz w:val="28"/>
          <w:szCs w:val="28"/>
        </w:rPr>
        <w:t xml:space="preserve"> муниципальным программам также не осуществлялось исполнение расходов. </w:t>
      </w:r>
    </w:p>
    <w:p w14:paraId="1BEBC836" w14:textId="5923E845" w:rsidR="00881F6D" w:rsidRPr="007F471A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1A">
        <w:rPr>
          <w:rFonts w:ascii="Times New Roman" w:hAnsi="Times New Roman" w:cs="Times New Roman"/>
          <w:sz w:val="28"/>
          <w:szCs w:val="28"/>
        </w:rPr>
        <w:t xml:space="preserve">На уровне 0,1% - 10% исполнены расходы по </w:t>
      </w:r>
      <w:r w:rsidR="00A1581F">
        <w:rPr>
          <w:rFonts w:ascii="Times New Roman" w:hAnsi="Times New Roman" w:cs="Times New Roman"/>
          <w:sz w:val="28"/>
          <w:szCs w:val="28"/>
        </w:rPr>
        <w:t>1</w:t>
      </w:r>
      <w:r w:rsidR="007F471A" w:rsidRPr="007F471A">
        <w:rPr>
          <w:rFonts w:ascii="Times New Roman" w:hAnsi="Times New Roman" w:cs="Times New Roman"/>
          <w:sz w:val="28"/>
          <w:szCs w:val="28"/>
        </w:rPr>
        <w:t xml:space="preserve"> </w:t>
      </w:r>
      <w:r w:rsidRPr="007F471A">
        <w:rPr>
          <w:rFonts w:ascii="Times New Roman" w:hAnsi="Times New Roman" w:cs="Times New Roman"/>
          <w:sz w:val="28"/>
          <w:szCs w:val="28"/>
        </w:rPr>
        <w:t>муниципальн</w:t>
      </w:r>
      <w:r w:rsidR="00A1581F">
        <w:rPr>
          <w:rFonts w:ascii="Times New Roman" w:hAnsi="Times New Roman" w:cs="Times New Roman"/>
          <w:sz w:val="28"/>
          <w:szCs w:val="28"/>
        </w:rPr>
        <w:t>ой</w:t>
      </w:r>
      <w:r w:rsidRPr="007F47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1581F">
        <w:rPr>
          <w:rFonts w:ascii="Times New Roman" w:hAnsi="Times New Roman" w:cs="Times New Roman"/>
          <w:sz w:val="28"/>
          <w:szCs w:val="28"/>
        </w:rPr>
        <w:t>е</w:t>
      </w:r>
      <w:r w:rsidRPr="007F471A">
        <w:rPr>
          <w:rFonts w:ascii="Times New Roman" w:hAnsi="Times New Roman" w:cs="Times New Roman"/>
          <w:sz w:val="28"/>
          <w:szCs w:val="28"/>
        </w:rPr>
        <w:t xml:space="preserve"> (</w:t>
      </w:r>
      <w:r w:rsidR="00A1581F">
        <w:rPr>
          <w:rFonts w:ascii="Times New Roman" w:hAnsi="Times New Roman" w:cs="Times New Roman"/>
          <w:sz w:val="28"/>
          <w:szCs w:val="28"/>
        </w:rPr>
        <w:t>14,29</w:t>
      </w:r>
      <w:r w:rsidRPr="007F471A">
        <w:rPr>
          <w:rFonts w:ascii="Times New Roman" w:hAnsi="Times New Roman" w:cs="Times New Roman"/>
          <w:sz w:val="28"/>
          <w:szCs w:val="28"/>
        </w:rPr>
        <w:t xml:space="preserve">%), на уровне 20,1% - 25% - по </w:t>
      </w:r>
      <w:r w:rsidR="007F471A" w:rsidRPr="007F471A">
        <w:rPr>
          <w:rFonts w:ascii="Times New Roman" w:hAnsi="Times New Roman" w:cs="Times New Roman"/>
          <w:sz w:val="28"/>
          <w:szCs w:val="28"/>
        </w:rPr>
        <w:t>2</w:t>
      </w:r>
      <w:r w:rsidRPr="007F471A">
        <w:rPr>
          <w:rFonts w:ascii="Times New Roman" w:hAnsi="Times New Roman" w:cs="Times New Roman"/>
          <w:sz w:val="28"/>
          <w:szCs w:val="28"/>
        </w:rPr>
        <w:t xml:space="preserve"> муниципальным программам (</w:t>
      </w:r>
      <w:r w:rsidR="007F471A" w:rsidRPr="007F471A">
        <w:rPr>
          <w:rFonts w:ascii="Times New Roman" w:hAnsi="Times New Roman" w:cs="Times New Roman"/>
          <w:sz w:val="28"/>
          <w:szCs w:val="28"/>
        </w:rPr>
        <w:t>28,57</w:t>
      </w:r>
      <w:r w:rsidRPr="007F471A">
        <w:rPr>
          <w:rFonts w:ascii="Times New Roman" w:hAnsi="Times New Roman" w:cs="Times New Roman"/>
          <w:sz w:val="28"/>
          <w:szCs w:val="28"/>
        </w:rPr>
        <w:t xml:space="preserve">%), на уровне более 25% - по </w:t>
      </w:r>
      <w:r w:rsidR="007F471A" w:rsidRPr="007F471A">
        <w:rPr>
          <w:rFonts w:ascii="Times New Roman" w:hAnsi="Times New Roman" w:cs="Times New Roman"/>
          <w:sz w:val="28"/>
          <w:szCs w:val="28"/>
        </w:rPr>
        <w:t>1</w:t>
      </w:r>
      <w:r w:rsidRPr="007F471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471A" w:rsidRPr="007F471A">
        <w:rPr>
          <w:rFonts w:ascii="Times New Roman" w:hAnsi="Times New Roman" w:cs="Times New Roman"/>
          <w:sz w:val="28"/>
          <w:szCs w:val="28"/>
        </w:rPr>
        <w:t>ой</w:t>
      </w:r>
      <w:r w:rsidRPr="007F47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471A" w:rsidRPr="007F471A">
        <w:rPr>
          <w:rFonts w:ascii="Times New Roman" w:hAnsi="Times New Roman" w:cs="Times New Roman"/>
          <w:sz w:val="28"/>
          <w:szCs w:val="28"/>
        </w:rPr>
        <w:t>е</w:t>
      </w:r>
      <w:r w:rsidRPr="007F471A">
        <w:rPr>
          <w:rFonts w:ascii="Times New Roman" w:hAnsi="Times New Roman" w:cs="Times New Roman"/>
          <w:sz w:val="28"/>
          <w:szCs w:val="28"/>
        </w:rPr>
        <w:t xml:space="preserve"> (</w:t>
      </w:r>
      <w:r w:rsidR="007F471A" w:rsidRPr="007F471A">
        <w:rPr>
          <w:rFonts w:ascii="Times New Roman" w:hAnsi="Times New Roman" w:cs="Times New Roman"/>
          <w:sz w:val="28"/>
          <w:szCs w:val="28"/>
        </w:rPr>
        <w:t>14,29</w:t>
      </w:r>
      <w:r w:rsidRPr="007F471A">
        <w:rPr>
          <w:rFonts w:ascii="Times New Roman" w:hAnsi="Times New Roman" w:cs="Times New Roman"/>
          <w:sz w:val="28"/>
          <w:szCs w:val="28"/>
        </w:rPr>
        <w:t>%).</w:t>
      </w:r>
    </w:p>
    <w:p w14:paraId="3F6C9316" w14:textId="649C9DB4" w:rsidR="00881F6D" w:rsidRPr="007F471A" w:rsidRDefault="00881F6D" w:rsidP="00A1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1A">
        <w:rPr>
          <w:rFonts w:ascii="Times New Roman" w:hAnsi="Times New Roman" w:cs="Times New Roman"/>
          <w:sz w:val="28"/>
          <w:szCs w:val="28"/>
        </w:rPr>
        <w:t xml:space="preserve">В 1 квартале 2022 года не осуществлялось исполнение расходов </w:t>
      </w:r>
      <w:r w:rsidR="00005D22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DA1774">
        <w:rPr>
          <w:rFonts w:ascii="Times New Roman" w:hAnsi="Times New Roman" w:cs="Times New Roman"/>
          <w:sz w:val="28"/>
          <w:szCs w:val="28"/>
        </w:rPr>
        <w:t>планирования</w:t>
      </w:r>
      <w:r w:rsidR="00005D22">
        <w:rPr>
          <w:rFonts w:ascii="Times New Roman" w:hAnsi="Times New Roman" w:cs="Times New Roman"/>
          <w:sz w:val="28"/>
          <w:szCs w:val="28"/>
        </w:rPr>
        <w:t xml:space="preserve"> мероприятий в 2, 3 кварталах</w:t>
      </w:r>
      <w:r w:rsidR="00005D22" w:rsidRPr="007F471A">
        <w:rPr>
          <w:rFonts w:ascii="Times New Roman" w:hAnsi="Times New Roman" w:cs="Times New Roman"/>
          <w:sz w:val="28"/>
          <w:szCs w:val="28"/>
        </w:rPr>
        <w:t xml:space="preserve"> </w:t>
      </w:r>
      <w:r w:rsidR="00005D22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7F471A">
        <w:rPr>
          <w:rFonts w:ascii="Times New Roman" w:hAnsi="Times New Roman" w:cs="Times New Roman"/>
          <w:sz w:val="28"/>
          <w:szCs w:val="28"/>
        </w:rPr>
        <w:t>по следующим муниципальным программам</w:t>
      </w:r>
      <w:r w:rsidR="007F471A">
        <w:rPr>
          <w:rFonts w:ascii="Times New Roman" w:hAnsi="Times New Roman" w:cs="Times New Roman"/>
          <w:sz w:val="28"/>
          <w:szCs w:val="28"/>
        </w:rPr>
        <w:t>:</w:t>
      </w:r>
    </w:p>
    <w:p w14:paraId="43539A2B" w14:textId="1A23807A" w:rsidR="00881F6D" w:rsidRPr="007F471A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1A">
        <w:rPr>
          <w:rFonts w:ascii="Times New Roman" w:hAnsi="Times New Roman" w:cs="Times New Roman"/>
          <w:sz w:val="28"/>
          <w:szCs w:val="28"/>
        </w:rPr>
        <w:lastRenderedPageBreak/>
        <w:t>1. «</w:t>
      </w:r>
      <w:r w:rsidR="007F471A" w:rsidRPr="007F471A">
        <w:rPr>
          <w:rFonts w:ascii="Times New Roman" w:hAnsi="Times New Roman" w:cs="Times New Roman"/>
          <w:sz w:val="28"/>
          <w:szCs w:val="28"/>
        </w:rPr>
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</w:t>
      </w:r>
      <w:r w:rsidRPr="007F471A">
        <w:rPr>
          <w:rFonts w:ascii="Times New Roman" w:hAnsi="Times New Roman" w:cs="Times New Roman"/>
          <w:sz w:val="28"/>
          <w:szCs w:val="28"/>
        </w:rPr>
        <w:t>»</w:t>
      </w:r>
      <w:r w:rsidR="00FB5AC5">
        <w:rPr>
          <w:rFonts w:ascii="Times New Roman" w:hAnsi="Times New Roman" w:cs="Times New Roman"/>
          <w:sz w:val="28"/>
          <w:szCs w:val="28"/>
        </w:rPr>
        <w:t>.</w:t>
      </w:r>
    </w:p>
    <w:p w14:paraId="3E718893" w14:textId="5F0492B9" w:rsidR="00FB5AC5" w:rsidRPr="007F471A" w:rsidRDefault="00881F6D" w:rsidP="00FB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1A">
        <w:rPr>
          <w:rFonts w:ascii="Times New Roman" w:hAnsi="Times New Roman" w:cs="Times New Roman"/>
          <w:sz w:val="28"/>
          <w:szCs w:val="28"/>
        </w:rPr>
        <w:t>2.</w:t>
      </w:r>
      <w:r w:rsidR="007F471A" w:rsidRPr="007F471A">
        <w:t xml:space="preserve"> </w:t>
      </w:r>
      <w:r w:rsidR="007F471A" w:rsidRPr="007F471A">
        <w:rPr>
          <w:rFonts w:ascii="Times New Roman" w:hAnsi="Times New Roman" w:cs="Times New Roman"/>
          <w:sz w:val="28"/>
          <w:szCs w:val="28"/>
        </w:rPr>
        <w:t>«Архитектура и градостроительство»</w:t>
      </w:r>
      <w:r w:rsidR="00FB5AC5">
        <w:rPr>
          <w:rFonts w:ascii="Times New Roman" w:hAnsi="Times New Roman" w:cs="Times New Roman"/>
          <w:sz w:val="28"/>
          <w:szCs w:val="28"/>
        </w:rPr>
        <w:t>.</w:t>
      </w:r>
    </w:p>
    <w:p w14:paraId="2BD1B2E0" w14:textId="77777777" w:rsidR="00A1581F" w:rsidRDefault="00A1581F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4D3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Белореченского муниципального образования на 2019-2024 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24DDC5" w14:textId="4FF96C95" w:rsidR="0095030D" w:rsidRPr="0095030D" w:rsidRDefault="00A1581F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E4D33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FB5AC5">
        <w:rPr>
          <w:rFonts w:ascii="Times New Roman" w:hAnsi="Times New Roman" w:cs="Times New Roman"/>
          <w:sz w:val="28"/>
          <w:szCs w:val="28"/>
        </w:rPr>
        <w:t>В 1 квартале 2022 года</w:t>
      </w:r>
      <w:r w:rsidR="00881F6D" w:rsidRPr="00FB5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6D" w:rsidRPr="00FB5AC5">
        <w:rPr>
          <w:rFonts w:ascii="Times New Roman" w:hAnsi="Times New Roman" w:cs="Times New Roman"/>
          <w:sz w:val="28"/>
          <w:szCs w:val="28"/>
        </w:rPr>
        <w:t xml:space="preserve">на низком уровне (менее </w:t>
      </w:r>
      <w:r w:rsidR="00FB5AC5">
        <w:rPr>
          <w:rFonts w:ascii="Times New Roman" w:hAnsi="Times New Roman" w:cs="Times New Roman"/>
          <w:sz w:val="28"/>
          <w:szCs w:val="28"/>
        </w:rPr>
        <w:t>10</w:t>
      </w:r>
      <w:r w:rsidR="00881F6D" w:rsidRPr="00FB5AC5">
        <w:rPr>
          <w:rFonts w:ascii="Times New Roman" w:hAnsi="Times New Roman" w:cs="Times New Roman"/>
          <w:sz w:val="28"/>
          <w:szCs w:val="28"/>
        </w:rPr>
        <w:t>%) исполнены расходы по муниципальн</w:t>
      </w:r>
      <w:r w:rsidR="00712A5B">
        <w:rPr>
          <w:rFonts w:ascii="Times New Roman" w:hAnsi="Times New Roman" w:cs="Times New Roman"/>
          <w:sz w:val="28"/>
          <w:szCs w:val="28"/>
        </w:rPr>
        <w:t>ой</w:t>
      </w:r>
      <w:r w:rsidR="00881F6D" w:rsidRPr="00FB5A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2A5B">
        <w:rPr>
          <w:rFonts w:ascii="Times New Roman" w:hAnsi="Times New Roman" w:cs="Times New Roman"/>
          <w:sz w:val="28"/>
          <w:szCs w:val="28"/>
        </w:rPr>
        <w:t xml:space="preserve">е </w:t>
      </w:r>
      <w:r w:rsidR="00881F6D" w:rsidRPr="00FB5AC5">
        <w:rPr>
          <w:rStyle w:val="cardmaininfocontent2"/>
          <w:rFonts w:ascii="Times New Roman" w:hAnsi="Times New Roman" w:cs="Times New Roman"/>
          <w:sz w:val="28"/>
          <w:szCs w:val="28"/>
        </w:rPr>
        <w:t>«</w:t>
      </w:r>
      <w:r w:rsidR="00FB5AC5" w:rsidRPr="00FB5AC5">
        <w:rPr>
          <w:rStyle w:val="cardmaininfocontent2"/>
          <w:rFonts w:ascii="Times New Roman" w:hAnsi="Times New Roman" w:cs="Times New Roman"/>
          <w:sz w:val="28"/>
          <w:szCs w:val="28"/>
        </w:rPr>
        <w:t>Муниципальное хозяйство на территории городского поселения Белореченского муниципального образования</w:t>
      </w:r>
      <w:r w:rsidR="00881F6D" w:rsidRPr="00FB5AC5">
        <w:rPr>
          <w:rStyle w:val="cardmaininfocontent2"/>
          <w:rFonts w:ascii="Times New Roman" w:hAnsi="Times New Roman" w:cs="Times New Roman"/>
          <w:sz w:val="28"/>
          <w:szCs w:val="28"/>
        </w:rPr>
        <w:t xml:space="preserve">» - </w:t>
      </w:r>
      <w:r w:rsidR="00FB5AC5">
        <w:rPr>
          <w:rStyle w:val="cardmaininfocontent2"/>
          <w:rFonts w:ascii="Times New Roman" w:hAnsi="Times New Roman" w:cs="Times New Roman"/>
          <w:sz w:val="28"/>
          <w:szCs w:val="28"/>
        </w:rPr>
        <w:t>643,97</w:t>
      </w:r>
      <w:r w:rsidR="00FB5AC5" w:rsidRPr="00FB5AC5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881F6D" w:rsidRPr="00FB5AC5">
        <w:rPr>
          <w:rStyle w:val="cardmaininfocontent2"/>
          <w:rFonts w:ascii="Times New Roman" w:hAnsi="Times New Roman" w:cs="Times New Roman"/>
          <w:sz w:val="28"/>
          <w:szCs w:val="28"/>
        </w:rPr>
        <w:t>тыс.</w:t>
      </w:r>
      <w:r w:rsidR="00FB5AC5" w:rsidRPr="00FB5AC5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881F6D" w:rsidRPr="00FB5AC5">
        <w:rPr>
          <w:rStyle w:val="cardmaininfocontent2"/>
          <w:rFonts w:ascii="Times New Roman" w:hAnsi="Times New Roman" w:cs="Times New Roman"/>
          <w:sz w:val="28"/>
          <w:szCs w:val="28"/>
        </w:rPr>
        <w:t>руб</w:t>
      </w:r>
      <w:r w:rsidR="00FB5AC5" w:rsidRPr="00FB5AC5">
        <w:rPr>
          <w:rStyle w:val="cardmaininfocontent2"/>
          <w:rFonts w:ascii="Times New Roman" w:hAnsi="Times New Roman" w:cs="Times New Roman"/>
          <w:sz w:val="28"/>
          <w:szCs w:val="28"/>
        </w:rPr>
        <w:t>лей</w:t>
      </w:r>
      <w:r w:rsidR="00881F6D" w:rsidRPr="00FB5AC5">
        <w:rPr>
          <w:rStyle w:val="cardmaininfocontent2"/>
          <w:rFonts w:ascii="Times New Roman" w:hAnsi="Times New Roman" w:cs="Times New Roman"/>
          <w:sz w:val="28"/>
          <w:szCs w:val="28"/>
        </w:rPr>
        <w:t xml:space="preserve">, или </w:t>
      </w:r>
      <w:r w:rsidR="00FB5AC5">
        <w:rPr>
          <w:rStyle w:val="cardmaininfocontent2"/>
          <w:rFonts w:ascii="Times New Roman" w:hAnsi="Times New Roman" w:cs="Times New Roman"/>
          <w:sz w:val="28"/>
          <w:szCs w:val="28"/>
        </w:rPr>
        <w:t>2,39</w:t>
      </w:r>
      <w:r w:rsidR="00881F6D" w:rsidRPr="00FB5AC5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</w:t>
      </w:r>
      <w:r w:rsidR="00FB5AC5" w:rsidRPr="00FB5AC5">
        <w:rPr>
          <w:rStyle w:val="cardmaininfocontent2"/>
          <w:rFonts w:ascii="Times New Roman" w:hAnsi="Times New Roman" w:cs="Times New Roman"/>
          <w:sz w:val="28"/>
          <w:szCs w:val="28"/>
        </w:rPr>
        <w:t xml:space="preserve">плановых </w:t>
      </w:r>
      <w:r w:rsidR="00881F6D" w:rsidRPr="003E4D33">
        <w:rPr>
          <w:rStyle w:val="cardmaininfocontent2"/>
          <w:rFonts w:ascii="Times New Roman" w:hAnsi="Times New Roman" w:cs="Times New Roman"/>
          <w:sz w:val="28"/>
          <w:szCs w:val="28"/>
        </w:rPr>
        <w:t>показател</w:t>
      </w:r>
      <w:r w:rsidR="00FB5AC5" w:rsidRPr="003E4D33">
        <w:rPr>
          <w:rStyle w:val="cardmaininfocontent2"/>
          <w:rFonts w:ascii="Times New Roman" w:hAnsi="Times New Roman" w:cs="Times New Roman"/>
          <w:sz w:val="28"/>
          <w:szCs w:val="28"/>
        </w:rPr>
        <w:t>ей</w:t>
      </w:r>
      <w:r w:rsidR="00881F6D" w:rsidRPr="003E4D33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881F6D" w:rsidRPr="003E4D33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FB5AC5" w:rsidRPr="003E4D33">
        <w:rPr>
          <w:rFonts w:ascii="Times New Roman" w:hAnsi="Times New Roman" w:cs="Times New Roman"/>
          <w:sz w:val="28"/>
          <w:szCs w:val="28"/>
        </w:rPr>
        <w:t>324,54</w:t>
      </w:r>
      <w:r w:rsidR="00881F6D" w:rsidRPr="003E4D33">
        <w:rPr>
          <w:rFonts w:ascii="Times New Roman" w:hAnsi="Times New Roman" w:cs="Times New Roman"/>
          <w:sz w:val="28"/>
          <w:szCs w:val="28"/>
        </w:rPr>
        <w:t xml:space="preserve"> тыс.</w:t>
      </w:r>
      <w:r w:rsidR="003E4D33" w:rsidRPr="003E4D33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3E4D33">
        <w:rPr>
          <w:rFonts w:ascii="Times New Roman" w:hAnsi="Times New Roman" w:cs="Times New Roman"/>
          <w:sz w:val="28"/>
          <w:szCs w:val="28"/>
        </w:rPr>
        <w:t>руб</w:t>
      </w:r>
      <w:r w:rsidR="003E4D33" w:rsidRPr="003E4D33">
        <w:rPr>
          <w:rFonts w:ascii="Times New Roman" w:hAnsi="Times New Roman" w:cs="Times New Roman"/>
          <w:sz w:val="28"/>
          <w:szCs w:val="28"/>
        </w:rPr>
        <w:t>лей</w:t>
      </w:r>
      <w:r w:rsidR="00881F6D" w:rsidRPr="003E4D33">
        <w:rPr>
          <w:rFonts w:ascii="Times New Roman" w:hAnsi="Times New Roman" w:cs="Times New Roman"/>
          <w:sz w:val="28"/>
          <w:szCs w:val="28"/>
        </w:rPr>
        <w:t xml:space="preserve"> или </w:t>
      </w:r>
      <w:r w:rsidR="003E4D33" w:rsidRPr="003E4D33">
        <w:rPr>
          <w:rFonts w:ascii="Times New Roman" w:hAnsi="Times New Roman" w:cs="Times New Roman"/>
          <w:sz w:val="28"/>
          <w:szCs w:val="28"/>
        </w:rPr>
        <w:t>1,99</w:t>
      </w:r>
      <w:r w:rsidR="00881F6D" w:rsidRPr="003E4D33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76832D30" w14:textId="58AC9D8C" w:rsidR="0095030D" w:rsidRPr="0095030D" w:rsidRDefault="00881F6D" w:rsidP="0095030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0D">
        <w:rPr>
          <w:rFonts w:ascii="Times New Roman" w:hAnsi="Times New Roman" w:cs="Times New Roman"/>
          <w:bCs/>
          <w:sz w:val="28"/>
          <w:szCs w:val="28"/>
        </w:rPr>
        <w:t xml:space="preserve">Кассовые расходы осуществлены по </w:t>
      </w:r>
      <w:r w:rsidR="0095030D" w:rsidRPr="0095030D">
        <w:rPr>
          <w:rFonts w:ascii="Times New Roman" w:hAnsi="Times New Roman" w:cs="Times New Roman"/>
          <w:bCs/>
          <w:sz w:val="28"/>
          <w:szCs w:val="28"/>
        </w:rPr>
        <w:t>подпрограммам:</w:t>
      </w:r>
    </w:p>
    <w:p w14:paraId="5152F54C" w14:textId="77777777" w:rsidR="0095030D" w:rsidRPr="0095030D" w:rsidRDefault="0095030D" w:rsidP="0095030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5030D">
        <w:rPr>
          <w:rFonts w:ascii="Times New Roman" w:hAnsi="Times New Roman" w:cs="Times New Roman"/>
          <w:bCs/>
          <w:sz w:val="28"/>
          <w:szCs w:val="28"/>
        </w:rPr>
        <w:t>«Жилищно-коммунальное хозяйство на 2021-2025годы»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17,39 тыс. рублей на приобретение строительных материалов;</w:t>
      </w:r>
    </w:p>
    <w:p w14:paraId="70E948D8" w14:textId="25D4FCD5" w:rsidR="0095030D" w:rsidRPr="0095030D" w:rsidRDefault="0095030D" w:rsidP="0095030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0D">
        <w:rPr>
          <w:rFonts w:ascii="Times New Roman" w:hAnsi="Times New Roman" w:cs="Times New Roman"/>
          <w:bCs/>
          <w:sz w:val="28"/>
          <w:szCs w:val="28"/>
        </w:rPr>
        <w:t>«Энергосбережение на 2021 – 2025 годы» в сумме 29,00 тыс. рублей на приобретение электросчетчиков;</w:t>
      </w:r>
    </w:p>
    <w:p w14:paraId="61B5AFB4" w14:textId="6658E95B" w:rsidR="0095030D" w:rsidRPr="0095030D" w:rsidRDefault="0095030D" w:rsidP="0095030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0D">
        <w:rPr>
          <w:rFonts w:ascii="Times New Roman" w:hAnsi="Times New Roman" w:cs="Times New Roman"/>
          <w:bCs/>
          <w:sz w:val="28"/>
          <w:szCs w:val="28"/>
        </w:rPr>
        <w:t xml:space="preserve">«Благоустройство на 2021 – 2025 годы» в сумме </w:t>
      </w:r>
      <w:r>
        <w:rPr>
          <w:rFonts w:ascii="Times New Roman" w:hAnsi="Times New Roman" w:cs="Times New Roman"/>
          <w:bCs/>
          <w:sz w:val="28"/>
          <w:szCs w:val="28"/>
        </w:rPr>
        <w:t>597,58</w:t>
      </w:r>
      <w:r w:rsidRPr="0095030D">
        <w:rPr>
          <w:rFonts w:ascii="Times New Roman" w:hAnsi="Times New Roman" w:cs="Times New Roman"/>
          <w:bCs/>
          <w:sz w:val="28"/>
          <w:szCs w:val="28"/>
        </w:rPr>
        <w:t xml:space="preserve"> тыс. рублей на </w:t>
      </w:r>
      <w:r>
        <w:rPr>
          <w:rFonts w:ascii="Times New Roman" w:hAnsi="Times New Roman" w:cs="Times New Roman"/>
          <w:bCs/>
          <w:sz w:val="28"/>
          <w:szCs w:val="28"/>
        </w:rPr>
        <w:t>содержание дорог общего пользования, на благоустройство мест массового отдыха, содержанию уличного освещения.</w:t>
      </w:r>
    </w:p>
    <w:p w14:paraId="07DF6A9F" w14:textId="506636B5" w:rsidR="00576967" w:rsidRPr="0095030D" w:rsidRDefault="00881F6D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07AC6">
        <w:rPr>
          <w:rFonts w:ascii="Times New Roman" w:hAnsi="Times New Roman" w:cs="Times New Roman"/>
          <w:sz w:val="28"/>
          <w:szCs w:val="28"/>
        </w:rPr>
        <w:t>Самый высокий процент исполнения (</w:t>
      </w:r>
      <w:r w:rsidR="00576967">
        <w:rPr>
          <w:rFonts w:ascii="Times New Roman" w:hAnsi="Times New Roman" w:cs="Times New Roman"/>
          <w:sz w:val="28"/>
          <w:szCs w:val="28"/>
        </w:rPr>
        <w:t>более 25%</w:t>
      </w:r>
      <w:r w:rsidRPr="00707AC6">
        <w:rPr>
          <w:rFonts w:ascii="Times New Roman" w:hAnsi="Times New Roman" w:cs="Times New Roman"/>
          <w:sz w:val="28"/>
          <w:szCs w:val="28"/>
        </w:rPr>
        <w:t xml:space="preserve">) сложился по муниципальной программе </w:t>
      </w:r>
      <w:r w:rsidRPr="00707AC6">
        <w:rPr>
          <w:rFonts w:ascii="Times New Roman" w:hAnsi="Times New Roman" w:cs="Times New Roman"/>
          <w:b/>
          <w:sz w:val="28"/>
          <w:szCs w:val="28"/>
        </w:rPr>
        <w:t>«</w:t>
      </w:r>
      <w:r w:rsidR="00707AC6" w:rsidRPr="00707AC6">
        <w:rPr>
          <w:rFonts w:ascii="Times New Roman" w:hAnsi="Times New Roman" w:cs="Times New Roman"/>
          <w:sz w:val="28"/>
          <w:szCs w:val="28"/>
        </w:rPr>
        <w:t>Безопасность на территории городского поселения Белореченского муниципального образования</w:t>
      </w:r>
      <w:r w:rsidRPr="00707AC6">
        <w:rPr>
          <w:rFonts w:ascii="Times New Roman" w:hAnsi="Times New Roman" w:cs="Times New Roman"/>
          <w:sz w:val="28"/>
          <w:szCs w:val="28"/>
        </w:rPr>
        <w:t>»</w:t>
      </w:r>
      <w:r w:rsidR="00576967" w:rsidRPr="00576967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576967" w:rsidRPr="00FB5AC5">
        <w:rPr>
          <w:rStyle w:val="cardmaininfocontent2"/>
          <w:rFonts w:ascii="Times New Roman" w:hAnsi="Times New Roman" w:cs="Times New Roman"/>
          <w:sz w:val="28"/>
          <w:szCs w:val="28"/>
        </w:rPr>
        <w:t xml:space="preserve">- </w:t>
      </w:r>
      <w:r w:rsidR="00576967">
        <w:rPr>
          <w:rStyle w:val="cardmaininfocontent2"/>
          <w:rFonts w:ascii="Times New Roman" w:hAnsi="Times New Roman" w:cs="Times New Roman"/>
          <w:sz w:val="28"/>
          <w:szCs w:val="28"/>
        </w:rPr>
        <w:t>243,08</w:t>
      </w:r>
      <w:r w:rsidR="00576967" w:rsidRPr="00FB5AC5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6967">
        <w:rPr>
          <w:rStyle w:val="cardmaininfocontent2"/>
          <w:rFonts w:ascii="Times New Roman" w:hAnsi="Times New Roman" w:cs="Times New Roman"/>
          <w:sz w:val="28"/>
          <w:szCs w:val="28"/>
        </w:rPr>
        <w:t>31,57</w:t>
      </w:r>
      <w:r w:rsidR="00576967" w:rsidRPr="00FB5AC5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</w:t>
      </w:r>
      <w:r w:rsidR="00576967" w:rsidRPr="003E4D33">
        <w:rPr>
          <w:rStyle w:val="cardmaininfocontent2"/>
          <w:rFonts w:ascii="Times New Roman" w:hAnsi="Times New Roman" w:cs="Times New Roman"/>
          <w:sz w:val="28"/>
          <w:szCs w:val="28"/>
        </w:rPr>
        <w:t xml:space="preserve">показателей </w:t>
      </w:r>
      <w:r w:rsidR="00576967" w:rsidRPr="003E4D33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576967">
        <w:rPr>
          <w:rFonts w:ascii="Times New Roman" w:hAnsi="Times New Roman" w:cs="Times New Roman"/>
          <w:sz w:val="28"/>
          <w:szCs w:val="28"/>
        </w:rPr>
        <w:t>47,00</w:t>
      </w:r>
      <w:r w:rsidR="00576967" w:rsidRPr="003E4D3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76967">
        <w:rPr>
          <w:rFonts w:ascii="Times New Roman" w:hAnsi="Times New Roman" w:cs="Times New Roman"/>
          <w:sz w:val="28"/>
          <w:szCs w:val="28"/>
        </w:rPr>
        <w:t>8,15</w:t>
      </w:r>
      <w:r w:rsidR="00576967" w:rsidRPr="003E4D33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29BA9D69" w14:textId="59FE0AA8" w:rsidR="007805CD" w:rsidRPr="00707AC6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707AC6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>
        <w:rPr>
          <w:rStyle w:val="fontstyle01"/>
          <w:color w:val="auto"/>
          <w:sz w:val="28"/>
          <w:szCs w:val="28"/>
        </w:rPr>
        <w:t>БК</w:t>
      </w:r>
      <w:r w:rsidRPr="00707AC6">
        <w:rPr>
          <w:rStyle w:val="fontstyle01"/>
          <w:color w:val="auto"/>
          <w:sz w:val="28"/>
          <w:szCs w:val="28"/>
        </w:rPr>
        <w:t xml:space="preserve"> </w:t>
      </w:r>
      <w:r w:rsidR="00707AC6">
        <w:rPr>
          <w:rStyle w:val="fontstyle01"/>
          <w:color w:val="auto"/>
          <w:sz w:val="28"/>
          <w:szCs w:val="28"/>
        </w:rPr>
        <w:t xml:space="preserve">РФ </w:t>
      </w:r>
      <w:r w:rsidRPr="00707AC6">
        <w:rPr>
          <w:rStyle w:val="fontstyle01"/>
          <w:color w:val="auto"/>
          <w:sz w:val="28"/>
          <w:szCs w:val="28"/>
        </w:rPr>
        <w:t>объем</w:t>
      </w:r>
      <w:r w:rsidR="007805CD" w:rsidRPr="00707AC6">
        <w:rPr>
          <w:rStyle w:val="fontstyle01"/>
          <w:color w:val="auto"/>
          <w:sz w:val="28"/>
          <w:szCs w:val="28"/>
        </w:rPr>
        <w:t xml:space="preserve"> </w:t>
      </w:r>
      <w:r w:rsidRPr="00707AC6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707AC6">
        <w:rPr>
          <w:rStyle w:val="fontstyle01"/>
          <w:color w:val="auto"/>
          <w:sz w:val="28"/>
          <w:szCs w:val="28"/>
        </w:rPr>
        <w:t xml:space="preserve"> </w:t>
      </w:r>
      <w:r w:rsidRPr="00707AC6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>
        <w:rPr>
          <w:rStyle w:val="fontstyle01"/>
          <w:color w:val="auto"/>
          <w:sz w:val="28"/>
          <w:szCs w:val="28"/>
        </w:rPr>
        <w:t xml:space="preserve">Думы </w:t>
      </w:r>
      <w:r w:rsidRPr="00707AC6">
        <w:rPr>
          <w:rStyle w:val="fontstyle01"/>
          <w:color w:val="auto"/>
          <w:sz w:val="28"/>
          <w:szCs w:val="28"/>
        </w:rPr>
        <w:t>о бюджете.</w:t>
      </w:r>
    </w:p>
    <w:p w14:paraId="7735843B" w14:textId="62122988" w:rsidR="00FB0CF3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B25467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B25467">
        <w:rPr>
          <w:rStyle w:val="fontstyle01"/>
          <w:color w:val="auto"/>
          <w:sz w:val="28"/>
          <w:szCs w:val="28"/>
        </w:rPr>
        <w:t xml:space="preserve"> </w:t>
      </w:r>
      <w:r w:rsidRPr="00B25467">
        <w:rPr>
          <w:rStyle w:val="fontstyle01"/>
          <w:color w:val="auto"/>
          <w:sz w:val="28"/>
          <w:szCs w:val="28"/>
        </w:rPr>
        <w:t>муниципальных программах по</w:t>
      </w:r>
      <w:r w:rsidR="007805CD" w:rsidRPr="00B25467">
        <w:rPr>
          <w:rStyle w:val="fontstyle01"/>
          <w:color w:val="auto"/>
          <w:sz w:val="28"/>
          <w:szCs w:val="28"/>
        </w:rPr>
        <w:t xml:space="preserve"> </w:t>
      </w:r>
      <w:r w:rsidRPr="00B25467">
        <w:rPr>
          <w:rStyle w:val="fontstyle01"/>
          <w:color w:val="auto"/>
          <w:sz w:val="28"/>
          <w:szCs w:val="28"/>
        </w:rPr>
        <w:t>муниципальн</w:t>
      </w:r>
      <w:r w:rsidR="00B25467" w:rsidRPr="00B25467">
        <w:rPr>
          <w:rStyle w:val="fontstyle01"/>
          <w:color w:val="auto"/>
          <w:sz w:val="28"/>
          <w:szCs w:val="28"/>
        </w:rPr>
        <w:t>ой</w:t>
      </w:r>
      <w:r w:rsidRPr="00B25467">
        <w:rPr>
          <w:rStyle w:val="fontstyle01"/>
          <w:color w:val="auto"/>
          <w:sz w:val="28"/>
          <w:szCs w:val="28"/>
        </w:rPr>
        <w:t xml:space="preserve"> программ</w:t>
      </w:r>
      <w:r w:rsidR="00B25467" w:rsidRPr="00B25467">
        <w:rPr>
          <w:rStyle w:val="fontstyle01"/>
          <w:color w:val="auto"/>
          <w:sz w:val="28"/>
          <w:szCs w:val="28"/>
        </w:rPr>
        <w:t>е</w:t>
      </w:r>
      <w:r w:rsidR="00B25467">
        <w:rPr>
          <w:rStyle w:val="fontstyle01"/>
          <w:color w:val="auto"/>
          <w:sz w:val="28"/>
          <w:szCs w:val="28"/>
        </w:rPr>
        <w:t xml:space="preserve"> </w:t>
      </w:r>
      <w:r w:rsidR="00B25467" w:rsidRPr="00B25467">
        <w:rPr>
          <w:rStyle w:val="fontstyle01"/>
          <w:color w:val="auto"/>
          <w:sz w:val="28"/>
          <w:szCs w:val="28"/>
        </w:rPr>
        <w:t>«Формирование современной городской среды Белореченского муниципального образования на 2019-2024 гг.»</w:t>
      </w:r>
      <w:r w:rsidRPr="00B25467">
        <w:rPr>
          <w:rStyle w:val="fontstyle01"/>
          <w:color w:val="auto"/>
          <w:sz w:val="28"/>
          <w:szCs w:val="28"/>
        </w:rPr>
        <w:t xml:space="preserve"> </w:t>
      </w:r>
      <w:r w:rsidRPr="00B25467">
        <w:rPr>
          <w:rStyle w:val="fontstyle01"/>
          <w:bCs/>
          <w:color w:val="auto"/>
          <w:sz w:val="28"/>
          <w:szCs w:val="28"/>
        </w:rPr>
        <w:t>не соответствует</w:t>
      </w:r>
      <w:r w:rsidR="00D26379" w:rsidRPr="00B25467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B25467">
        <w:rPr>
          <w:rStyle w:val="fontstyle01"/>
          <w:color w:val="auto"/>
          <w:sz w:val="28"/>
          <w:szCs w:val="28"/>
        </w:rPr>
        <w:t>объему бюджетных</w:t>
      </w:r>
      <w:r w:rsidR="007805CD" w:rsidRPr="00B25467">
        <w:rPr>
          <w:rStyle w:val="fontstyle01"/>
          <w:color w:val="auto"/>
          <w:sz w:val="28"/>
          <w:szCs w:val="28"/>
        </w:rPr>
        <w:t xml:space="preserve"> </w:t>
      </w:r>
      <w:r w:rsidRPr="00B25467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B25467" w:rsidRPr="00B25467">
        <w:rPr>
          <w:rStyle w:val="fontstyle01"/>
          <w:color w:val="auto"/>
          <w:sz w:val="28"/>
          <w:szCs w:val="28"/>
        </w:rPr>
        <w:t>ой</w:t>
      </w:r>
      <w:r w:rsidRPr="00B25467">
        <w:rPr>
          <w:rStyle w:val="fontstyle01"/>
          <w:color w:val="auto"/>
          <w:sz w:val="28"/>
          <w:szCs w:val="28"/>
        </w:rPr>
        <w:t xml:space="preserve"> программ</w:t>
      </w:r>
      <w:r w:rsidR="00B25467" w:rsidRPr="00B25467">
        <w:rPr>
          <w:rStyle w:val="fontstyle01"/>
          <w:color w:val="auto"/>
          <w:sz w:val="28"/>
          <w:szCs w:val="28"/>
        </w:rPr>
        <w:t>ы</w:t>
      </w:r>
      <w:r w:rsidRPr="00B25467">
        <w:rPr>
          <w:rStyle w:val="fontstyle01"/>
          <w:color w:val="auto"/>
          <w:sz w:val="28"/>
          <w:szCs w:val="28"/>
        </w:rPr>
        <w:t>, утвержденному решением Думы</w:t>
      </w:r>
      <w:r w:rsidR="007805CD" w:rsidRPr="00B25467">
        <w:rPr>
          <w:rStyle w:val="fontstyle01"/>
          <w:color w:val="auto"/>
          <w:sz w:val="28"/>
          <w:szCs w:val="28"/>
        </w:rPr>
        <w:t xml:space="preserve"> </w:t>
      </w:r>
      <w:r w:rsidR="00A8059E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B25467">
        <w:rPr>
          <w:rFonts w:ascii="Times New Roman" w:hAnsi="Times New Roman" w:cs="Times New Roman"/>
          <w:sz w:val="28"/>
          <w:szCs w:val="28"/>
        </w:rPr>
        <w:t xml:space="preserve">от </w:t>
      </w:r>
      <w:r w:rsidR="00B25467" w:rsidRPr="00B25467">
        <w:rPr>
          <w:rFonts w:ascii="Times New Roman" w:hAnsi="Times New Roman" w:cs="Times New Roman"/>
          <w:sz w:val="28"/>
          <w:szCs w:val="28"/>
        </w:rPr>
        <w:t>24</w:t>
      </w:r>
      <w:r w:rsidR="007805CD" w:rsidRPr="00B25467">
        <w:rPr>
          <w:rFonts w:ascii="Times New Roman" w:hAnsi="Times New Roman" w:cs="Times New Roman"/>
          <w:sz w:val="28"/>
          <w:szCs w:val="28"/>
        </w:rPr>
        <w:t>.</w:t>
      </w:r>
      <w:r w:rsidR="00B25467" w:rsidRPr="00B25467">
        <w:rPr>
          <w:rFonts w:ascii="Times New Roman" w:hAnsi="Times New Roman" w:cs="Times New Roman"/>
          <w:sz w:val="28"/>
          <w:szCs w:val="28"/>
        </w:rPr>
        <w:t>0</w:t>
      </w:r>
      <w:r w:rsidR="007805CD" w:rsidRPr="00B25467">
        <w:rPr>
          <w:rFonts w:ascii="Times New Roman" w:hAnsi="Times New Roman" w:cs="Times New Roman"/>
          <w:sz w:val="28"/>
          <w:szCs w:val="28"/>
        </w:rPr>
        <w:t>2.202</w:t>
      </w:r>
      <w:r w:rsidR="00B25467" w:rsidRPr="00B25467">
        <w:rPr>
          <w:rFonts w:ascii="Times New Roman" w:hAnsi="Times New Roman" w:cs="Times New Roman"/>
          <w:sz w:val="28"/>
          <w:szCs w:val="28"/>
        </w:rPr>
        <w:t>2</w:t>
      </w:r>
      <w:r w:rsidR="007805CD" w:rsidRPr="00B25467">
        <w:rPr>
          <w:rFonts w:ascii="Times New Roman" w:hAnsi="Times New Roman" w:cs="Times New Roman"/>
          <w:sz w:val="28"/>
          <w:szCs w:val="28"/>
        </w:rPr>
        <w:t>г. №</w:t>
      </w:r>
      <w:r w:rsidR="00B25467" w:rsidRPr="00B25467">
        <w:rPr>
          <w:rFonts w:ascii="Times New Roman" w:hAnsi="Times New Roman" w:cs="Times New Roman"/>
          <w:sz w:val="28"/>
          <w:szCs w:val="28"/>
        </w:rPr>
        <w:t>219</w:t>
      </w:r>
      <w:r w:rsidR="007805CD" w:rsidRPr="00B25467">
        <w:rPr>
          <w:rFonts w:ascii="Times New Roman" w:hAnsi="Times New Roman" w:cs="Times New Roman"/>
          <w:sz w:val="28"/>
          <w:szCs w:val="28"/>
        </w:rPr>
        <w:t xml:space="preserve"> </w:t>
      </w:r>
      <w:r w:rsidRPr="00B25467">
        <w:rPr>
          <w:rStyle w:val="fontstyle01"/>
          <w:color w:val="auto"/>
          <w:sz w:val="28"/>
          <w:szCs w:val="28"/>
        </w:rPr>
        <w:t>по итогу 1 квартала 2022 года</w:t>
      </w:r>
      <w:r w:rsidR="00881F6D" w:rsidRPr="00B25467">
        <w:rPr>
          <w:rStyle w:val="fontstyle01"/>
          <w:color w:val="auto"/>
          <w:sz w:val="28"/>
          <w:szCs w:val="28"/>
        </w:rPr>
        <w:t>.</w:t>
      </w:r>
    </w:p>
    <w:p w14:paraId="5B1EC963" w14:textId="77777777" w:rsidR="00881F6D" w:rsidRPr="00B25467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25467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B25467">
        <w:rPr>
          <w:rFonts w:ascii="Times New Roman" w:hAnsi="Times New Roman" w:cs="Times New Roman"/>
          <w:i/>
          <w:sz w:val="24"/>
          <w:szCs w:val="28"/>
        </w:rPr>
        <w:t>10</w:t>
      </w:r>
      <w:r w:rsidRPr="00B25467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707AC6" w:rsidRPr="00707AC6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707AC6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2BFC1E92" w:rsidR="00881F6D" w:rsidRPr="00707AC6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>
              <w:rPr>
                <w:rFonts w:ascii="Times New Roman" w:hAnsi="Times New Roman" w:cs="Times New Roman"/>
                <w:sz w:val="20"/>
                <w:szCs w:val="28"/>
              </w:rPr>
              <w:t xml:space="preserve"> (редакция на 01.04.2022г.)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707AC6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707AC6">
              <w:rPr>
                <w:rFonts w:ascii="Times New Roman" w:hAnsi="Times New Roman" w:cs="Times New Roman"/>
                <w:sz w:val="20"/>
                <w:szCs w:val="28"/>
              </w:rPr>
              <w:t xml:space="preserve">в </w:t>
            </w:r>
            <w:r w:rsidR="00B765A9">
              <w:rPr>
                <w:rFonts w:ascii="Times New Roman" w:hAnsi="Times New Roman" w:cs="Times New Roman"/>
                <w:sz w:val="20"/>
                <w:szCs w:val="28"/>
              </w:rPr>
              <w:t>паспорте программы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707AC6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07C1B60E" w:rsidR="00881F6D" w:rsidRPr="00707AC6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>на 2022 год</w:t>
            </w:r>
            <w:r w:rsidR="0096025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60AD42CE" w:rsidR="00881F6D" w:rsidRPr="00707AC6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707AC6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707AC6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707AC6" w:rsidRPr="00707AC6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707AC6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A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707AC6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A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707AC6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A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707AC6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A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707AC6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A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07AC6" w:rsidRPr="00707AC6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69CF8F64" w:rsidR="00881F6D" w:rsidRPr="00707AC6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4AB12F7F" w:rsidR="00881F6D" w:rsidRPr="00707AC6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>от 03.11.2020г. №543</w:t>
            </w:r>
            <w:r w:rsidR="00DC3F5E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2</w:t>
            </w:r>
            <w:r w:rsidR="00D05261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="00DC3F5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D05261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DC3F5E">
              <w:rPr>
                <w:rFonts w:ascii="Times New Roman" w:hAnsi="Times New Roman" w:cs="Times New Roman"/>
                <w:sz w:val="20"/>
                <w:szCs w:val="28"/>
              </w:rPr>
              <w:t>2.202</w:t>
            </w:r>
            <w:r w:rsidR="00D05261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DC3F5E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D05261">
              <w:rPr>
                <w:rFonts w:ascii="Times New Roman" w:hAnsi="Times New Roman" w:cs="Times New Roman"/>
                <w:sz w:val="20"/>
                <w:szCs w:val="28"/>
              </w:rPr>
              <w:t>773</w:t>
            </w:r>
            <w:r w:rsidR="00DC3F5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2B686F31" w:rsidR="00881F6D" w:rsidRPr="00707AC6" w:rsidRDefault="007A3B66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36802,18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125987C8" w:rsidR="00881F6D" w:rsidRPr="00707AC6" w:rsidRDefault="007A3B66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36802,18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41F48096" w:rsidR="00881F6D" w:rsidRPr="00707AC6" w:rsidRDefault="00B2546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707AC6" w:rsidRPr="00707AC6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44AB8465" w:rsidR="00881F6D" w:rsidRPr="00707AC6" w:rsidRDefault="00707AC6" w:rsidP="0098014A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>«Безопасность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3F76F1B1" w:rsidR="00881F6D" w:rsidRPr="00707AC6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16</w:t>
            </w: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>.11.2020г.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582</w:t>
            </w:r>
            <w:r w:rsidR="00B765A9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28.02.2022г. №140)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06085A95" w:rsidR="00881F6D" w:rsidRPr="00707AC6" w:rsidRDefault="00B765A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3A8CC563" w:rsidR="00881F6D" w:rsidRPr="00707AC6" w:rsidRDefault="0098014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770,00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5BF5E0B1" w:rsidR="00881F6D" w:rsidRPr="00707AC6" w:rsidRDefault="00B2546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707AC6" w:rsidRPr="00707AC6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07F67F5D" w:rsidR="00881F6D" w:rsidRPr="00707AC6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6C34A439" w:rsidR="00881F6D" w:rsidRPr="00707AC6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16.11.2020г. №583 </w:t>
            </w:r>
            <w:r w:rsidR="0098014A">
              <w:rPr>
                <w:rFonts w:ascii="Times New Roman" w:hAnsi="Times New Roman" w:cs="Times New Roman"/>
                <w:sz w:val="20"/>
                <w:szCs w:val="28"/>
              </w:rPr>
              <w:t>(в ред. от 24.12.2021г. №757)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6C0EDB00" w:rsidR="00881F6D" w:rsidRPr="00707AC6" w:rsidRDefault="007A3B66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6606,70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587140BE" w:rsidR="00881F6D" w:rsidRPr="00707AC6" w:rsidRDefault="007A3B66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6606,70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02B9DD37" w:rsidR="00881F6D" w:rsidRPr="00707AC6" w:rsidRDefault="00B2546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707AC6" w:rsidRPr="00707AC6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02FCFC62" w:rsidR="00881F6D" w:rsidRPr="00707AC6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>«Муниципальное хозяйство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76D42C0E" w:rsidR="00881F6D" w:rsidRPr="00707AC6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16.11.2020г. №581</w:t>
            </w:r>
            <w:r w:rsidR="0098014A">
              <w:rPr>
                <w:rFonts w:ascii="Times New Roman" w:hAnsi="Times New Roman" w:cs="Times New Roman"/>
                <w:sz w:val="20"/>
                <w:szCs w:val="28"/>
              </w:rPr>
              <w:t>(в ред. от 28.03.2022г. №198)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5DC39AD7" w:rsidR="00881F6D" w:rsidRPr="00707AC6" w:rsidRDefault="0098014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26926,23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5E36D9EC" w:rsidR="00881F6D" w:rsidRPr="00707AC6" w:rsidRDefault="0098014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26926,23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BD18" w14:textId="2F684493" w:rsidR="00881F6D" w:rsidRPr="00707AC6" w:rsidRDefault="00B2546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707AC6" w:rsidRPr="00707AC6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375FF6FE" w:rsidR="00881F6D" w:rsidRPr="00707AC6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>«Формирование современной городской среды Белореченского муниципального образования на 2019-2024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50EF5707" w:rsidR="00881F6D" w:rsidRPr="00707AC6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21.12.2018г. №797</w:t>
            </w:r>
            <w:r w:rsidR="0098014A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19.10.2021г. №590)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28895FFF" w:rsidR="00881F6D" w:rsidRPr="00707AC6" w:rsidRDefault="0098014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5469,30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68C2CE76" w:rsidR="00881F6D" w:rsidRPr="00707AC6" w:rsidRDefault="0098014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4840,61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721C68CE" w:rsidR="00881F6D" w:rsidRPr="00707AC6" w:rsidRDefault="00B2546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628,69</w:t>
            </w:r>
          </w:p>
        </w:tc>
      </w:tr>
      <w:tr w:rsidR="00707AC6" w:rsidRPr="00707AC6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3061DCDB" w:rsidR="00881F6D" w:rsidRPr="00707AC6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>«Работа с населением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39F53A77" w:rsidR="00881F6D" w:rsidRPr="00707AC6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03.11.2020г. №544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080E2C48" w:rsidR="00881F6D" w:rsidRPr="00707AC6" w:rsidRDefault="007A3B66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22763,47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2EE0A083" w:rsidR="00881F6D" w:rsidRPr="00707AC6" w:rsidRDefault="007A3B66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22763,47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46ED97E7" w:rsidR="00881F6D" w:rsidRPr="00707AC6" w:rsidRDefault="00B2546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707AC6" w:rsidRPr="00707AC6" w14:paraId="2EE7D617" w14:textId="77777777" w:rsidTr="00960250">
        <w:trPr>
          <w:trHeight w:val="165"/>
        </w:trPr>
        <w:tc>
          <w:tcPr>
            <w:tcW w:w="3781" w:type="dxa"/>
            <w:shd w:val="clear" w:color="auto" w:fill="auto"/>
            <w:vAlign w:val="center"/>
          </w:tcPr>
          <w:p w14:paraId="6DF8FED2" w14:textId="47FAAB6E" w:rsidR="00707AC6" w:rsidRPr="00707AC6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707AC6">
              <w:rPr>
                <w:rFonts w:ascii="Times New Roman" w:hAnsi="Times New Roman" w:cs="Times New Roman"/>
                <w:sz w:val="20"/>
                <w:szCs w:val="28"/>
              </w:rPr>
              <w:t>«Архитектура и градостроительство»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4B02F" w14:textId="7FB1CF9A" w:rsidR="00707AC6" w:rsidRPr="00707AC6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26.11.2020г. №602</w:t>
            </w:r>
            <w:r w:rsidR="0098014A">
              <w:rPr>
                <w:rFonts w:ascii="Times New Roman" w:hAnsi="Times New Roman" w:cs="Times New Roman"/>
                <w:sz w:val="20"/>
                <w:szCs w:val="28"/>
              </w:rPr>
              <w:t>(в ред. от 25.11.2021г. №635)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7B226" w14:textId="4CDD0A3F" w:rsidR="00707AC6" w:rsidRPr="00707AC6" w:rsidRDefault="0098014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A22B0" w14:textId="511263A7" w:rsidR="00707AC6" w:rsidRPr="00707AC6" w:rsidRDefault="0098014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918D56" w14:textId="23E95681" w:rsidR="00707AC6" w:rsidRPr="00707AC6" w:rsidRDefault="00B25467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</w:tbl>
    <w:p w14:paraId="66093A55" w14:textId="4B5DC64B" w:rsidR="00585537" w:rsidRDefault="00FB0CF3" w:rsidP="00585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25467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</w:t>
      </w:r>
      <w:r w:rsidR="00E666D1">
        <w:rPr>
          <w:rStyle w:val="fontstyle01"/>
          <w:color w:val="auto"/>
          <w:sz w:val="28"/>
          <w:szCs w:val="28"/>
        </w:rPr>
        <w:t>БК</w:t>
      </w:r>
      <w:r w:rsidRPr="00B25467">
        <w:rPr>
          <w:rStyle w:val="fontstyle01"/>
          <w:color w:val="auto"/>
          <w:sz w:val="28"/>
          <w:szCs w:val="28"/>
        </w:rPr>
        <w:t xml:space="preserve"> </w:t>
      </w:r>
      <w:r w:rsidR="00B25467" w:rsidRPr="00B25467">
        <w:rPr>
          <w:rStyle w:val="fontstyle01"/>
          <w:color w:val="auto"/>
          <w:sz w:val="28"/>
          <w:szCs w:val="28"/>
        </w:rPr>
        <w:t xml:space="preserve">РФ </w:t>
      </w:r>
      <w:r w:rsidRPr="00B25467">
        <w:rPr>
          <w:rStyle w:val="fontstyle01"/>
          <w:color w:val="auto"/>
          <w:sz w:val="28"/>
          <w:szCs w:val="28"/>
        </w:rPr>
        <w:t>изменения в ранее утвержденные муниципальные программы подлежат</w:t>
      </w:r>
      <w:r w:rsidR="007805CD" w:rsidRPr="00B25467">
        <w:rPr>
          <w:rStyle w:val="fontstyle01"/>
          <w:color w:val="auto"/>
          <w:sz w:val="28"/>
          <w:szCs w:val="28"/>
        </w:rPr>
        <w:t xml:space="preserve"> </w:t>
      </w:r>
      <w:r w:rsidR="00585537">
        <w:rPr>
          <w:rFonts w:ascii="TimesNewRoman" w:hAnsi="TimesNewRoman" w:cs="TimesNewRoman"/>
          <w:sz w:val="28"/>
          <w:szCs w:val="28"/>
        </w:rPr>
        <w:t>приведению в соответствие с решением о бюджете не позднее трех месяцев со дня вступления его в силу.</w:t>
      </w:r>
    </w:p>
    <w:p w14:paraId="3C0CA92C" w14:textId="1D42D6CE" w:rsidR="007805CD" w:rsidRPr="00585537" w:rsidRDefault="00FB0CF3" w:rsidP="007805CD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585537">
        <w:rPr>
          <w:rStyle w:val="fontstyle01"/>
          <w:color w:val="auto"/>
          <w:sz w:val="28"/>
          <w:szCs w:val="28"/>
        </w:rPr>
        <w:t xml:space="preserve">В соответствии с пунктом </w:t>
      </w:r>
      <w:r w:rsidR="00E529B7" w:rsidRPr="00585537">
        <w:rPr>
          <w:rStyle w:val="fontstyle01"/>
          <w:color w:val="auto"/>
          <w:sz w:val="28"/>
          <w:szCs w:val="28"/>
        </w:rPr>
        <w:t>4.3</w:t>
      </w:r>
      <w:r w:rsidRPr="00585537">
        <w:rPr>
          <w:rStyle w:val="fontstyle01"/>
          <w:color w:val="auto"/>
          <w:sz w:val="28"/>
          <w:szCs w:val="28"/>
        </w:rPr>
        <w:t xml:space="preserve"> главы </w:t>
      </w:r>
      <w:r w:rsidR="00E529B7" w:rsidRPr="00585537">
        <w:rPr>
          <w:rStyle w:val="fontstyle01"/>
          <w:color w:val="auto"/>
          <w:sz w:val="28"/>
          <w:szCs w:val="28"/>
        </w:rPr>
        <w:t>4</w:t>
      </w:r>
      <w:r w:rsidRPr="00585537">
        <w:rPr>
          <w:rStyle w:val="fontstyle01"/>
          <w:color w:val="auto"/>
          <w:sz w:val="28"/>
          <w:szCs w:val="28"/>
        </w:rPr>
        <w:t xml:space="preserve"> Положения о порядке </w:t>
      </w:r>
      <w:r w:rsidR="00585537" w:rsidRPr="00585537">
        <w:rPr>
          <w:rStyle w:val="fontstyle01"/>
          <w:color w:val="auto"/>
          <w:sz w:val="28"/>
          <w:szCs w:val="28"/>
        </w:rPr>
        <w:t xml:space="preserve">разработки, </w:t>
      </w:r>
      <w:r w:rsidRPr="00585537">
        <w:rPr>
          <w:rStyle w:val="fontstyle01"/>
          <w:color w:val="auto"/>
          <w:sz w:val="28"/>
          <w:szCs w:val="28"/>
        </w:rPr>
        <w:t>формирования,</w:t>
      </w:r>
      <w:r w:rsidR="007805CD" w:rsidRPr="00585537">
        <w:rPr>
          <w:rStyle w:val="fontstyle01"/>
          <w:color w:val="auto"/>
          <w:sz w:val="28"/>
          <w:szCs w:val="28"/>
        </w:rPr>
        <w:t xml:space="preserve"> </w:t>
      </w:r>
      <w:r w:rsidRPr="00585537">
        <w:rPr>
          <w:rStyle w:val="fontstyle01"/>
          <w:color w:val="auto"/>
          <w:sz w:val="28"/>
          <w:szCs w:val="28"/>
        </w:rPr>
        <w:t xml:space="preserve">реализации </w:t>
      </w:r>
      <w:r w:rsidR="00585537" w:rsidRPr="00585537">
        <w:rPr>
          <w:rStyle w:val="fontstyle01"/>
          <w:color w:val="auto"/>
          <w:sz w:val="28"/>
          <w:szCs w:val="28"/>
        </w:rPr>
        <w:t xml:space="preserve">и оценки эффективности </w:t>
      </w:r>
      <w:r w:rsidRPr="00585537">
        <w:rPr>
          <w:rStyle w:val="fontstyle01"/>
          <w:color w:val="auto"/>
          <w:sz w:val="28"/>
          <w:szCs w:val="28"/>
        </w:rPr>
        <w:t xml:space="preserve">муниципальных программ </w:t>
      </w:r>
      <w:r w:rsidR="00585537" w:rsidRPr="00585537">
        <w:rPr>
          <w:rStyle w:val="fontstyle01"/>
          <w:color w:val="auto"/>
          <w:sz w:val="28"/>
          <w:szCs w:val="28"/>
        </w:rPr>
        <w:t xml:space="preserve">городского поселения Белореченского </w:t>
      </w:r>
      <w:r w:rsidRPr="00585537">
        <w:rPr>
          <w:rStyle w:val="fontstyle01"/>
          <w:color w:val="auto"/>
          <w:sz w:val="28"/>
          <w:szCs w:val="28"/>
        </w:rPr>
        <w:t xml:space="preserve">муниципального образования, утвержденного постановлением администрации </w:t>
      </w:r>
      <w:r w:rsidR="00585537" w:rsidRPr="00585537">
        <w:rPr>
          <w:rStyle w:val="fontstyle01"/>
          <w:color w:val="auto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585537">
        <w:rPr>
          <w:rStyle w:val="fontstyle01"/>
          <w:color w:val="auto"/>
          <w:sz w:val="28"/>
          <w:szCs w:val="28"/>
        </w:rPr>
        <w:t xml:space="preserve">от </w:t>
      </w:r>
      <w:r w:rsidR="00585537" w:rsidRPr="00585537">
        <w:rPr>
          <w:rStyle w:val="fontstyle01"/>
          <w:color w:val="auto"/>
          <w:sz w:val="28"/>
          <w:szCs w:val="28"/>
        </w:rPr>
        <w:t>13</w:t>
      </w:r>
      <w:r w:rsidRPr="00585537">
        <w:rPr>
          <w:rStyle w:val="fontstyle01"/>
          <w:color w:val="auto"/>
          <w:sz w:val="28"/>
          <w:szCs w:val="28"/>
        </w:rPr>
        <w:t>.</w:t>
      </w:r>
      <w:r w:rsidR="00585537" w:rsidRPr="00585537">
        <w:rPr>
          <w:rStyle w:val="fontstyle01"/>
          <w:color w:val="auto"/>
          <w:sz w:val="28"/>
          <w:szCs w:val="28"/>
        </w:rPr>
        <w:t>10</w:t>
      </w:r>
      <w:r w:rsidRPr="00585537">
        <w:rPr>
          <w:rStyle w:val="fontstyle01"/>
          <w:color w:val="auto"/>
          <w:sz w:val="28"/>
          <w:szCs w:val="28"/>
        </w:rPr>
        <w:t>.20</w:t>
      </w:r>
      <w:r w:rsidR="00585537" w:rsidRPr="00585537">
        <w:rPr>
          <w:rStyle w:val="fontstyle01"/>
          <w:color w:val="auto"/>
          <w:sz w:val="28"/>
          <w:szCs w:val="28"/>
        </w:rPr>
        <w:t>20г.</w:t>
      </w:r>
      <w:r w:rsidRPr="00585537">
        <w:rPr>
          <w:rStyle w:val="fontstyle01"/>
          <w:color w:val="auto"/>
          <w:sz w:val="28"/>
          <w:szCs w:val="28"/>
        </w:rPr>
        <w:t xml:space="preserve"> №</w:t>
      </w:r>
      <w:r w:rsidR="00585537" w:rsidRPr="00585537">
        <w:rPr>
          <w:rStyle w:val="fontstyle01"/>
          <w:color w:val="auto"/>
          <w:sz w:val="28"/>
          <w:szCs w:val="28"/>
        </w:rPr>
        <w:t>512</w:t>
      </w:r>
      <w:r w:rsidRPr="00585537">
        <w:rPr>
          <w:rStyle w:val="fontstyle01"/>
          <w:color w:val="auto"/>
          <w:sz w:val="28"/>
          <w:szCs w:val="28"/>
        </w:rPr>
        <w:t xml:space="preserve"> </w:t>
      </w:r>
      <w:r w:rsidR="00585537" w:rsidRPr="00585537">
        <w:rPr>
          <w:rStyle w:val="fontstyle01"/>
          <w:color w:val="auto"/>
          <w:sz w:val="28"/>
          <w:szCs w:val="28"/>
        </w:rPr>
        <w:t>объемы финансового обеспечения реализации муниципальной программы указывается в соответствии с показателями бюджета городского поселения Белореченского муниципального образования</w:t>
      </w:r>
      <w:r w:rsidRPr="00585537">
        <w:rPr>
          <w:rStyle w:val="fontstyle01"/>
          <w:color w:val="auto"/>
          <w:sz w:val="28"/>
          <w:szCs w:val="28"/>
        </w:rPr>
        <w:t>.</w:t>
      </w:r>
    </w:p>
    <w:p w14:paraId="4CC2D6AC" w14:textId="489C8321" w:rsidR="00FB0CF3" w:rsidRPr="00585537" w:rsidRDefault="00FB0CF3" w:rsidP="007805CD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585537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</w:t>
      </w:r>
      <w:r w:rsidR="007805CD" w:rsidRPr="00585537">
        <w:rPr>
          <w:rStyle w:val="fontstyle01"/>
          <w:color w:val="auto"/>
          <w:sz w:val="28"/>
          <w:szCs w:val="28"/>
        </w:rPr>
        <w:t xml:space="preserve"> </w:t>
      </w:r>
      <w:r w:rsidRPr="00585537">
        <w:rPr>
          <w:rStyle w:val="fontstyle01"/>
          <w:color w:val="auto"/>
          <w:sz w:val="28"/>
          <w:szCs w:val="28"/>
        </w:rPr>
        <w:t>финансового обеспечения муниципальн</w:t>
      </w:r>
      <w:r w:rsidR="00585537">
        <w:rPr>
          <w:rStyle w:val="fontstyle01"/>
          <w:color w:val="auto"/>
          <w:sz w:val="28"/>
          <w:szCs w:val="28"/>
        </w:rPr>
        <w:t>ой</w:t>
      </w:r>
      <w:r w:rsidRPr="00585537">
        <w:rPr>
          <w:rStyle w:val="fontstyle01"/>
          <w:color w:val="auto"/>
          <w:sz w:val="28"/>
          <w:szCs w:val="28"/>
        </w:rPr>
        <w:t xml:space="preserve"> программы </w:t>
      </w:r>
      <w:r w:rsidR="00D117BC" w:rsidRPr="00B25467">
        <w:rPr>
          <w:rStyle w:val="fontstyle01"/>
          <w:color w:val="auto"/>
          <w:sz w:val="28"/>
          <w:szCs w:val="28"/>
        </w:rPr>
        <w:t>«Формирование современной городской среды Белореченского муниципального образования на 2019-2024 гг.»</w:t>
      </w:r>
      <w:r w:rsidR="00D117BC">
        <w:rPr>
          <w:rStyle w:val="fontstyle01"/>
          <w:color w:val="auto"/>
          <w:sz w:val="28"/>
          <w:szCs w:val="28"/>
        </w:rPr>
        <w:t xml:space="preserve"> </w:t>
      </w:r>
      <w:r w:rsidRPr="00585537">
        <w:rPr>
          <w:rStyle w:val="fontstyle01"/>
          <w:color w:val="auto"/>
          <w:sz w:val="28"/>
          <w:szCs w:val="28"/>
        </w:rPr>
        <w:t>в</w:t>
      </w:r>
      <w:r w:rsidR="007805CD" w:rsidRPr="00585537">
        <w:rPr>
          <w:rStyle w:val="fontstyle01"/>
          <w:color w:val="auto"/>
          <w:sz w:val="28"/>
          <w:szCs w:val="28"/>
        </w:rPr>
        <w:t xml:space="preserve"> </w:t>
      </w:r>
      <w:r w:rsidRPr="00585537">
        <w:rPr>
          <w:rStyle w:val="fontstyle01"/>
          <w:color w:val="auto"/>
          <w:sz w:val="28"/>
          <w:szCs w:val="28"/>
        </w:rPr>
        <w:t>соответствие с бюджетными ассигнованиями, утвержденными решением Думы</w:t>
      </w:r>
      <w:r w:rsidR="007805CD" w:rsidRPr="00585537">
        <w:rPr>
          <w:rStyle w:val="fontstyle01"/>
          <w:color w:val="auto"/>
          <w:sz w:val="28"/>
          <w:szCs w:val="28"/>
        </w:rPr>
        <w:t xml:space="preserve"> </w:t>
      </w:r>
      <w:r w:rsidR="00D117BC" w:rsidRPr="00585537">
        <w:rPr>
          <w:rStyle w:val="fontstyle01"/>
          <w:color w:val="auto"/>
          <w:sz w:val="28"/>
          <w:szCs w:val="28"/>
        </w:rPr>
        <w:t>городского поселения Белореченского муниципального образования</w:t>
      </w:r>
      <w:r w:rsidRPr="00585537">
        <w:rPr>
          <w:rStyle w:val="fontstyle01"/>
          <w:color w:val="auto"/>
          <w:sz w:val="28"/>
          <w:szCs w:val="28"/>
        </w:rPr>
        <w:t>.</w:t>
      </w:r>
      <w:r w:rsidR="00217B63">
        <w:rPr>
          <w:rStyle w:val="fontstyle01"/>
          <w:color w:val="auto"/>
          <w:sz w:val="28"/>
          <w:szCs w:val="28"/>
        </w:rPr>
        <w:t xml:space="preserve"> Данное нарушение указывалось в заключении КСП от 15.12.2021г. №94.</w:t>
      </w:r>
    </w:p>
    <w:p w14:paraId="69B26E95" w14:textId="77777777" w:rsidR="00FB0CF3" w:rsidRPr="005E3659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7D492BC2" w14:textId="77777777" w:rsidR="00FB0CF3" w:rsidRPr="00255E88" w:rsidRDefault="00FB0CF3" w:rsidP="00FB0CF3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255E88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6164CC3F" w14:textId="35BCCB02" w:rsidR="00602C67" w:rsidRPr="00255E88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E88">
        <w:rPr>
          <w:rFonts w:ascii="Times New Roman" w:hAnsi="Times New Roman" w:cs="Times New Roman"/>
          <w:sz w:val="28"/>
          <w:szCs w:val="28"/>
        </w:rPr>
        <w:t xml:space="preserve">В 2022 году в бюджете Белореченского муниципального образования на реализацию национального проекта «Жилье и городская среда» (региональный проект «Формирование комфортной городской среды») предусмотрены расходы в общей сумме </w:t>
      </w:r>
      <w:r w:rsidR="00255E88" w:rsidRPr="00255E88">
        <w:rPr>
          <w:rFonts w:ascii="Times New Roman" w:hAnsi="Times New Roman" w:cs="Times New Roman"/>
          <w:sz w:val="28"/>
          <w:szCs w:val="28"/>
        </w:rPr>
        <w:t>4</w:t>
      </w:r>
      <w:r w:rsidR="00C2524D">
        <w:rPr>
          <w:rFonts w:ascii="Times New Roman" w:hAnsi="Times New Roman" w:cs="Times New Roman"/>
          <w:sz w:val="28"/>
          <w:szCs w:val="28"/>
        </w:rPr>
        <w:t> 840,</w:t>
      </w:r>
      <w:r w:rsidR="00217B63">
        <w:rPr>
          <w:rFonts w:ascii="Times New Roman" w:hAnsi="Times New Roman" w:cs="Times New Roman"/>
          <w:sz w:val="28"/>
          <w:szCs w:val="28"/>
        </w:rPr>
        <w:t>61</w:t>
      </w:r>
      <w:r w:rsidRPr="00255E8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72FC6EAA" w14:textId="270337E0" w:rsidR="00602C67" w:rsidRPr="00217B63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B63">
        <w:rPr>
          <w:rFonts w:ascii="Times New Roman" w:hAnsi="Times New Roman" w:cs="Times New Roman"/>
          <w:sz w:val="28"/>
          <w:szCs w:val="28"/>
        </w:rPr>
        <w:t xml:space="preserve">- </w:t>
      </w:r>
      <w:r w:rsidR="00217B63" w:rsidRPr="00217B63">
        <w:rPr>
          <w:rFonts w:ascii="Times New Roman" w:hAnsi="Times New Roman" w:cs="Times New Roman"/>
          <w:sz w:val="28"/>
          <w:szCs w:val="28"/>
        </w:rPr>
        <w:t>156,90</w:t>
      </w:r>
      <w:r w:rsidRPr="00217B63">
        <w:rPr>
          <w:rFonts w:ascii="Times New Roman" w:hAnsi="Times New Roman" w:cs="Times New Roman"/>
          <w:sz w:val="28"/>
          <w:szCs w:val="28"/>
        </w:rPr>
        <w:t xml:space="preserve"> тыс. рублей местный бюджет;</w:t>
      </w:r>
    </w:p>
    <w:p w14:paraId="592E7188" w14:textId="784FFEED" w:rsidR="00602C67" w:rsidRPr="00217B63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B63">
        <w:rPr>
          <w:rFonts w:ascii="Times New Roman" w:hAnsi="Times New Roman" w:cs="Times New Roman"/>
          <w:sz w:val="28"/>
          <w:szCs w:val="28"/>
        </w:rPr>
        <w:t xml:space="preserve">- </w:t>
      </w:r>
      <w:r w:rsidR="00217B63" w:rsidRPr="00217B63">
        <w:rPr>
          <w:rFonts w:ascii="Times New Roman" w:hAnsi="Times New Roman" w:cs="Times New Roman"/>
          <w:sz w:val="28"/>
          <w:szCs w:val="28"/>
        </w:rPr>
        <w:t>3 487,02</w:t>
      </w:r>
      <w:r w:rsidRPr="00217B63">
        <w:rPr>
          <w:rFonts w:ascii="Times New Roman" w:hAnsi="Times New Roman" w:cs="Times New Roman"/>
          <w:sz w:val="28"/>
          <w:szCs w:val="28"/>
        </w:rPr>
        <w:t xml:space="preserve"> тыс. рублей федеральный бюджет;</w:t>
      </w:r>
    </w:p>
    <w:p w14:paraId="65C65F52" w14:textId="2246ECCB" w:rsidR="00602C67" w:rsidRPr="00217B63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B63">
        <w:rPr>
          <w:rFonts w:ascii="Times New Roman" w:hAnsi="Times New Roman" w:cs="Times New Roman"/>
          <w:sz w:val="28"/>
          <w:szCs w:val="28"/>
        </w:rPr>
        <w:t xml:space="preserve">- </w:t>
      </w:r>
      <w:r w:rsidR="00217B63" w:rsidRPr="00217B63">
        <w:rPr>
          <w:rFonts w:ascii="Times New Roman" w:hAnsi="Times New Roman" w:cs="Times New Roman"/>
          <w:sz w:val="28"/>
          <w:szCs w:val="28"/>
        </w:rPr>
        <w:t>888,97</w:t>
      </w:r>
      <w:r w:rsidRPr="00217B63">
        <w:rPr>
          <w:rFonts w:ascii="Times New Roman" w:hAnsi="Times New Roman" w:cs="Times New Roman"/>
          <w:sz w:val="28"/>
          <w:szCs w:val="28"/>
        </w:rPr>
        <w:t xml:space="preserve"> тыс. рублей областной бюджет.</w:t>
      </w:r>
    </w:p>
    <w:p w14:paraId="00E7A871" w14:textId="70B36504" w:rsidR="00101A65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B63">
        <w:rPr>
          <w:rFonts w:ascii="Times New Roman" w:hAnsi="Times New Roman" w:cs="Times New Roman"/>
          <w:sz w:val="28"/>
          <w:szCs w:val="28"/>
        </w:rPr>
        <w:t xml:space="preserve">Национальный проект реализуется в рамках муниципальной программы «Формирование современной городской среды </w:t>
      </w:r>
      <w:r w:rsidR="00217B63" w:rsidRPr="00217B63">
        <w:rPr>
          <w:rFonts w:ascii="Times New Roman" w:hAnsi="Times New Roman" w:cs="Times New Roman"/>
          <w:sz w:val="28"/>
          <w:szCs w:val="28"/>
        </w:rPr>
        <w:t xml:space="preserve">Белореченского муниципального образования </w:t>
      </w:r>
      <w:r w:rsidRPr="00217B63">
        <w:rPr>
          <w:rFonts w:ascii="Times New Roman" w:hAnsi="Times New Roman" w:cs="Times New Roman"/>
          <w:sz w:val="28"/>
          <w:szCs w:val="28"/>
        </w:rPr>
        <w:t>на 2018-2024 годы»</w:t>
      </w:r>
      <w:r w:rsidR="00217B63" w:rsidRPr="00217B63">
        <w:rPr>
          <w:rFonts w:ascii="Times New Roman" w:hAnsi="Times New Roman" w:cs="Times New Roman"/>
          <w:sz w:val="28"/>
          <w:szCs w:val="28"/>
        </w:rPr>
        <w:t>.</w:t>
      </w:r>
      <w:r w:rsidRPr="00217B63">
        <w:rPr>
          <w:rFonts w:ascii="Times New Roman" w:hAnsi="Times New Roman" w:cs="Times New Roman"/>
          <w:sz w:val="28"/>
          <w:szCs w:val="28"/>
        </w:rPr>
        <w:t xml:space="preserve"> В бюджете муниципального образования </w:t>
      </w:r>
      <w:r w:rsidRPr="00217B6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бюджетные ассигнования на реализацию национальных проектов в сумме </w:t>
      </w:r>
      <w:r w:rsidR="00217B63" w:rsidRPr="00217B63">
        <w:rPr>
          <w:rFonts w:ascii="Times New Roman" w:hAnsi="Times New Roman" w:cs="Times New Roman"/>
          <w:sz w:val="28"/>
          <w:szCs w:val="28"/>
        </w:rPr>
        <w:t>4 840,61</w:t>
      </w:r>
      <w:r w:rsidRPr="00217B63">
        <w:rPr>
          <w:rFonts w:ascii="Times New Roman" w:hAnsi="Times New Roman" w:cs="Times New Roman"/>
          <w:sz w:val="28"/>
          <w:szCs w:val="28"/>
        </w:rPr>
        <w:t xml:space="preserve"> тыс. рублей запланировано мероприятие по благоустройству </w:t>
      </w:r>
      <w:r w:rsidR="00217B63" w:rsidRPr="00217B63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217B63">
        <w:rPr>
          <w:rFonts w:ascii="Times New Roman" w:hAnsi="Times New Roman" w:cs="Times New Roman"/>
          <w:sz w:val="28"/>
          <w:szCs w:val="28"/>
        </w:rPr>
        <w:t>территори</w:t>
      </w:r>
      <w:r w:rsidR="00217B63" w:rsidRPr="00217B63">
        <w:rPr>
          <w:rFonts w:ascii="Times New Roman" w:hAnsi="Times New Roman" w:cs="Times New Roman"/>
          <w:sz w:val="28"/>
          <w:szCs w:val="28"/>
        </w:rPr>
        <w:t>й</w:t>
      </w:r>
      <w:r w:rsidRPr="00217B63">
        <w:rPr>
          <w:rFonts w:ascii="Times New Roman" w:hAnsi="Times New Roman" w:cs="Times New Roman"/>
          <w:sz w:val="28"/>
          <w:szCs w:val="28"/>
        </w:rPr>
        <w:t xml:space="preserve"> </w:t>
      </w:r>
      <w:r w:rsidR="00217B63" w:rsidRPr="00217B63">
        <w:rPr>
          <w:rFonts w:ascii="Times New Roman" w:hAnsi="Times New Roman" w:cs="Times New Roman"/>
          <w:sz w:val="28"/>
          <w:szCs w:val="28"/>
        </w:rPr>
        <w:t xml:space="preserve">многоквартирных жилых домов №7/1, №34, благоустройству </w:t>
      </w:r>
      <w:r w:rsidR="00101A65" w:rsidRPr="00217B63">
        <w:rPr>
          <w:rFonts w:ascii="Times New Roman" w:hAnsi="Times New Roman" w:cs="Times New Roman"/>
          <w:sz w:val="28"/>
          <w:szCs w:val="28"/>
        </w:rPr>
        <w:t>детских</w:t>
      </w:r>
      <w:r w:rsidR="00217B63" w:rsidRPr="00217B63">
        <w:rPr>
          <w:rFonts w:ascii="Times New Roman" w:hAnsi="Times New Roman" w:cs="Times New Roman"/>
          <w:sz w:val="28"/>
          <w:szCs w:val="28"/>
        </w:rPr>
        <w:t xml:space="preserve"> спортивно-игровых площадок в районе жилых домов №35, 36, 22, 44а, 42 </w:t>
      </w:r>
      <w:proofErr w:type="spellStart"/>
      <w:r w:rsidR="00217B63" w:rsidRPr="00217B6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17B63" w:rsidRPr="00217B63">
        <w:rPr>
          <w:rFonts w:ascii="Times New Roman" w:hAnsi="Times New Roman" w:cs="Times New Roman"/>
          <w:sz w:val="28"/>
          <w:szCs w:val="28"/>
        </w:rPr>
        <w:t>. Белореченский</w:t>
      </w:r>
      <w:r w:rsidRPr="00217B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372D23" w14:textId="0DBB13BE" w:rsidR="00101A65" w:rsidRDefault="00101A65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Белореченским муниципальным образованием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заключено соглашение от 28.01.2022г. №25640153-1-2022-001 о предоставлении субсидии из областного бюджета с Министерством жилищной политики и энергетики Иркутской области. </w:t>
      </w:r>
    </w:p>
    <w:p w14:paraId="019F4906" w14:textId="5CF1204F" w:rsidR="00217B63" w:rsidRDefault="00217B63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от 07.05.2019г. №398 утвержден Порядок предоставления субсидии на возмещение затрат по благоустройству дворовых территорий многоквартирных домов городского поселения Белореченского муниципального образования в рамках реализации муниципальной программы «</w:t>
      </w:r>
      <w:r w:rsidRPr="00217B6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Белореченского муниципального образования на 2018-2024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1A65">
        <w:rPr>
          <w:rFonts w:ascii="Times New Roman" w:hAnsi="Times New Roman" w:cs="Times New Roman"/>
          <w:sz w:val="28"/>
          <w:szCs w:val="28"/>
        </w:rPr>
        <w:t>.</w:t>
      </w:r>
    </w:p>
    <w:p w14:paraId="3DEAF9B9" w14:textId="77777777" w:rsidR="00812A8B" w:rsidRDefault="00AF385A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812A8B">
        <w:rPr>
          <w:rFonts w:ascii="Times New Roman" w:hAnsi="Times New Roman" w:cs="Times New Roman"/>
          <w:sz w:val="28"/>
          <w:szCs w:val="28"/>
        </w:rPr>
        <w:t>заключены соглашения:</w:t>
      </w:r>
    </w:p>
    <w:p w14:paraId="2971710F" w14:textId="5F2AA6A4" w:rsidR="00101A65" w:rsidRDefault="00812A8B" w:rsidP="00812A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8B">
        <w:rPr>
          <w:rFonts w:ascii="Times New Roman" w:hAnsi="Times New Roman" w:cs="Times New Roman"/>
          <w:sz w:val="28"/>
          <w:szCs w:val="28"/>
        </w:rPr>
        <w:t>от 24.11.2021г. №1/2021 с ООО «Лидер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2A8B">
        <w:rPr>
          <w:rFonts w:ascii="Times New Roman" w:hAnsi="Times New Roman" w:cs="Times New Roman"/>
          <w:sz w:val="28"/>
          <w:szCs w:val="28"/>
        </w:rPr>
        <w:t xml:space="preserve">» на возмещение затрат по благоустройству дворовой территории многоквартирного жилого дома №34 </w:t>
      </w:r>
      <w:proofErr w:type="spellStart"/>
      <w:r w:rsidRPr="00812A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12A8B">
        <w:rPr>
          <w:rFonts w:ascii="Times New Roman" w:hAnsi="Times New Roman" w:cs="Times New Roman"/>
          <w:sz w:val="28"/>
          <w:szCs w:val="28"/>
        </w:rPr>
        <w:t>. Белореченский на сумму 190,84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A04805" w14:textId="2F013D84" w:rsidR="00812A8B" w:rsidRDefault="00812A8B" w:rsidP="00812A8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24.11.2021г. №2/2021 </w:t>
      </w:r>
      <w:r w:rsidRPr="00812A8B">
        <w:rPr>
          <w:rFonts w:ascii="Times New Roman" w:hAnsi="Times New Roman" w:cs="Times New Roman"/>
          <w:sz w:val="28"/>
          <w:szCs w:val="28"/>
        </w:rPr>
        <w:t>с ООО «Лидер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2A8B">
        <w:rPr>
          <w:rFonts w:ascii="Times New Roman" w:hAnsi="Times New Roman" w:cs="Times New Roman"/>
          <w:sz w:val="28"/>
          <w:szCs w:val="28"/>
        </w:rPr>
        <w:t>» на возмещение затрат по благоустройству дворовой территории многоквартирного жилого дома №</w:t>
      </w:r>
      <w:r w:rsidR="00A10F81">
        <w:rPr>
          <w:rFonts w:ascii="Times New Roman" w:hAnsi="Times New Roman" w:cs="Times New Roman"/>
          <w:sz w:val="28"/>
          <w:szCs w:val="28"/>
        </w:rPr>
        <w:t>7/1</w:t>
      </w:r>
      <w:r w:rsidRPr="0081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A8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12A8B">
        <w:rPr>
          <w:rFonts w:ascii="Times New Roman" w:hAnsi="Times New Roman" w:cs="Times New Roman"/>
          <w:sz w:val="28"/>
          <w:szCs w:val="28"/>
        </w:rPr>
        <w:t xml:space="preserve">. Белореченский на сумму </w:t>
      </w:r>
      <w:r w:rsidR="007A6F9B">
        <w:rPr>
          <w:rFonts w:ascii="Times New Roman" w:hAnsi="Times New Roman" w:cs="Times New Roman"/>
          <w:sz w:val="28"/>
          <w:szCs w:val="28"/>
        </w:rPr>
        <w:t>817,80</w:t>
      </w:r>
      <w:r w:rsidRPr="00812A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A6F9B">
        <w:rPr>
          <w:rFonts w:ascii="Times New Roman" w:hAnsi="Times New Roman" w:cs="Times New Roman"/>
          <w:sz w:val="28"/>
          <w:szCs w:val="28"/>
        </w:rPr>
        <w:t>.</w:t>
      </w:r>
    </w:p>
    <w:p w14:paraId="0729C0C9" w14:textId="64F5DC33" w:rsidR="00602C67" w:rsidRPr="00A10F81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F81">
        <w:rPr>
          <w:rFonts w:ascii="Times New Roman" w:hAnsi="Times New Roman" w:cs="Times New Roman"/>
          <w:sz w:val="28"/>
          <w:szCs w:val="28"/>
        </w:rPr>
        <w:t xml:space="preserve">По состоянию на 01.04.2022г. по данным отчета об исполнении бюджета (по национальным проектам) (ф.0503117-НП) бюджетные назначения </w:t>
      </w:r>
      <w:r w:rsidR="00A10F81" w:rsidRPr="00A10F81">
        <w:rPr>
          <w:rFonts w:ascii="Times New Roman" w:hAnsi="Times New Roman" w:cs="Times New Roman"/>
          <w:sz w:val="28"/>
          <w:szCs w:val="28"/>
        </w:rPr>
        <w:t xml:space="preserve">не </w:t>
      </w:r>
      <w:r w:rsidRPr="00A10F81">
        <w:rPr>
          <w:rFonts w:ascii="Times New Roman" w:hAnsi="Times New Roman" w:cs="Times New Roman"/>
          <w:sz w:val="28"/>
          <w:szCs w:val="28"/>
        </w:rPr>
        <w:t xml:space="preserve">исполнены. </w:t>
      </w:r>
    </w:p>
    <w:p w14:paraId="089575F9" w14:textId="77777777" w:rsidR="00602C67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8D49B8" w14:textId="77777777" w:rsidR="00D26379" w:rsidRPr="00A10F81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81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44D8D6BE" w:rsidR="00A10F81" w:rsidRPr="00A10F81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81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A10F81">
        <w:rPr>
          <w:rFonts w:ascii="Times New Roman" w:hAnsi="Times New Roman" w:cs="Times New Roman"/>
          <w:sz w:val="28"/>
          <w:szCs w:val="28"/>
        </w:rPr>
        <w:t xml:space="preserve">от </w:t>
      </w:r>
      <w:r w:rsidR="00A10F81" w:rsidRPr="00A10F81">
        <w:rPr>
          <w:rFonts w:ascii="Times New Roman" w:hAnsi="Times New Roman" w:cs="Times New Roman"/>
          <w:sz w:val="28"/>
          <w:szCs w:val="28"/>
        </w:rPr>
        <w:t>24.02.2022г. №219</w:t>
      </w:r>
      <w:r w:rsidR="005522E0" w:rsidRPr="00A10F81">
        <w:rPr>
          <w:rFonts w:ascii="Times New Roman" w:hAnsi="Times New Roman" w:cs="Times New Roman"/>
          <w:sz w:val="28"/>
          <w:szCs w:val="28"/>
        </w:rPr>
        <w:t xml:space="preserve"> </w:t>
      </w:r>
      <w:r w:rsidRPr="00A10F81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2022 год предусмотрены по </w:t>
      </w:r>
      <w:r w:rsidR="00A10F81" w:rsidRPr="00A10F8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A10F81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A10F81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F81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>
        <w:rPr>
          <w:rFonts w:ascii="Times New Roman" w:hAnsi="Times New Roman"/>
          <w:sz w:val="28"/>
          <w:szCs w:val="28"/>
        </w:rPr>
        <w:t>;</w:t>
      </w:r>
    </w:p>
    <w:p w14:paraId="3CC46687" w14:textId="3CC90E9E" w:rsidR="00A10F81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F81">
        <w:rPr>
          <w:rFonts w:ascii="Times New Roman" w:hAnsi="Times New Roman"/>
          <w:sz w:val="28"/>
          <w:szCs w:val="28"/>
        </w:rPr>
        <w:t xml:space="preserve">«Субвенция бюджетам сельских поселений на осуществление первичного воинского учета на территориях, где отсутствуют военные комиссариаты» в сумме </w:t>
      </w:r>
      <w:r w:rsidR="00A108DE">
        <w:rPr>
          <w:rFonts w:ascii="Times New Roman" w:hAnsi="Times New Roman"/>
          <w:sz w:val="28"/>
          <w:szCs w:val="28"/>
        </w:rPr>
        <w:t>713,80</w:t>
      </w:r>
      <w:r w:rsidRPr="00A10F81">
        <w:rPr>
          <w:rFonts w:ascii="Times New Roman" w:hAnsi="Times New Roman"/>
          <w:sz w:val="28"/>
          <w:szCs w:val="28"/>
        </w:rPr>
        <w:t xml:space="preserve"> тыс. рублей</w:t>
      </w:r>
      <w:r w:rsidR="007303E8">
        <w:rPr>
          <w:rFonts w:ascii="Times New Roman" w:hAnsi="Times New Roman"/>
          <w:sz w:val="28"/>
          <w:szCs w:val="28"/>
        </w:rPr>
        <w:t>;</w:t>
      </w:r>
    </w:p>
    <w:p w14:paraId="49868611" w14:textId="5F71B0E6" w:rsidR="007303E8" w:rsidRPr="007303E8" w:rsidRDefault="00A10F81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0F81">
        <w:rPr>
          <w:rFonts w:ascii="Times New Roman" w:hAnsi="Times New Roman"/>
          <w:sz w:val="28"/>
          <w:szCs w:val="28"/>
        </w:rPr>
        <w:t xml:space="preserve"> «Обеспечение проведение выборов и референдумов» в сумме </w:t>
      </w:r>
      <w:r w:rsidR="007303E8">
        <w:rPr>
          <w:rFonts w:ascii="Times New Roman" w:hAnsi="Times New Roman"/>
          <w:sz w:val="28"/>
          <w:szCs w:val="28"/>
        </w:rPr>
        <w:t>1 849,80</w:t>
      </w:r>
      <w:r w:rsidRPr="00A10F81">
        <w:rPr>
          <w:rFonts w:ascii="Times New Roman" w:hAnsi="Times New Roman"/>
          <w:sz w:val="28"/>
          <w:szCs w:val="28"/>
        </w:rPr>
        <w:t xml:space="preserve"> тыс. рублей</w:t>
      </w:r>
      <w:r w:rsidR="007303E8">
        <w:rPr>
          <w:rFonts w:ascii="Times New Roman" w:hAnsi="Times New Roman"/>
          <w:sz w:val="28"/>
          <w:szCs w:val="28"/>
        </w:rPr>
        <w:t>;</w:t>
      </w:r>
    </w:p>
    <w:p w14:paraId="12DDC117" w14:textId="60432654" w:rsidR="007303E8" w:rsidRPr="007303E8" w:rsidRDefault="007303E8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«Осуществление отдельных областных государственных полномочий в сфере водоснабжения и вододеления» </w:t>
      </w:r>
      <w:r w:rsidRPr="007303E8">
        <w:rPr>
          <w:rFonts w:ascii="Times New Roman" w:hAnsi="Times New Roman"/>
          <w:sz w:val="28"/>
          <w:szCs w:val="28"/>
        </w:rPr>
        <w:t>в сумме 134,20 тыс. рублей</w:t>
      </w:r>
      <w:r w:rsidR="009D15AF">
        <w:rPr>
          <w:rFonts w:ascii="Times New Roman" w:hAnsi="Times New Roman"/>
          <w:sz w:val="28"/>
          <w:szCs w:val="28"/>
        </w:rPr>
        <w:t>;</w:t>
      </w:r>
    </w:p>
    <w:p w14:paraId="3F2885AF" w14:textId="584EF2CA" w:rsidR="007303E8" w:rsidRDefault="007303E8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FB">
        <w:rPr>
          <w:rFonts w:ascii="Times New Roman" w:hAnsi="Times New Roman" w:cs="Times New Roman"/>
          <w:sz w:val="28"/>
          <w:szCs w:val="28"/>
        </w:rPr>
        <w:t xml:space="preserve">«Межбюджетные трансферты бюджетам муниципальных районов из бюджетов поселений и межбюджетные трансферты бюджетам поселений из </w:t>
      </w:r>
      <w:r w:rsidRPr="00C609FB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муниципальных районов на осуществление части полномочий по решению </w:t>
      </w:r>
      <w:r w:rsidR="00C609FB" w:rsidRPr="00C609FB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соглашениями» в сумме 188,58 тыс. рублей</w:t>
      </w:r>
      <w:r w:rsidR="009D15AF">
        <w:rPr>
          <w:rFonts w:ascii="Times New Roman" w:hAnsi="Times New Roman" w:cs="Times New Roman"/>
          <w:sz w:val="28"/>
          <w:szCs w:val="28"/>
        </w:rPr>
        <w:t>;</w:t>
      </w:r>
    </w:p>
    <w:p w14:paraId="67C521AF" w14:textId="3FE8CA4A" w:rsidR="009D15AF" w:rsidRPr="00AA24F9" w:rsidRDefault="009D15AF" w:rsidP="00EC4E8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F9">
        <w:rPr>
          <w:rFonts w:ascii="Times New Roman" w:hAnsi="Times New Roman" w:cs="Times New Roman"/>
          <w:sz w:val="28"/>
          <w:szCs w:val="28"/>
        </w:rPr>
        <w:t xml:space="preserve">«Кредиторская задолженность за 2021 год» в сумме </w:t>
      </w:r>
      <w:r w:rsidR="00AA24F9" w:rsidRPr="00AA24F9">
        <w:rPr>
          <w:rFonts w:ascii="Times New Roman" w:hAnsi="Times New Roman" w:cs="Times New Roman"/>
          <w:sz w:val="28"/>
          <w:szCs w:val="28"/>
        </w:rPr>
        <w:t>1</w:t>
      </w:r>
      <w:r w:rsidR="00A86574">
        <w:rPr>
          <w:rFonts w:ascii="Times New Roman" w:hAnsi="Times New Roman" w:cs="Times New Roman"/>
          <w:sz w:val="28"/>
          <w:szCs w:val="28"/>
        </w:rPr>
        <w:t> 121,69</w:t>
      </w:r>
      <w:r w:rsidRPr="00AA24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24F9" w:rsidRPr="00AA24F9">
        <w:rPr>
          <w:rFonts w:ascii="Times New Roman" w:hAnsi="Times New Roman" w:cs="Times New Roman"/>
          <w:sz w:val="28"/>
          <w:szCs w:val="28"/>
        </w:rPr>
        <w:t>.</w:t>
      </w:r>
    </w:p>
    <w:p w14:paraId="2A52010B" w14:textId="4DF93D38" w:rsidR="00881F6D" w:rsidRPr="009D15AF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AF">
        <w:rPr>
          <w:rFonts w:ascii="Times New Roman" w:hAnsi="Times New Roman" w:cs="Times New Roman"/>
          <w:sz w:val="28"/>
          <w:szCs w:val="28"/>
        </w:rPr>
        <w:t xml:space="preserve">По состоянию на 1 апреля 2022 года бюджетные ассигнования на их реализацию сводной бюджетной росписью предусмотрены в объеме </w:t>
      </w:r>
      <w:r w:rsidR="009D15AF" w:rsidRPr="009D15AF">
        <w:rPr>
          <w:rFonts w:ascii="Times New Roman" w:hAnsi="Times New Roman" w:cs="Times New Roman"/>
          <w:sz w:val="28"/>
          <w:szCs w:val="28"/>
        </w:rPr>
        <w:t xml:space="preserve">4 008,77 </w:t>
      </w:r>
      <w:r w:rsidRPr="009D15AF">
        <w:rPr>
          <w:rFonts w:ascii="Times New Roman" w:hAnsi="Times New Roman" w:cs="Times New Roman"/>
          <w:sz w:val="28"/>
          <w:szCs w:val="28"/>
        </w:rPr>
        <w:t>тыс.</w:t>
      </w:r>
      <w:r w:rsidR="009D15AF">
        <w:rPr>
          <w:rFonts w:ascii="Times New Roman" w:hAnsi="Times New Roman" w:cs="Times New Roman"/>
          <w:sz w:val="28"/>
          <w:szCs w:val="28"/>
        </w:rPr>
        <w:t xml:space="preserve"> </w:t>
      </w:r>
      <w:r w:rsidRPr="009D15AF">
        <w:rPr>
          <w:rFonts w:ascii="Times New Roman" w:hAnsi="Times New Roman" w:cs="Times New Roman"/>
          <w:sz w:val="28"/>
          <w:szCs w:val="28"/>
        </w:rPr>
        <w:t>руб</w:t>
      </w:r>
      <w:r w:rsidR="009D15AF">
        <w:rPr>
          <w:rFonts w:ascii="Times New Roman" w:hAnsi="Times New Roman" w:cs="Times New Roman"/>
          <w:sz w:val="28"/>
          <w:szCs w:val="28"/>
        </w:rPr>
        <w:t>лей</w:t>
      </w:r>
      <w:r w:rsidRPr="009D15AF">
        <w:rPr>
          <w:rFonts w:ascii="Times New Roman" w:hAnsi="Times New Roman" w:cs="Times New Roman"/>
          <w:sz w:val="28"/>
          <w:szCs w:val="28"/>
        </w:rPr>
        <w:t xml:space="preserve">, или </w:t>
      </w:r>
      <w:r w:rsidR="009D15AF">
        <w:rPr>
          <w:rFonts w:ascii="Times New Roman" w:hAnsi="Times New Roman" w:cs="Times New Roman"/>
          <w:sz w:val="28"/>
          <w:szCs w:val="28"/>
        </w:rPr>
        <w:t>3,8</w:t>
      </w:r>
      <w:r w:rsidRPr="009D15AF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6E4472B7" w:rsidR="00881F6D" w:rsidRPr="00A108DE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F9">
        <w:rPr>
          <w:rFonts w:ascii="Times New Roman" w:hAnsi="Times New Roman" w:cs="Times New Roman"/>
          <w:sz w:val="28"/>
          <w:szCs w:val="28"/>
        </w:rPr>
        <w:t xml:space="preserve">По состоянию на 1 апреля 2022 года расходы на реализацию непрограммных направлений деятельности исполнены в сумме </w:t>
      </w:r>
      <w:r w:rsidR="00AA24F9" w:rsidRPr="00AA24F9">
        <w:rPr>
          <w:rFonts w:ascii="Times New Roman" w:hAnsi="Times New Roman" w:cs="Times New Roman"/>
          <w:sz w:val="28"/>
          <w:szCs w:val="28"/>
        </w:rPr>
        <w:t>661,76</w:t>
      </w:r>
      <w:r w:rsidRPr="00AA24F9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AA24F9">
        <w:rPr>
          <w:rFonts w:ascii="Times New Roman" w:hAnsi="Times New Roman" w:cs="Times New Roman"/>
          <w:sz w:val="28"/>
          <w:szCs w:val="28"/>
        </w:rPr>
        <w:t xml:space="preserve"> </w:t>
      </w:r>
      <w:r w:rsidRPr="00AA24F9">
        <w:rPr>
          <w:rFonts w:ascii="Times New Roman" w:hAnsi="Times New Roman" w:cs="Times New Roman"/>
          <w:sz w:val="28"/>
          <w:szCs w:val="28"/>
        </w:rPr>
        <w:t>руб</w:t>
      </w:r>
      <w:r w:rsidR="00AA24F9" w:rsidRPr="00AA24F9">
        <w:rPr>
          <w:rFonts w:ascii="Times New Roman" w:hAnsi="Times New Roman" w:cs="Times New Roman"/>
          <w:sz w:val="28"/>
          <w:szCs w:val="28"/>
        </w:rPr>
        <w:t>лей</w:t>
      </w:r>
      <w:r w:rsidRPr="00AA24F9">
        <w:rPr>
          <w:rFonts w:ascii="Times New Roman" w:hAnsi="Times New Roman" w:cs="Times New Roman"/>
          <w:sz w:val="28"/>
          <w:szCs w:val="28"/>
        </w:rPr>
        <w:t xml:space="preserve">, или </w:t>
      </w:r>
      <w:r w:rsidR="00AA24F9" w:rsidRPr="00AA24F9">
        <w:rPr>
          <w:rFonts w:ascii="Times New Roman" w:hAnsi="Times New Roman" w:cs="Times New Roman"/>
          <w:sz w:val="28"/>
          <w:szCs w:val="28"/>
        </w:rPr>
        <w:t>16,50</w:t>
      </w:r>
      <w:r w:rsidRPr="00AA24F9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A108DE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A108DE">
        <w:rPr>
          <w:rFonts w:ascii="Times New Roman" w:hAnsi="Times New Roman" w:cs="Times New Roman"/>
          <w:sz w:val="28"/>
          <w:szCs w:val="28"/>
        </w:rPr>
        <w:t xml:space="preserve">, за аналогичный период 2021 года – </w:t>
      </w:r>
      <w:r w:rsidR="00AA24F9" w:rsidRPr="00A108DE">
        <w:rPr>
          <w:rFonts w:ascii="Times New Roman" w:hAnsi="Times New Roman" w:cs="Times New Roman"/>
          <w:sz w:val="28"/>
          <w:szCs w:val="28"/>
        </w:rPr>
        <w:t>104,49</w:t>
      </w:r>
      <w:r w:rsidRPr="00A108DE">
        <w:rPr>
          <w:rFonts w:ascii="Times New Roman" w:hAnsi="Times New Roman" w:cs="Times New Roman"/>
          <w:sz w:val="28"/>
          <w:szCs w:val="28"/>
        </w:rPr>
        <w:t xml:space="preserve"> тыс.</w:t>
      </w:r>
      <w:r w:rsidR="00A108DE" w:rsidRPr="00A108DE">
        <w:rPr>
          <w:rFonts w:ascii="Times New Roman" w:hAnsi="Times New Roman" w:cs="Times New Roman"/>
          <w:sz w:val="28"/>
          <w:szCs w:val="28"/>
        </w:rPr>
        <w:t xml:space="preserve"> </w:t>
      </w:r>
      <w:r w:rsidRPr="00A108DE">
        <w:rPr>
          <w:rFonts w:ascii="Times New Roman" w:hAnsi="Times New Roman" w:cs="Times New Roman"/>
          <w:sz w:val="28"/>
          <w:szCs w:val="28"/>
        </w:rPr>
        <w:t>руб</w:t>
      </w:r>
      <w:r w:rsidR="00A108DE" w:rsidRPr="00A108DE">
        <w:rPr>
          <w:rFonts w:ascii="Times New Roman" w:hAnsi="Times New Roman" w:cs="Times New Roman"/>
          <w:sz w:val="28"/>
          <w:szCs w:val="28"/>
        </w:rPr>
        <w:t>лей</w:t>
      </w:r>
      <w:r w:rsidRPr="00A108DE">
        <w:rPr>
          <w:rFonts w:ascii="Times New Roman" w:hAnsi="Times New Roman" w:cs="Times New Roman"/>
          <w:sz w:val="28"/>
          <w:szCs w:val="28"/>
        </w:rPr>
        <w:t xml:space="preserve">, или </w:t>
      </w:r>
      <w:r w:rsidR="00A108DE" w:rsidRPr="00A108DE">
        <w:rPr>
          <w:rFonts w:ascii="Times New Roman" w:hAnsi="Times New Roman" w:cs="Times New Roman"/>
          <w:sz w:val="28"/>
          <w:szCs w:val="28"/>
        </w:rPr>
        <w:t>14</w:t>
      </w:r>
      <w:r w:rsidRPr="00A108DE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14:paraId="1A8D4DDD" w14:textId="58604387" w:rsidR="00881F6D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DE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8" w:anchor="sub_5100" w:history="1">
        <w:r w:rsidRPr="00A108DE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A108DE">
        <w:rPr>
          <w:rFonts w:ascii="Times New Roman" w:hAnsi="Times New Roman" w:cs="Times New Roman"/>
          <w:sz w:val="28"/>
          <w:szCs w:val="28"/>
        </w:rPr>
        <w:t xml:space="preserve"> 11</w:t>
      </w:r>
      <w:r w:rsidRPr="00A108DE">
        <w:rPr>
          <w:rFonts w:ascii="Times New Roman" w:hAnsi="Times New Roman" w:cs="Times New Roman"/>
          <w:sz w:val="28"/>
          <w:szCs w:val="28"/>
        </w:rPr>
        <w:t>.</w:t>
      </w:r>
    </w:p>
    <w:p w14:paraId="000B740E" w14:textId="77777777" w:rsidR="00B90665" w:rsidRPr="00A108DE" w:rsidRDefault="00B90665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0E596" w14:textId="77777777" w:rsidR="00D26379" w:rsidRPr="00A108DE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108DE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A108DE">
        <w:rPr>
          <w:rFonts w:ascii="Times New Roman" w:hAnsi="Times New Roman" w:cs="Times New Roman"/>
          <w:i/>
          <w:sz w:val="24"/>
          <w:szCs w:val="28"/>
        </w:rPr>
        <w:t>11</w:t>
      </w:r>
      <w:r w:rsidRPr="00A108DE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A108D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108DE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A108DE" w:rsidRPr="00A108DE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A108DE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A108DE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A108DE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A108DE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A108DE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A108DE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77777777" w:rsidR="00D26379" w:rsidRPr="00A108DE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A108DE">
              <w:rPr>
                <w:rFonts w:ascii="Times New Roman" w:hAnsi="Times New Roman" w:cs="Times New Roman"/>
                <w:szCs w:val="28"/>
              </w:rPr>
              <w:t>на 2022 год</w:t>
            </w:r>
          </w:p>
        </w:tc>
        <w:tc>
          <w:tcPr>
            <w:tcW w:w="1559" w:type="dxa"/>
            <w:shd w:val="clear" w:color="auto" w:fill="auto"/>
          </w:tcPr>
          <w:p w14:paraId="164B7B00" w14:textId="77777777" w:rsidR="00D26379" w:rsidRPr="00A108DE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A108DE">
              <w:rPr>
                <w:rFonts w:ascii="Times New Roman" w:hAnsi="Times New Roman" w:cs="Times New Roman"/>
                <w:szCs w:val="28"/>
              </w:rPr>
              <w:t>Исполнено за 1 квартал 2022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A108DE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A108DE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A108DE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A108D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A108DE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108DE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5E3659" w:rsidRPr="00A108DE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A108DE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08D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A108DE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08D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A108DE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08D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A108DE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08D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A108DE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08DE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A86574" w:rsidRPr="00A108DE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A86574" w:rsidRPr="00A86574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4985AB13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4008,77</w:t>
            </w:r>
          </w:p>
        </w:tc>
        <w:tc>
          <w:tcPr>
            <w:tcW w:w="1559" w:type="dxa"/>
            <w:vAlign w:val="center"/>
          </w:tcPr>
          <w:p w14:paraId="0210E651" w14:textId="2800D198" w:rsidR="00A86574" w:rsidRPr="00A86574" w:rsidRDefault="00A8657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661,76</w:t>
            </w:r>
          </w:p>
        </w:tc>
        <w:tc>
          <w:tcPr>
            <w:tcW w:w="992" w:type="dxa"/>
            <w:vAlign w:val="center"/>
          </w:tcPr>
          <w:p w14:paraId="5D607289" w14:textId="6A8372C9" w:rsidR="00A86574" w:rsidRPr="00A86574" w:rsidRDefault="00A8657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16,51</w:t>
            </w:r>
          </w:p>
        </w:tc>
        <w:tc>
          <w:tcPr>
            <w:tcW w:w="1424" w:type="dxa"/>
            <w:vAlign w:val="center"/>
          </w:tcPr>
          <w:p w14:paraId="5816EC0E" w14:textId="2F87AD46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3347,01</w:t>
            </w:r>
          </w:p>
        </w:tc>
      </w:tr>
      <w:tr w:rsidR="00A86574" w:rsidRPr="00A108DE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A86574" w:rsidRPr="00A108DE" w:rsidRDefault="00A86574" w:rsidP="00A865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108DE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030F23E9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713,8</w:t>
            </w:r>
          </w:p>
        </w:tc>
        <w:tc>
          <w:tcPr>
            <w:tcW w:w="1559" w:type="dxa"/>
            <w:vAlign w:val="center"/>
          </w:tcPr>
          <w:p w14:paraId="42ECD916" w14:textId="76E14E13" w:rsidR="00A86574" w:rsidRPr="00A86574" w:rsidRDefault="00A8657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93,41</w:t>
            </w:r>
          </w:p>
        </w:tc>
        <w:tc>
          <w:tcPr>
            <w:tcW w:w="992" w:type="dxa"/>
            <w:vAlign w:val="center"/>
          </w:tcPr>
          <w:p w14:paraId="1350ED7F" w14:textId="15D8A4F9" w:rsidR="00A86574" w:rsidRPr="00A86574" w:rsidRDefault="00A8657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13,09</w:t>
            </w:r>
          </w:p>
        </w:tc>
        <w:tc>
          <w:tcPr>
            <w:tcW w:w="1424" w:type="dxa"/>
            <w:vAlign w:val="center"/>
          </w:tcPr>
          <w:p w14:paraId="22B3E613" w14:textId="27DE7A92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620,39</w:t>
            </w:r>
          </w:p>
        </w:tc>
      </w:tr>
      <w:tr w:rsidR="00A86574" w:rsidRPr="00A108DE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1943D5A3" w:rsidR="00A86574" w:rsidRPr="00A108DE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108DE">
              <w:rPr>
                <w:rFonts w:ascii="Times New Roman" w:hAnsi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1BA709EA" w14:textId="1D110251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713,8</w:t>
            </w:r>
          </w:p>
        </w:tc>
        <w:tc>
          <w:tcPr>
            <w:tcW w:w="1559" w:type="dxa"/>
            <w:vAlign w:val="center"/>
          </w:tcPr>
          <w:p w14:paraId="723412D9" w14:textId="309297A5" w:rsidR="00A86574" w:rsidRPr="00A86574" w:rsidRDefault="00A8657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93,41</w:t>
            </w:r>
          </w:p>
        </w:tc>
        <w:tc>
          <w:tcPr>
            <w:tcW w:w="992" w:type="dxa"/>
            <w:vAlign w:val="center"/>
          </w:tcPr>
          <w:p w14:paraId="52C3FB8D" w14:textId="5F47C2FC" w:rsidR="00A86574" w:rsidRPr="00A86574" w:rsidRDefault="00A8657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13,09</w:t>
            </w:r>
          </w:p>
        </w:tc>
        <w:tc>
          <w:tcPr>
            <w:tcW w:w="1424" w:type="dxa"/>
            <w:vAlign w:val="center"/>
          </w:tcPr>
          <w:p w14:paraId="43963FA4" w14:textId="11FD1768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620,39</w:t>
            </w:r>
          </w:p>
        </w:tc>
      </w:tr>
      <w:tr w:rsidR="00A86574" w:rsidRPr="00A108DE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A86574" w:rsidRPr="00A108DE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108DE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3577BA5D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559" w:type="dxa"/>
            <w:vAlign w:val="center"/>
          </w:tcPr>
          <w:p w14:paraId="741C6175" w14:textId="4D355A80" w:rsidR="00A86574" w:rsidRPr="00A86574" w:rsidRDefault="00A8657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992" w:type="dxa"/>
            <w:vAlign w:val="center"/>
          </w:tcPr>
          <w:p w14:paraId="7FD3BBBD" w14:textId="072D24D7" w:rsidR="00A86574" w:rsidRPr="00A86574" w:rsidRDefault="00A8657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24,87</w:t>
            </w:r>
          </w:p>
        </w:tc>
        <w:tc>
          <w:tcPr>
            <w:tcW w:w="1424" w:type="dxa"/>
            <w:vAlign w:val="center"/>
          </w:tcPr>
          <w:p w14:paraId="78D633C6" w14:textId="5F9E6923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101,35</w:t>
            </w:r>
          </w:p>
        </w:tc>
      </w:tr>
      <w:tr w:rsidR="00A86574" w:rsidRPr="00A108DE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A86574" w:rsidRPr="00A108DE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108DE">
              <w:rPr>
                <w:rFonts w:ascii="Times New Roman" w:hAnsi="Times New Roman"/>
                <w:sz w:val="20"/>
                <w:szCs w:val="20"/>
              </w:rPr>
              <w:t>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5B3452AF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1548FD8" w14:textId="0154DDCB" w:rsidR="00A86574" w:rsidRPr="00A86574" w:rsidRDefault="00A8657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41F3FC3" w14:textId="764AB515" w:rsidR="00A86574" w:rsidRPr="00A86574" w:rsidRDefault="00A8657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7463B88D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A86574" w:rsidRPr="00A108DE" w14:paraId="3CB7B7FE" w14:textId="77777777" w:rsidTr="00EC4E82">
        <w:trPr>
          <w:trHeight w:val="165"/>
        </w:trPr>
        <w:tc>
          <w:tcPr>
            <w:tcW w:w="3610" w:type="dxa"/>
          </w:tcPr>
          <w:p w14:paraId="3F1D5380" w14:textId="5C5330A6" w:rsidR="00A86574" w:rsidRPr="00A108DE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108DE">
              <w:rPr>
                <w:rFonts w:ascii="Times New Roman" w:hAnsi="Times New Roman" w:cs="Times New Roman"/>
                <w:sz w:val="20"/>
                <w:szCs w:val="28"/>
              </w:rPr>
              <w:t>Осуществление отдельных областных государственных полномочий в сфере водоснабжения и вододеления</w:t>
            </w:r>
          </w:p>
        </w:tc>
        <w:tc>
          <w:tcPr>
            <w:tcW w:w="1985" w:type="dxa"/>
            <w:vAlign w:val="center"/>
          </w:tcPr>
          <w:p w14:paraId="63191EEE" w14:textId="30ABFB30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1559" w:type="dxa"/>
            <w:vAlign w:val="center"/>
          </w:tcPr>
          <w:p w14:paraId="55C46A99" w14:textId="50D02958" w:rsidR="00A86574" w:rsidRPr="00A86574" w:rsidRDefault="00A8657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992" w:type="dxa"/>
            <w:vAlign w:val="center"/>
          </w:tcPr>
          <w:p w14:paraId="6B3A5D20" w14:textId="69EDDE65" w:rsidR="00A86574" w:rsidRPr="00A86574" w:rsidRDefault="00A8657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24" w:type="dxa"/>
            <w:vAlign w:val="center"/>
          </w:tcPr>
          <w:p w14:paraId="391383E5" w14:textId="08283E55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100,65</w:t>
            </w:r>
          </w:p>
        </w:tc>
      </w:tr>
      <w:tr w:rsidR="00A86574" w:rsidRPr="00A108DE" w14:paraId="2C033689" w14:textId="77777777" w:rsidTr="00EC4E82">
        <w:trPr>
          <w:trHeight w:val="165"/>
        </w:trPr>
        <w:tc>
          <w:tcPr>
            <w:tcW w:w="3610" w:type="dxa"/>
          </w:tcPr>
          <w:p w14:paraId="6F1A4FE8" w14:textId="77777777" w:rsidR="00A86574" w:rsidRPr="00A108DE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108DE">
              <w:rPr>
                <w:rFonts w:ascii="Times New Roman" w:hAnsi="Times New Roman" w:cs="Times New Roman"/>
                <w:b/>
                <w:sz w:val="20"/>
                <w:szCs w:val="28"/>
              </w:rPr>
              <w:t>МБ, в том числе:</w:t>
            </w:r>
          </w:p>
        </w:tc>
        <w:tc>
          <w:tcPr>
            <w:tcW w:w="1985" w:type="dxa"/>
            <w:vAlign w:val="center"/>
          </w:tcPr>
          <w:p w14:paraId="5F785FCE" w14:textId="0AEC092A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3160,07</w:t>
            </w:r>
          </w:p>
        </w:tc>
        <w:tc>
          <w:tcPr>
            <w:tcW w:w="1559" w:type="dxa"/>
            <w:vAlign w:val="center"/>
          </w:tcPr>
          <w:p w14:paraId="28004AAA" w14:textId="1C285246" w:rsidR="00A86574" w:rsidRPr="00A86574" w:rsidRDefault="00A8657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534,8</w:t>
            </w:r>
          </w:p>
        </w:tc>
        <w:tc>
          <w:tcPr>
            <w:tcW w:w="992" w:type="dxa"/>
            <w:vAlign w:val="center"/>
          </w:tcPr>
          <w:p w14:paraId="2E3D13A8" w14:textId="0A7BFD9E" w:rsidR="00A86574" w:rsidRPr="00A86574" w:rsidRDefault="00A8657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16,92</w:t>
            </w:r>
          </w:p>
        </w:tc>
        <w:tc>
          <w:tcPr>
            <w:tcW w:w="1424" w:type="dxa"/>
            <w:vAlign w:val="center"/>
          </w:tcPr>
          <w:p w14:paraId="7827DAD6" w14:textId="7213C645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2625,27</w:t>
            </w:r>
          </w:p>
        </w:tc>
      </w:tr>
      <w:tr w:rsidR="00A86574" w:rsidRPr="00A108DE" w14:paraId="3490EF3B" w14:textId="77777777" w:rsidTr="00EC4E82">
        <w:trPr>
          <w:trHeight w:val="165"/>
        </w:trPr>
        <w:tc>
          <w:tcPr>
            <w:tcW w:w="3610" w:type="dxa"/>
          </w:tcPr>
          <w:p w14:paraId="124FE3BD" w14:textId="73FA6237" w:rsidR="00A86574" w:rsidRPr="00A108DE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108DE">
              <w:rPr>
                <w:rFonts w:ascii="Times New Roman" w:hAnsi="Times New Roman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985" w:type="dxa"/>
            <w:vAlign w:val="center"/>
          </w:tcPr>
          <w:p w14:paraId="1DE08575" w14:textId="7BAA359B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1849,8</w:t>
            </w:r>
          </w:p>
        </w:tc>
        <w:tc>
          <w:tcPr>
            <w:tcW w:w="1559" w:type="dxa"/>
            <w:vAlign w:val="center"/>
          </w:tcPr>
          <w:p w14:paraId="496C8B08" w14:textId="4BD774EB" w:rsidR="00A86574" w:rsidRPr="00A86574" w:rsidRDefault="00A8657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41E8E37" w14:textId="6906A2AB" w:rsidR="00A86574" w:rsidRPr="00A86574" w:rsidRDefault="00A8657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0342CBCB" w14:textId="45BFB739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1849,8</w:t>
            </w:r>
          </w:p>
        </w:tc>
      </w:tr>
      <w:tr w:rsidR="00A86574" w:rsidRPr="00A108DE" w14:paraId="786CB527" w14:textId="77777777" w:rsidTr="00EC4E82">
        <w:trPr>
          <w:trHeight w:val="165"/>
        </w:trPr>
        <w:tc>
          <w:tcPr>
            <w:tcW w:w="3610" w:type="dxa"/>
          </w:tcPr>
          <w:p w14:paraId="37368506" w14:textId="5B3FFB41" w:rsidR="00A86574" w:rsidRPr="00A108DE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108DE">
              <w:rPr>
                <w:rFonts w:ascii="Times New Roman" w:hAnsi="Times New Roman" w:cs="Times New Roman"/>
                <w:sz w:val="20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vAlign w:val="center"/>
          </w:tcPr>
          <w:p w14:paraId="419A18D0" w14:textId="66E4D534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188,58</w:t>
            </w:r>
          </w:p>
        </w:tc>
        <w:tc>
          <w:tcPr>
            <w:tcW w:w="1559" w:type="dxa"/>
            <w:vAlign w:val="center"/>
          </w:tcPr>
          <w:p w14:paraId="4FB6B10A" w14:textId="73D42160" w:rsidR="00A86574" w:rsidRPr="00A86574" w:rsidRDefault="00A8657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188,58</w:t>
            </w:r>
          </w:p>
        </w:tc>
        <w:tc>
          <w:tcPr>
            <w:tcW w:w="992" w:type="dxa"/>
            <w:vAlign w:val="center"/>
          </w:tcPr>
          <w:p w14:paraId="2EB29F6E" w14:textId="6D5D3792" w:rsidR="00A86574" w:rsidRPr="00A86574" w:rsidRDefault="00A8657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4" w:type="dxa"/>
            <w:vAlign w:val="center"/>
          </w:tcPr>
          <w:p w14:paraId="159B0DCA" w14:textId="308BBD6E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6574" w:rsidRPr="00A108DE" w14:paraId="4A981353" w14:textId="77777777" w:rsidTr="00EC4E82">
        <w:trPr>
          <w:trHeight w:val="165"/>
        </w:trPr>
        <w:tc>
          <w:tcPr>
            <w:tcW w:w="3610" w:type="dxa"/>
          </w:tcPr>
          <w:p w14:paraId="4535CD51" w14:textId="72D4C8B5" w:rsidR="00A86574" w:rsidRPr="00A108DE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108DE">
              <w:rPr>
                <w:rFonts w:ascii="Times New Roman" w:hAnsi="Times New Roman" w:cs="Times New Roman"/>
                <w:sz w:val="20"/>
                <w:szCs w:val="28"/>
              </w:rPr>
              <w:t>Кредиторская задолженность за 2021 год</w:t>
            </w:r>
          </w:p>
        </w:tc>
        <w:tc>
          <w:tcPr>
            <w:tcW w:w="1985" w:type="dxa"/>
            <w:vAlign w:val="center"/>
          </w:tcPr>
          <w:p w14:paraId="3C127032" w14:textId="7BEEEAF1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1121,69</w:t>
            </w:r>
          </w:p>
        </w:tc>
        <w:tc>
          <w:tcPr>
            <w:tcW w:w="1559" w:type="dxa"/>
            <w:vAlign w:val="center"/>
          </w:tcPr>
          <w:p w14:paraId="2A670ADA" w14:textId="17B8126B" w:rsidR="00A86574" w:rsidRPr="00A86574" w:rsidRDefault="00A8657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346,22</w:t>
            </w:r>
          </w:p>
        </w:tc>
        <w:tc>
          <w:tcPr>
            <w:tcW w:w="992" w:type="dxa"/>
            <w:vAlign w:val="center"/>
          </w:tcPr>
          <w:p w14:paraId="4E181B1F" w14:textId="5D8B6157" w:rsidR="00A86574" w:rsidRPr="00A86574" w:rsidRDefault="00A8657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30,87</w:t>
            </w:r>
          </w:p>
        </w:tc>
        <w:tc>
          <w:tcPr>
            <w:tcW w:w="1424" w:type="dxa"/>
            <w:vAlign w:val="center"/>
          </w:tcPr>
          <w:p w14:paraId="0DD54A82" w14:textId="2DE337BE" w:rsidR="00A86574" w:rsidRPr="00A86574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775,47</w:t>
            </w:r>
          </w:p>
        </w:tc>
      </w:tr>
    </w:tbl>
    <w:p w14:paraId="7D6E90E6" w14:textId="77777777" w:rsidR="00881F6D" w:rsidRPr="005E3659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12D17FCB" w:rsidR="00881F6D" w:rsidRPr="00A86574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74">
        <w:rPr>
          <w:rFonts w:ascii="Times New Roman" w:hAnsi="Times New Roman" w:cs="Times New Roman"/>
          <w:sz w:val="28"/>
          <w:szCs w:val="28"/>
        </w:rPr>
        <w:lastRenderedPageBreak/>
        <w:t xml:space="preserve">В рамках непрограммных расходов наибольшую долю занимают расходы на </w:t>
      </w:r>
      <w:r w:rsidR="00A86574">
        <w:rPr>
          <w:rFonts w:ascii="Times New Roman" w:hAnsi="Times New Roman" w:cs="Times New Roman"/>
          <w:sz w:val="28"/>
          <w:szCs w:val="28"/>
        </w:rPr>
        <w:t>о</w:t>
      </w:r>
      <w:r w:rsidR="00A86574" w:rsidRPr="00A86574">
        <w:rPr>
          <w:rFonts w:ascii="Times New Roman" w:hAnsi="Times New Roman" w:cs="Times New Roman"/>
          <w:sz w:val="28"/>
          <w:szCs w:val="28"/>
        </w:rPr>
        <w:t>беспечение проведение выборов и референдумов</w:t>
      </w:r>
      <w:r w:rsidRPr="00A86574">
        <w:rPr>
          <w:rFonts w:ascii="Times New Roman" w:hAnsi="Times New Roman" w:cs="Times New Roman"/>
          <w:sz w:val="28"/>
          <w:szCs w:val="28"/>
        </w:rPr>
        <w:t xml:space="preserve"> – </w:t>
      </w:r>
      <w:r w:rsidR="00A86574">
        <w:rPr>
          <w:rFonts w:ascii="Times New Roman" w:hAnsi="Times New Roman" w:cs="Times New Roman"/>
          <w:sz w:val="28"/>
          <w:szCs w:val="28"/>
        </w:rPr>
        <w:t>46,14</w:t>
      </w:r>
      <w:r w:rsidRPr="00A86574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A86574">
        <w:rPr>
          <w:rFonts w:ascii="Times New Roman" w:hAnsi="Times New Roman" w:cs="Times New Roman"/>
          <w:sz w:val="28"/>
          <w:szCs w:val="28"/>
        </w:rPr>
        <w:t>отсутствует</w:t>
      </w:r>
      <w:r w:rsidRPr="00A86574">
        <w:rPr>
          <w:rFonts w:ascii="Times New Roman" w:hAnsi="Times New Roman" w:cs="Times New Roman"/>
          <w:sz w:val="28"/>
          <w:szCs w:val="28"/>
        </w:rPr>
        <w:t>.</w:t>
      </w:r>
    </w:p>
    <w:p w14:paraId="6D64F376" w14:textId="77777777" w:rsidR="00EC4E82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82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EC4E82" w:rsidRPr="00EC4E82">
        <w:rPr>
          <w:rFonts w:ascii="Times New Roman" w:hAnsi="Times New Roman" w:cs="Times New Roman"/>
          <w:sz w:val="28"/>
          <w:szCs w:val="28"/>
        </w:rPr>
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составили 100%</w:t>
      </w:r>
      <w:r w:rsidRPr="00EC4E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5ABB10" w14:textId="7937F824" w:rsidR="00EC4E82" w:rsidRPr="00EC4E82" w:rsidRDefault="00EC4E82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82">
        <w:rPr>
          <w:rFonts w:ascii="Times New Roman" w:hAnsi="Times New Roman" w:cs="Times New Roman"/>
          <w:sz w:val="28"/>
          <w:szCs w:val="28"/>
        </w:rPr>
        <w:t>Кредиторская задолженность за 2021 год исполнена в сумме 346,22 тыс. рублей или 30,87%.</w:t>
      </w:r>
    </w:p>
    <w:p w14:paraId="14B81DA3" w14:textId="7A055C63" w:rsidR="00881F6D" w:rsidRPr="008532C3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2C3">
        <w:rPr>
          <w:rFonts w:ascii="Times New Roman" w:hAnsi="Times New Roman" w:cs="Times New Roman"/>
          <w:sz w:val="28"/>
          <w:szCs w:val="28"/>
        </w:rPr>
        <w:t>«</w:t>
      </w:r>
      <w:r w:rsidR="00AB67C8" w:rsidRPr="008532C3">
        <w:rPr>
          <w:rFonts w:ascii="Times New Roman" w:hAnsi="Times New Roman" w:cs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</w:t>
      </w:r>
      <w:r w:rsidRPr="008532C3">
        <w:rPr>
          <w:rFonts w:ascii="Times New Roman" w:hAnsi="Times New Roman" w:cs="Times New Roman"/>
          <w:sz w:val="28"/>
          <w:szCs w:val="28"/>
        </w:rPr>
        <w:t>»</w:t>
      </w:r>
      <w:r w:rsidR="00881F6D" w:rsidRPr="008532C3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8532C3">
        <w:rPr>
          <w:rFonts w:ascii="Times New Roman" w:hAnsi="Times New Roman" w:cs="Times New Roman"/>
          <w:sz w:val="28"/>
          <w:szCs w:val="28"/>
        </w:rPr>
        <w:t>составили в сумме 93,41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13,09 % от плановых </w:t>
      </w:r>
      <w:r w:rsidRPr="008532C3">
        <w:rPr>
          <w:rFonts w:ascii="Times New Roman" w:hAnsi="Times New Roman" w:cs="Times New Roman"/>
          <w:sz w:val="28"/>
          <w:szCs w:val="28"/>
        </w:rPr>
        <w:t>назначений</w:t>
      </w:r>
      <w:r w:rsidR="00881F6D" w:rsidRPr="008532C3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5519658A" w:rsidR="00881F6D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2C3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8532C3">
        <w:rPr>
          <w:rFonts w:ascii="Times New Roman" w:hAnsi="Times New Roman" w:cs="Times New Roman"/>
          <w:sz w:val="28"/>
          <w:szCs w:val="28"/>
        </w:rPr>
        <w:t>.</w:t>
      </w:r>
    </w:p>
    <w:p w14:paraId="4A594C87" w14:textId="435367B3" w:rsidR="008532C3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Pr="008532C3">
        <w:rPr>
          <w:rFonts w:ascii="Times New Roman" w:hAnsi="Times New Roman" w:cs="Times New Roman"/>
          <w:sz w:val="28"/>
          <w:szCs w:val="28"/>
        </w:rPr>
        <w:t>существление отдельных областных государственных полномочий в сфере водоснабжения и вододеления</w:t>
      </w:r>
      <w:r>
        <w:rPr>
          <w:rFonts w:ascii="Times New Roman" w:hAnsi="Times New Roman" w:cs="Times New Roman"/>
          <w:sz w:val="28"/>
          <w:szCs w:val="28"/>
        </w:rPr>
        <w:t xml:space="preserve"> расходы составили в сумме </w:t>
      </w:r>
      <w:r w:rsidR="00FC454E">
        <w:rPr>
          <w:rFonts w:ascii="Times New Roman" w:hAnsi="Times New Roman" w:cs="Times New Roman"/>
          <w:sz w:val="28"/>
          <w:szCs w:val="28"/>
        </w:rPr>
        <w:t>33,55 тыс. рублей или 25% от плановых назначений.</w:t>
      </w:r>
    </w:p>
    <w:p w14:paraId="71BE2773" w14:textId="77777777" w:rsidR="00FC454E" w:rsidRPr="008532C3" w:rsidRDefault="00FC454E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4B7DB" w14:textId="77777777" w:rsidR="00881F6D" w:rsidRPr="008532C3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C3">
        <w:rPr>
          <w:rFonts w:ascii="Times New Roman" w:hAnsi="Times New Roman" w:cs="Times New Roman"/>
          <w:b/>
          <w:sz w:val="28"/>
          <w:szCs w:val="28"/>
        </w:rPr>
        <w:t>Публичные нормативные обязательства</w:t>
      </w:r>
    </w:p>
    <w:p w14:paraId="563CD0FA" w14:textId="675AF734" w:rsidR="00DC0FEE" w:rsidRPr="00156CBB" w:rsidRDefault="00DC0FEE" w:rsidP="00DC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B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C454E" w:rsidRPr="00156CBB">
        <w:rPr>
          <w:rFonts w:ascii="Times New Roman" w:hAnsi="Times New Roman" w:cs="Times New Roman"/>
          <w:sz w:val="28"/>
          <w:szCs w:val="28"/>
        </w:rPr>
        <w:t>6</w:t>
      </w:r>
      <w:r w:rsidRPr="00156CBB">
        <w:rPr>
          <w:rFonts w:ascii="Times New Roman" w:hAnsi="Times New Roman" w:cs="Times New Roman"/>
          <w:sz w:val="28"/>
          <w:szCs w:val="28"/>
        </w:rPr>
        <w:t xml:space="preserve"> решения Думы от 2</w:t>
      </w:r>
      <w:r w:rsidR="00FC454E" w:rsidRPr="00156CBB">
        <w:rPr>
          <w:rFonts w:ascii="Times New Roman" w:hAnsi="Times New Roman" w:cs="Times New Roman"/>
          <w:sz w:val="28"/>
          <w:szCs w:val="28"/>
        </w:rPr>
        <w:t>9</w:t>
      </w:r>
      <w:r w:rsidRPr="00156CBB">
        <w:rPr>
          <w:rFonts w:ascii="Times New Roman" w:hAnsi="Times New Roman" w:cs="Times New Roman"/>
          <w:sz w:val="28"/>
          <w:szCs w:val="28"/>
        </w:rPr>
        <w:t>.12.2021г. №</w:t>
      </w:r>
      <w:r w:rsidR="00FC454E" w:rsidRPr="00156CBB">
        <w:rPr>
          <w:rFonts w:ascii="Times New Roman" w:hAnsi="Times New Roman" w:cs="Times New Roman"/>
          <w:sz w:val="28"/>
          <w:szCs w:val="28"/>
        </w:rPr>
        <w:t>217</w:t>
      </w:r>
      <w:r w:rsidRPr="00156CBB">
        <w:rPr>
          <w:rFonts w:ascii="Times New Roman" w:hAnsi="Times New Roman" w:cs="Times New Roman"/>
          <w:sz w:val="28"/>
          <w:szCs w:val="28"/>
        </w:rPr>
        <w:t xml:space="preserve"> утвержден общий объем бюджетных ассигнований, направляемых на исполнение публичных нормативных обязательств на 2022 год в сумме </w:t>
      </w:r>
      <w:r w:rsidR="00FC454E" w:rsidRPr="00156CBB">
        <w:rPr>
          <w:rFonts w:ascii="Times New Roman" w:hAnsi="Times New Roman" w:cs="Times New Roman"/>
          <w:sz w:val="28"/>
          <w:szCs w:val="28"/>
        </w:rPr>
        <w:t>304,01</w:t>
      </w:r>
      <w:r w:rsidRPr="00156CBB">
        <w:rPr>
          <w:rFonts w:ascii="Times New Roman" w:hAnsi="Times New Roman" w:cs="Times New Roman"/>
          <w:sz w:val="28"/>
          <w:szCs w:val="28"/>
        </w:rPr>
        <w:t xml:space="preserve"> тыс. рублей на выплаты пенсии муниципальным служащим за выслугу лет. Согласно ст. 6 БК РФ публичные нормативные обязательства, это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государственных (муниципальных) служащих. В анализируемом периоде расходы по выплатам на публичные нормативные обязательства не осуществлялись. Решением Думы о бюджете от 2</w:t>
      </w:r>
      <w:r w:rsidR="003367E9">
        <w:rPr>
          <w:rFonts w:ascii="Times New Roman" w:hAnsi="Times New Roman" w:cs="Times New Roman"/>
          <w:sz w:val="28"/>
          <w:szCs w:val="28"/>
        </w:rPr>
        <w:t>4</w:t>
      </w:r>
      <w:r w:rsidRPr="00156CBB">
        <w:rPr>
          <w:rFonts w:ascii="Times New Roman" w:hAnsi="Times New Roman" w:cs="Times New Roman"/>
          <w:sz w:val="28"/>
          <w:szCs w:val="28"/>
        </w:rPr>
        <w:t>.0</w:t>
      </w:r>
      <w:r w:rsidR="003367E9">
        <w:rPr>
          <w:rFonts w:ascii="Times New Roman" w:hAnsi="Times New Roman" w:cs="Times New Roman"/>
          <w:sz w:val="28"/>
          <w:szCs w:val="28"/>
        </w:rPr>
        <w:t>2</w:t>
      </w:r>
      <w:r w:rsidRPr="00156CBB">
        <w:rPr>
          <w:rFonts w:ascii="Times New Roman" w:hAnsi="Times New Roman" w:cs="Times New Roman"/>
          <w:sz w:val="28"/>
          <w:szCs w:val="28"/>
        </w:rPr>
        <w:t>.2022г. №</w:t>
      </w:r>
      <w:r w:rsidR="00FC454E" w:rsidRPr="00156CBB">
        <w:rPr>
          <w:rFonts w:ascii="Times New Roman" w:hAnsi="Times New Roman" w:cs="Times New Roman"/>
          <w:sz w:val="28"/>
          <w:szCs w:val="28"/>
        </w:rPr>
        <w:t>2</w:t>
      </w:r>
      <w:r w:rsidR="003367E9">
        <w:rPr>
          <w:rFonts w:ascii="Times New Roman" w:hAnsi="Times New Roman" w:cs="Times New Roman"/>
          <w:sz w:val="28"/>
          <w:szCs w:val="28"/>
        </w:rPr>
        <w:t>19</w:t>
      </w:r>
      <w:r w:rsidRPr="00156CB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FC454E" w:rsidRPr="00156CBB">
        <w:rPr>
          <w:rFonts w:ascii="Times New Roman" w:hAnsi="Times New Roman" w:cs="Times New Roman"/>
          <w:sz w:val="28"/>
          <w:szCs w:val="28"/>
        </w:rPr>
        <w:t>5</w:t>
      </w:r>
      <w:r w:rsidRPr="00156CBB">
        <w:rPr>
          <w:rFonts w:ascii="Times New Roman" w:hAnsi="Times New Roman" w:cs="Times New Roman"/>
          <w:sz w:val="28"/>
          <w:szCs w:val="28"/>
        </w:rPr>
        <w:t xml:space="preserve"> по расходам, публичные-нормативные обязательства уточнены по коду вида расходов (КВР) и отражены по КВР 32</w:t>
      </w:r>
      <w:r w:rsidR="00156CBB" w:rsidRPr="00156CBB">
        <w:rPr>
          <w:rFonts w:ascii="Times New Roman" w:hAnsi="Times New Roman" w:cs="Times New Roman"/>
          <w:sz w:val="28"/>
          <w:szCs w:val="28"/>
        </w:rPr>
        <w:t>0</w:t>
      </w:r>
      <w:r w:rsidRPr="00156CBB">
        <w:rPr>
          <w:rFonts w:ascii="Times New Roman" w:hAnsi="Times New Roman" w:cs="Times New Roman"/>
          <w:sz w:val="28"/>
          <w:szCs w:val="28"/>
        </w:rPr>
        <w:t>, в соответствии с которым отражаются расходы на выплату гражданам пособий, компенсаций и иных социальных выплат, не отнесенных к публичным нормативным обязательствам</w:t>
      </w:r>
      <w:r w:rsidR="00DA1774">
        <w:rPr>
          <w:rFonts w:ascii="Times New Roman" w:hAnsi="Times New Roman" w:cs="Times New Roman"/>
          <w:sz w:val="28"/>
          <w:szCs w:val="28"/>
        </w:rPr>
        <w:t>.</w:t>
      </w:r>
      <w:r w:rsidRPr="0015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4D8E6" w14:textId="77777777" w:rsidR="00881F6D" w:rsidRPr="005E3659" w:rsidRDefault="00881F6D" w:rsidP="00D26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941E39E" w14:textId="77777777" w:rsidR="00D26379" w:rsidRPr="00156CBB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CBB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4FC60C19" w14:textId="4F6D76E7" w:rsidR="00D26379" w:rsidRPr="00156CBB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CBB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 w:rsidR="00E666D1">
        <w:rPr>
          <w:rFonts w:ascii="Times New Roman" w:hAnsi="Times New Roman" w:cs="Times New Roman"/>
          <w:sz w:val="28"/>
          <w:szCs w:val="28"/>
        </w:rPr>
        <w:t>БК</w:t>
      </w:r>
      <w:r w:rsidRPr="00156CBB">
        <w:rPr>
          <w:rFonts w:ascii="Times New Roman" w:hAnsi="Times New Roman" w:cs="Times New Roman"/>
          <w:sz w:val="28"/>
          <w:szCs w:val="28"/>
        </w:rPr>
        <w:t xml:space="preserve"> и статьей </w:t>
      </w:r>
      <w:r w:rsidR="00156CBB" w:rsidRPr="00156CBB">
        <w:rPr>
          <w:rFonts w:ascii="Times New Roman" w:hAnsi="Times New Roman" w:cs="Times New Roman"/>
          <w:sz w:val="28"/>
          <w:szCs w:val="28"/>
        </w:rPr>
        <w:t>7</w:t>
      </w:r>
      <w:r w:rsidRPr="00156CBB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156CBB" w:rsidRPr="00156CBB">
        <w:rPr>
          <w:rFonts w:ascii="Times New Roman" w:hAnsi="Times New Roman" w:cs="Times New Roman"/>
          <w:sz w:val="28"/>
          <w:szCs w:val="28"/>
        </w:rPr>
        <w:t>от 29.12.2021г. №217</w:t>
      </w:r>
      <w:r w:rsidRPr="00156CBB">
        <w:rPr>
          <w:rFonts w:ascii="Times New Roman" w:hAnsi="Times New Roman" w:cs="Times New Roman"/>
          <w:sz w:val="28"/>
          <w:szCs w:val="28"/>
        </w:rPr>
        <w:t xml:space="preserve"> утвержден размер резервного фонда администрации </w:t>
      </w:r>
      <w:r w:rsidR="00156CBB" w:rsidRPr="00156C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56CBB">
        <w:rPr>
          <w:rFonts w:ascii="Times New Roman" w:hAnsi="Times New Roman" w:cs="Times New Roman"/>
          <w:sz w:val="28"/>
          <w:szCs w:val="28"/>
        </w:rPr>
        <w:t xml:space="preserve"> на 2022 год в размере </w:t>
      </w:r>
      <w:r w:rsidR="00156CBB" w:rsidRPr="00156CBB">
        <w:rPr>
          <w:rFonts w:ascii="Times New Roman" w:hAnsi="Times New Roman" w:cs="Times New Roman"/>
          <w:sz w:val="28"/>
          <w:szCs w:val="28"/>
        </w:rPr>
        <w:t xml:space="preserve">30,00 </w:t>
      </w:r>
      <w:r w:rsidRPr="00156CBB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56CBB" w:rsidRPr="00156CBB">
        <w:rPr>
          <w:rFonts w:ascii="Times New Roman" w:hAnsi="Times New Roman" w:cs="Times New Roman"/>
          <w:sz w:val="28"/>
          <w:szCs w:val="28"/>
        </w:rPr>
        <w:t>0,02</w:t>
      </w:r>
      <w:r w:rsidRPr="00156CBB">
        <w:rPr>
          <w:rFonts w:ascii="Times New Roman" w:hAnsi="Times New Roman" w:cs="Times New Roman"/>
          <w:sz w:val="28"/>
          <w:szCs w:val="28"/>
        </w:rPr>
        <w:t>% от общего объема утвержденных расходов бюджета (</w:t>
      </w:r>
      <w:r w:rsidR="00156CBB" w:rsidRPr="00156CBB">
        <w:rPr>
          <w:rFonts w:ascii="Times New Roman" w:hAnsi="Times New Roman" w:cs="Times New Roman"/>
          <w:sz w:val="28"/>
          <w:szCs w:val="28"/>
        </w:rPr>
        <w:t>104 518,06</w:t>
      </w:r>
      <w:r w:rsidRPr="00156CBB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Pr="00156CBB">
        <w:rPr>
          <w:rFonts w:ascii="Times New Roman" w:hAnsi="Times New Roman" w:cs="Times New Roman"/>
          <w:sz w:val="28"/>
          <w:szCs w:val="28"/>
        </w:rPr>
        <w:lastRenderedPageBreak/>
        <w:t xml:space="preserve">Размер резервного фонда администрации </w:t>
      </w:r>
      <w:r w:rsidR="00156CBB" w:rsidRPr="00156C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56CBB">
        <w:rPr>
          <w:rFonts w:ascii="Times New Roman" w:hAnsi="Times New Roman" w:cs="Times New Roman"/>
          <w:sz w:val="28"/>
          <w:szCs w:val="28"/>
        </w:rPr>
        <w:t xml:space="preserve">не превышает ограничений, установленных частью 3 статьи 81 </w:t>
      </w:r>
      <w:r w:rsidR="00E666D1">
        <w:rPr>
          <w:rFonts w:ascii="Times New Roman" w:hAnsi="Times New Roman" w:cs="Times New Roman"/>
          <w:sz w:val="28"/>
          <w:szCs w:val="28"/>
        </w:rPr>
        <w:t>БК</w:t>
      </w:r>
      <w:r w:rsidR="00156CBB" w:rsidRPr="00156CBB">
        <w:rPr>
          <w:rFonts w:ascii="Times New Roman" w:hAnsi="Times New Roman" w:cs="Times New Roman"/>
          <w:sz w:val="28"/>
          <w:szCs w:val="28"/>
        </w:rPr>
        <w:t xml:space="preserve"> РФ</w:t>
      </w:r>
      <w:r w:rsidRPr="00156CBB">
        <w:rPr>
          <w:rFonts w:ascii="Times New Roman" w:hAnsi="Times New Roman" w:cs="Times New Roman"/>
          <w:sz w:val="28"/>
          <w:szCs w:val="28"/>
        </w:rPr>
        <w:t>. Согласно Отчету об исполнении бюджета за 1 квартал 2022 года расходы за счет средств резервного фонда не производились.</w:t>
      </w:r>
    </w:p>
    <w:p w14:paraId="7BCB03E7" w14:textId="77777777" w:rsidR="00D26379" w:rsidRPr="005E365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1B98B" w14:textId="77777777" w:rsidR="00D26379" w:rsidRPr="00156CBB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CBB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5E17D074" w14:textId="09D75300" w:rsidR="00D26379" w:rsidRPr="001A43FA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3F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>
        <w:rPr>
          <w:rFonts w:ascii="Times New Roman" w:hAnsi="Times New Roman" w:cs="Times New Roman"/>
          <w:sz w:val="28"/>
          <w:szCs w:val="28"/>
        </w:rPr>
        <w:t>о бюджете от</w:t>
      </w:r>
      <w:r w:rsidRPr="001A43FA">
        <w:rPr>
          <w:rFonts w:ascii="Times New Roman" w:hAnsi="Times New Roman" w:cs="Times New Roman"/>
          <w:sz w:val="28"/>
          <w:szCs w:val="28"/>
        </w:rPr>
        <w:t xml:space="preserve"> </w:t>
      </w:r>
      <w:r w:rsidR="00156CBB" w:rsidRPr="001A43FA">
        <w:rPr>
          <w:rFonts w:ascii="Times New Roman" w:hAnsi="Times New Roman" w:cs="Times New Roman"/>
          <w:sz w:val="28"/>
          <w:szCs w:val="28"/>
        </w:rPr>
        <w:t>24.02.2022</w:t>
      </w:r>
      <w:r w:rsidRPr="001A43FA">
        <w:rPr>
          <w:rFonts w:ascii="Times New Roman" w:hAnsi="Times New Roman" w:cs="Times New Roman"/>
          <w:sz w:val="28"/>
          <w:szCs w:val="28"/>
        </w:rPr>
        <w:t xml:space="preserve"> г. №</w:t>
      </w:r>
      <w:r w:rsidR="00156CBB" w:rsidRPr="001A43FA">
        <w:rPr>
          <w:rFonts w:ascii="Times New Roman" w:hAnsi="Times New Roman" w:cs="Times New Roman"/>
          <w:sz w:val="28"/>
          <w:szCs w:val="28"/>
        </w:rPr>
        <w:t>219</w:t>
      </w:r>
      <w:r w:rsidRPr="001A43FA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</w:t>
      </w:r>
      <w:r w:rsidR="00156CBB" w:rsidRPr="001A43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43FA">
        <w:rPr>
          <w:rFonts w:ascii="Times New Roman" w:hAnsi="Times New Roman" w:cs="Times New Roman"/>
          <w:sz w:val="28"/>
          <w:szCs w:val="28"/>
        </w:rPr>
        <w:t xml:space="preserve"> утвержден на 2022 год в сумме </w:t>
      </w:r>
      <w:r w:rsidR="001A43FA" w:rsidRPr="001A43FA">
        <w:rPr>
          <w:rFonts w:ascii="Times New Roman" w:hAnsi="Times New Roman" w:cs="Times New Roman"/>
          <w:sz w:val="28"/>
          <w:szCs w:val="28"/>
        </w:rPr>
        <w:t xml:space="preserve">16 990,40 </w:t>
      </w:r>
      <w:r w:rsidRPr="001A43FA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A4CC81" w14:textId="71AD7DC6" w:rsidR="00D26379" w:rsidRPr="001C16F3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6F3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бюджетных ассигнований муниципального дорожного фонда на 01.04.2022г. утвержденный объем бюджетных ассигнований составил </w:t>
      </w:r>
      <w:r w:rsidR="00A975DC">
        <w:rPr>
          <w:rFonts w:ascii="Times New Roman" w:hAnsi="Times New Roman" w:cs="Times New Roman"/>
          <w:sz w:val="28"/>
          <w:szCs w:val="28"/>
        </w:rPr>
        <w:t xml:space="preserve">16 990,40 </w:t>
      </w:r>
      <w:r w:rsidRPr="001C16F3">
        <w:rPr>
          <w:rFonts w:ascii="Times New Roman" w:hAnsi="Times New Roman" w:cs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A43B9C">
        <w:rPr>
          <w:rFonts w:ascii="Times New Roman" w:hAnsi="Times New Roman" w:cs="Times New Roman"/>
          <w:sz w:val="28"/>
          <w:szCs w:val="28"/>
        </w:rPr>
        <w:t>45,58</w:t>
      </w:r>
      <w:r w:rsidR="001C16F3" w:rsidRPr="001C16F3">
        <w:rPr>
          <w:rFonts w:ascii="Times New Roman" w:hAnsi="Times New Roman" w:cs="Times New Roman"/>
          <w:sz w:val="28"/>
          <w:szCs w:val="28"/>
        </w:rPr>
        <w:t xml:space="preserve"> </w:t>
      </w:r>
      <w:r w:rsidRPr="001C16F3">
        <w:rPr>
          <w:rFonts w:ascii="Times New Roman" w:hAnsi="Times New Roman" w:cs="Times New Roman"/>
          <w:sz w:val="28"/>
          <w:szCs w:val="28"/>
        </w:rPr>
        <w:t xml:space="preserve">тыс. рублей), из которых использовано в 1 квартале 2022 года </w:t>
      </w:r>
      <w:r w:rsidR="001C16F3" w:rsidRPr="001C16F3">
        <w:rPr>
          <w:rFonts w:ascii="Times New Roman" w:hAnsi="Times New Roman" w:cs="Times New Roman"/>
          <w:sz w:val="28"/>
          <w:szCs w:val="28"/>
        </w:rPr>
        <w:t>201,64</w:t>
      </w:r>
      <w:r w:rsidRPr="001C16F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16F3" w:rsidRPr="001C16F3">
        <w:rPr>
          <w:rFonts w:ascii="Times New Roman" w:hAnsi="Times New Roman" w:cs="Times New Roman"/>
          <w:sz w:val="28"/>
          <w:szCs w:val="28"/>
        </w:rPr>
        <w:t>1,18</w:t>
      </w:r>
      <w:r w:rsidRPr="001C16F3">
        <w:rPr>
          <w:rFonts w:ascii="Times New Roman" w:hAnsi="Times New Roman" w:cs="Times New Roman"/>
          <w:sz w:val="28"/>
          <w:szCs w:val="28"/>
        </w:rPr>
        <w:t>% от утвержденного объема.</w:t>
      </w:r>
    </w:p>
    <w:p w14:paraId="17464CF4" w14:textId="11B06F6C" w:rsidR="00D26379" w:rsidRPr="001C16F3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6F3">
        <w:rPr>
          <w:rFonts w:ascii="Times New Roman" w:hAnsi="Times New Roman" w:cs="Times New Roman"/>
          <w:sz w:val="28"/>
          <w:szCs w:val="28"/>
        </w:rPr>
        <w:t xml:space="preserve">Осуществлены расходы по </w:t>
      </w:r>
      <w:r w:rsidR="001C16F3" w:rsidRPr="001C16F3">
        <w:rPr>
          <w:rFonts w:ascii="Times New Roman" w:hAnsi="Times New Roman" w:cs="Times New Roman"/>
          <w:sz w:val="28"/>
          <w:szCs w:val="28"/>
        </w:rPr>
        <w:t>содержанию дорог общего пользования муниципального образования</w:t>
      </w:r>
      <w:r w:rsidRPr="001C16F3">
        <w:rPr>
          <w:rFonts w:ascii="Times New Roman" w:hAnsi="Times New Roman" w:cs="Times New Roman"/>
          <w:sz w:val="28"/>
          <w:szCs w:val="28"/>
        </w:rPr>
        <w:t>.</w:t>
      </w:r>
    </w:p>
    <w:p w14:paraId="7F02E92E" w14:textId="20A89B50" w:rsidR="00D26379" w:rsidRPr="001C16F3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6F3">
        <w:rPr>
          <w:rFonts w:ascii="Times New Roman" w:hAnsi="Times New Roman" w:cs="Times New Roman"/>
          <w:sz w:val="28"/>
          <w:szCs w:val="28"/>
        </w:rPr>
        <w:t>По состоянию на 01.04.2022 г. остаток бюджетных ассигнований дорожного фонда составил</w:t>
      </w:r>
      <w:r w:rsidR="006A5777">
        <w:rPr>
          <w:rFonts w:ascii="Times New Roman" w:hAnsi="Times New Roman" w:cs="Times New Roman"/>
          <w:sz w:val="28"/>
          <w:szCs w:val="28"/>
        </w:rPr>
        <w:t xml:space="preserve"> </w:t>
      </w:r>
      <w:r w:rsidR="001C16F3" w:rsidRPr="001C16F3">
        <w:rPr>
          <w:rFonts w:ascii="Times New Roman" w:hAnsi="Times New Roman" w:cs="Times New Roman"/>
          <w:sz w:val="28"/>
          <w:szCs w:val="28"/>
        </w:rPr>
        <w:t xml:space="preserve">16 788,76 </w:t>
      </w:r>
      <w:r w:rsidRPr="001C16F3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A36B747" w14:textId="77777777" w:rsidR="00FB0CF3" w:rsidRPr="005E3659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475E6522" w14:textId="77777777" w:rsidR="00881F6D" w:rsidRPr="00ED7D15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15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ED7D15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15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2F8C7C77" w14:textId="4923AF23" w:rsidR="00D26379" w:rsidRPr="00ED7D15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D15">
        <w:rPr>
          <w:rFonts w:ascii="Times New Roman" w:hAnsi="Times New Roman" w:cs="Times New Roman"/>
          <w:sz w:val="28"/>
          <w:szCs w:val="28"/>
        </w:rPr>
        <w:t xml:space="preserve">По данным выписки из муниципальной долговой книги по состоянию на 1 апреля 2022 года муниципальный долг составляет </w:t>
      </w:r>
      <w:r w:rsidR="00ED7D15" w:rsidRPr="00ED7D15">
        <w:rPr>
          <w:rFonts w:ascii="Times New Roman" w:hAnsi="Times New Roman" w:cs="Times New Roman"/>
          <w:sz w:val="28"/>
          <w:szCs w:val="28"/>
        </w:rPr>
        <w:t>3000,00</w:t>
      </w:r>
      <w:r w:rsidRPr="00ED7D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8FADF5" w14:textId="17CD472D" w:rsidR="00D26379" w:rsidRPr="00ED7D15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D1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D7D15" w:rsidRPr="00ED7D15">
        <w:rPr>
          <w:rFonts w:ascii="Times New Roman" w:hAnsi="Times New Roman" w:cs="Times New Roman"/>
          <w:sz w:val="28"/>
          <w:szCs w:val="28"/>
        </w:rPr>
        <w:t xml:space="preserve">9 </w:t>
      </w:r>
      <w:r w:rsidRPr="00ED7D15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>
        <w:rPr>
          <w:rFonts w:ascii="Times New Roman" w:hAnsi="Times New Roman" w:cs="Times New Roman"/>
          <w:sz w:val="28"/>
          <w:szCs w:val="28"/>
        </w:rPr>
        <w:t>о бюджете</w:t>
      </w:r>
      <w:r w:rsidRPr="00ED7D15">
        <w:rPr>
          <w:rFonts w:ascii="Times New Roman" w:hAnsi="Times New Roman" w:cs="Times New Roman"/>
          <w:sz w:val="28"/>
          <w:szCs w:val="28"/>
        </w:rPr>
        <w:t xml:space="preserve"> от </w:t>
      </w:r>
      <w:r w:rsidR="00ED7D15" w:rsidRPr="00ED7D15">
        <w:rPr>
          <w:rFonts w:ascii="Times New Roman" w:hAnsi="Times New Roman" w:cs="Times New Roman"/>
          <w:sz w:val="28"/>
          <w:szCs w:val="28"/>
        </w:rPr>
        <w:t xml:space="preserve">24.02.2022г. </w:t>
      </w:r>
      <w:r w:rsidRPr="00ED7D15">
        <w:rPr>
          <w:rFonts w:ascii="Times New Roman" w:hAnsi="Times New Roman" w:cs="Times New Roman"/>
          <w:sz w:val="28"/>
          <w:szCs w:val="28"/>
        </w:rPr>
        <w:t>№</w:t>
      </w:r>
      <w:r w:rsidR="00ED7D15" w:rsidRPr="00ED7D15">
        <w:rPr>
          <w:rFonts w:ascii="Times New Roman" w:hAnsi="Times New Roman" w:cs="Times New Roman"/>
          <w:sz w:val="28"/>
          <w:szCs w:val="28"/>
        </w:rPr>
        <w:t>219</w:t>
      </w:r>
      <w:r w:rsidRPr="00ED7D1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2023 года определен в размере </w:t>
      </w:r>
      <w:r w:rsidR="00ED7D15" w:rsidRPr="00ED7D15">
        <w:rPr>
          <w:rFonts w:ascii="Times New Roman" w:hAnsi="Times New Roman" w:cs="Times New Roman"/>
          <w:sz w:val="28"/>
          <w:szCs w:val="28"/>
        </w:rPr>
        <w:t xml:space="preserve">9 643,81 </w:t>
      </w:r>
      <w:r w:rsidRPr="00ED7D15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ED7D15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D15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41165524" w14:textId="169141D3" w:rsidR="00D26379" w:rsidRPr="00ED7D15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15">
        <w:rPr>
          <w:rFonts w:ascii="Times New Roman" w:hAnsi="Times New Roman" w:cs="Times New Roman"/>
          <w:sz w:val="28"/>
          <w:szCs w:val="28"/>
        </w:rPr>
        <w:t xml:space="preserve">кредиты от кредитных организаций в сумме </w:t>
      </w:r>
      <w:r w:rsidR="00ED7D15" w:rsidRPr="00ED7D15">
        <w:rPr>
          <w:rFonts w:ascii="Times New Roman" w:hAnsi="Times New Roman" w:cs="Times New Roman"/>
          <w:sz w:val="28"/>
          <w:szCs w:val="28"/>
        </w:rPr>
        <w:t xml:space="preserve">7 509,00 </w:t>
      </w:r>
      <w:r w:rsidRPr="00ED7D15">
        <w:rPr>
          <w:rFonts w:ascii="Times New Roman" w:hAnsi="Times New Roman" w:cs="Times New Roman"/>
          <w:sz w:val="28"/>
          <w:szCs w:val="28"/>
        </w:rPr>
        <w:t>тыс. рублей</w:t>
      </w:r>
      <w:r w:rsidR="006A5777" w:rsidRPr="006A5777">
        <w:t xml:space="preserve"> </w:t>
      </w:r>
      <w:r w:rsidR="006A5777" w:rsidRPr="006A5777">
        <w:rPr>
          <w:rFonts w:ascii="Times New Roman" w:hAnsi="Times New Roman" w:cs="Times New Roman"/>
          <w:sz w:val="28"/>
          <w:szCs w:val="28"/>
        </w:rPr>
        <w:t>(технический дефицит для выравнивания бюджета муниципального образования)</w:t>
      </w:r>
      <w:r w:rsidRPr="00ED7D15">
        <w:rPr>
          <w:rFonts w:ascii="Times New Roman" w:hAnsi="Times New Roman" w:cs="Times New Roman"/>
          <w:sz w:val="28"/>
          <w:szCs w:val="28"/>
        </w:rPr>
        <w:t>;</w:t>
      </w:r>
    </w:p>
    <w:p w14:paraId="3067CB7C" w14:textId="00692F7E" w:rsidR="00A26D68" w:rsidRDefault="00A26D68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68">
        <w:rPr>
          <w:rFonts w:ascii="Times New Roman" w:hAnsi="Times New Roman" w:cs="Times New Roman"/>
          <w:sz w:val="28"/>
          <w:szCs w:val="28"/>
        </w:rPr>
        <w:t xml:space="preserve">бюджетные кредиты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2 930,00</w:t>
      </w:r>
      <w:r w:rsidRPr="00A26D68">
        <w:rPr>
          <w:rFonts w:ascii="Times New Roman" w:hAnsi="Times New Roman" w:cs="Times New Roman"/>
          <w:sz w:val="28"/>
          <w:szCs w:val="28"/>
        </w:rPr>
        <w:t xml:space="preserve"> тыс. рублей, в том числе погашение бюджетных кредитов из бюджетов бюджетной системы Российской Федерации;</w:t>
      </w:r>
    </w:p>
    <w:p w14:paraId="411D41F2" w14:textId="77777777" w:rsidR="00DA1774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15">
        <w:rPr>
          <w:rFonts w:ascii="Times New Roman" w:hAnsi="Times New Roman" w:cs="Times New Roman"/>
          <w:sz w:val="28"/>
          <w:szCs w:val="28"/>
        </w:rPr>
        <w:t xml:space="preserve">изменение остатков средств в сумме </w:t>
      </w:r>
      <w:r w:rsidR="00ED7D15" w:rsidRPr="00ED7D15">
        <w:rPr>
          <w:rFonts w:ascii="Times New Roman" w:hAnsi="Times New Roman" w:cs="Times New Roman"/>
          <w:sz w:val="28"/>
          <w:szCs w:val="28"/>
        </w:rPr>
        <w:t xml:space="preserve">237,55 </w:t>
      </w:r>
      <w:r w:rsidRPr="00ED7D15">
        <w:rPr>
          <w:rFonts w:ascii="Times New Roman" w:hAnsi="Times New Roman" w:cs="Times New Roman"/>
          <w:sz w:val="28"/>
          <w:szCs w:val="28"/>
        </w:rPr>
        <w:t>тыс. рублей</w:t>
      </w:r>
      <w:r w:rsidR="00DA1774">
        <w:rPr>
          <w:rFonts w:ascii="Times New Roman" w:hAnsi="Times New Roman" w:cs="Times New Roman"/>
          <w:sz w:val="28"/>
          <w:szCs w:val="28"/>
        </w:rPr>
        <w:t>;</w:t>
      </w:r>
    </w:p>
    <w:p w14:paraId="4E401DDA" w14:textId="2C81EF9C" w:rsidR="00DA1774" w:rsidRPr="00DA1774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74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>
        <w:rPr>
          <w:rFonts w:ascii="Times New Roman" w:hAnsi="Times New Roman" w:cs="Times New Roman"/>
          <w:sz w:val="28"/>
          <w:szCs w:val="28"/>
        </w:rPr>
        <w:t>107 210,51</w:t>
      </w:r>
      <w:r w:rsidRPr="00DA17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21A00B" w14:textId="1B2C29AF" w:rsidR="00D26379" w:rsidRPr="00ED7D15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74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>
        <w:rPr>
          <w:rFonts w:ascii="Times New Roman" w:hAnsi="Times New Roman" w:cs="Times New Roman"/>
          <w:sz w:val="28"/>
          <w:szCs w:val="28"/>
        </w:rPr>
        <w:t>107 448,06</w:t>
      </w:r>
      <w:r w:rsidRPr="00DA177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0591FA" w14:textId="10C050FC" w:rsidR="00D26379" w:rsidRPr="00D974DD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DD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974DD" w:rsidRPr="00D974D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D974DD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 не получал, за кредитами от кредитных организаций не обращалось. По состоянию на 01.04.2022г. бюджет исполнен с профицитом в </w:t>
      </w:r>
      <w:r w:rsidRPr="00D974DD">
        <w:rPr>
          <w:rFonts w:ascii="Times New Roman" w:hAnsi="Times New Roman" w:cs="Times New Roman"/>
          <w:sz w:val="28"/>
          <w:szCs w:val="28"/>
        </w:rPr>
        <w:lastRenderedPageBreak/>
        <w:t xml:space="preserve">размере </w:t>
      </w:r>
      <w:r w:rsidR="00D974DD" w:rsidRPr="00D974DD">
        <w:rPr>
          <w:rFonts w:ascii="Times New Roman" w:hAnsi="Times New Roman" w:cs="Times New Roman"/>
          <w:sz w:val="28"/>
          <w:szCs w:val="28"/>
        </w:rPr>
        <w:t>23 388,53</w:t>
      </w:r>
      <w:r w:rsidRPr="00D974DD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D974DD" w:rsidRPr="00D974DD">
        <w:rPr>
          <w:rFonts w:ascii="Times New Roman" w:hAnsi="Times New Roman" w:cs="Times New Roman"/>
          <w:sz w:val="28"/>
          <w:szCs w:val="28"/>
        </w:rPr>
        <w:t>4 816,55</w:t>
      </w:r>
      <w:r w:rsidRPr="00D974D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E39107B" w14:textId="77777777" w:rsidR="00A26D68" w:rsidRDefault="00A26D68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110B701" w14:textId="5E4F95F7" w:rsidR="004E1475" w:rsidRPr="00D974DD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74DD">
        <w:rPr>
          <w:rFonts w:ascii="Times New Roman" w:hAnsi="Times New Roman"/>
          <w:bCs/>
          <w:sz w:val="28"/>
          <w:szCs w:val="28"/>
        </w:rPr>
        <w:t>Выводы:</w:t>
      </w:r>
    </w:p>
    <w:p w14:paraId="1AADA539" w14:textId="0E549164" w:rsidR="004E1475" w:rsidRPr="004E1475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4E1475">
        <w:rPr>
          <w:rStyle w:val="fontstyle01"/>
          <w:rFonts w:ascii="Times New Roman" w:hAnsi="Times New Roman"/>
          <w:color w:val="auto"/>
          <w:sz w:val="28"/>
          <w:szCs w:val="28"/>
        </w:rPr>
        <w:t>1.Бюджет Белореченского муниципального образования за 1 квартал 2022 года исполнялся в соответствии с требованиями и нормами действующего бюджетного законодательства РФ, Иркутской области и решением Думы о бюджете от 24.02.2022г. №219.</w:t>
      </w:r>
    </w:p>
    <w:p w14:paraId="12A82D8A" w14:textId="44EA1CC3" w:rsidR="004E1475" w:rsidRPr="004E1475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4E1475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2. </w:t>
      </w:r>
      <w:r w:rsidRPr="004E1475">
        <w:rPr>
          <w:rStyle w:val="fontstyle01"/>
          <w:rFonts w:ascii="Times New Roman" w:hAnsi="Times New Roman"/>
          <w:color w:val="auto"/>
          <w:sz w:val="28"/>
          <w:szCs w:val="28"/>
        </w:rPr>
        <w:t>Отклонений по ф.0503117 в графе «Утвержденные бюджетные назначения» от утвержденных бюджетных назначений решением Думы о бюджете от 24.02.2022 г. №219 не установлено.</w:t>
      </w:r>
    </w:p>
    <w:p w14:paraId="58E7B297" w14:textId="7D02A73D" w:rsidR="004E1475" w:rsidRPr="00BF600E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4E1475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3. </w:t>
      </w:r>
      <w:r w:rsidRPr="004E1475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1 квартал 2022 года </w:t>
      </w:r>
      <w:r w:rsidRPr="004E1475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4E1475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бюджета по состоянию на 01.04.2022 г. </w:t>
      </w:r>
      <w:r w:rsidRPr="00BF60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исполнены в сумме </w:t>
      </w:r>
      <w:r w:rsidR="00BF600E" w:rsidRPr="00BF600E">
        <w:rPr>
          <w:rStyle w:val="fontstyle01"/>
          <w:rFonts w:ascii="Times New Roman" w:hAnsi="Times New Roman"/>
          <w:color w:val="auto"/>
          <w:sz w:val="28"/>
          <w:szCs w:val="28"/>
        </w:rPr>
        <w:t>38 533,46</w:t>
      </w:r>
      <w:r w:rsidRPr="00BF60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BF600E" w:rsidRPr="00BF600E">
        <w:rPr>
          <w:rStyle w:val="fontstyle01"/>
          <w:rFonts w:ascii="Times New Roman" w:hAnsi="Times New Roman"/>
          <w:color w:val="auto"/>
          <w:sz w:val="28"/>
          <w:szCs w:val="28"/>
        </w:rPr>
        <w:t>38,6</w:t>
      </w:r>
      <w:r w:rsidR="00BF600E">
        <w:rPr>
          <w:rStyle w:val="fontstyle01"/>
          <w:rFonts w:ascii="Times New Roman" w:hAnsi="Times New Roman"/>
          <w:color w:val="auto"/>
          <w:sz w:val="28"/>
          <w:szCs w:val="28"/>
        </w:rPr>
        <w:t>5</w:t>
      </w:r>
      <w:r w:rsidRPr="00BF600E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BF600E" w:rsidRPr="00BF600E">
        <w:rPr>
          <w:rStyle w:val="fontstyle01"/>
          <w:rFonts w:ascii="Times New Roman" w:hAnsi="Times New Roman"/>
          <w:color w:val="auto"/>
          <w:sz w:val="28"/>
          <w:szCs w:val="28"/>
        </w:rPr>
        <w:t>99 701,50</w:t>
      </w:r>
      <w:r w:rsidRPr="00BF60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2021 года исполнение доходной части увеличено </w:t>
      </w:r>
      <w:r w:rsidR="00BF600E" w:rsidRPr="00BF600E">
        <w:rPr>
          <w:rStyle w:val="fontstyle01"/>
          <w:rFonts w:ascii="Times New Roman" w:hAnsi="Times New Roman"/>
          <w:color w:val="auto"/>
          <w:sz w:val="28"/>
          <w:szCs w:val="28"/>
        </w:rPr>
        <w:t>на 21 552,90</w:t>
      </w:r>
      <w:r w:rsidRPr="00BF60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7744ADD8" w:rsidR="004E1475" w:rsidRPr="00BF600E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00E">
        <w:rPr>
          <w:rFonts w:ascii="Times New Roman" w:hAnsi="Times New Roman"/>
          <w:bCs/>
          <w:sz w:val="28"/>
          <w:szCs w:val="28"/>
        </w:rPr>
        <w:t xml:space="preserve">4. </w:t>
      </w:r>
      <w:r w:rsidRPr="00BF600E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Pr="00BF600E">
        <w:rPr>
          <w:rFonts w:ascii="Times New Roman" w:hAnsi="Times New Roman"/>
          <w:bCs/>
          <w:sz w:val="28"/>
          <w:szCs w:val="28"/>
        </w:rPr>
        <w:t xml:space="preserve">расходам </w:t>
      </w:r>
      <w:r w:rsidRPr="00BF600E">
        <w:rPr>
          <w:rFonts w:ascii="Times New Roman" w:hAnsi="Times New Roman"/>
          <w:sz w:val="28"/>
          <w:szCs w:val="28"/>
        </w:rPr>
        <w:t xml:space="preserve">составило в сумме </w:t>
      </w:r>
      <w:r w:rsidR="00BF600E" w:rsidRPr="00BF600E">
        <w:rPr>
          <w:rFonts w:ascii="Times New Roman" w:hAnsi="Times New Roman"/>
          <w:sz w:val="28"/>
          <w:szCs w:val="28"/>
        </w:rPr>
        <w:t>15 144,94</w:t>
      </w:r>
      <w:r w:rsidRPr="00BF600E">
        <w:rPr>
          <w:rFonts w:ascii="Times New Roman" w:hAnsi="Times New Roman"/>
          <w:sz w:val="28"/>
          <w:szCs w:val="28"/>
        </w:rPr>
        <w:t xml:space="preserve"> тыс. рублей или </w:t>
      </w:r>
      <w:r w:rsidR="00BF600E" w:rsidRPr="00BF600E">
        <w:rPr>
          <w:rFonts w:ascii="Times New Roman" w:hAnsi="Times New Roman"/>
          <w:sz w:val="28"/>
          <w:szCs w:val="28"/>
        </w:rPr>
        <w:t>14,49</w:t>
      </w:r>
      <w:r w:rsidRPr="00BF600E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BF600E" w:rsidRPr="00BF600E">
        <w:rPr>
          <w:rFonts w:ascii="Times New Roman" w:hAnsi="Times New Roman"/>
          <w:sz w:val="28"/>
          <w:szCs w:val="28"/>
        </w:rPr>
        <w:t xml:space="preserve">104 518,06 </w:t>
      </w:r>
      <w:r w:rsidRPr="00BF600E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2021 года исполнение расходной части увеличилось на </w:t>
      </w:r>
      <w:r w:rsidR="00BF600E" w:rsidRPr="00BF600E">
        <w:rPr>
          <w:rFonts w:ascii="Times New Roman" w:hAnsi="Times New Roman"/>
          <w:sz w:val="28"/>
          <w:szCs w:val="28"/>
        </w:rPr>
        <w:t>3 482,85</w:t>
      </w:r>
      <w:r w:rsidRPr="00BF600E">
        <w:rPr>
          <w:rFonts w:ascii="Times New Roman" w:hAnsi="Times New Roman"/>
          <w:sz w:val="28"/>
          <w:szCs w:val="28"/>
        </w:rPr>
        <w:t xml:space="preserve"> тыс. рублей. При среднем уровне исполнения общего годового объема расходов бюджета</w:t>
      </w:r>
      <w:r w:rsidRPr="00BF60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Pr="00BF600E">
        <w:rPr>
          <w:rFonts w:ascii="Times New Roman" w:hAnsi="Times New Roman"/>
          <w:sz w:val="28"/>
          <w:szCs w:val="28"/>
        </w:rPr>
        <w:t xml:space="preserve"> </w:t>
      </w:r>
      <w:r w:rsidR="00BF600E" w:rsidRPr="00BF600E">
        <w:rPr>
          <w:rFonts w:ascii="Times New Roman" w:hAnsi="Times New Roman"/>
          <w:sz w:val="28"/>
          <w:szCs w:val="28"/>
        </w:rPr>
        <w:t>26,15</w:t>
      </w:r>
      <w:r w:rsidRPr="00BF600E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BF600E" w:rsidRPr="00BF600E">
        <w:rPr>
          <w:rFonts w:ascii="Times New Roman" w:hAnsi="Times New Roman"/>
          <w:sz w:val="28"/>
          <w:szCs w:val="28"/>
        </w:rPr>
        <w:t>0,92</w:t>
      </w:r>
      <w:r w:rsidRPr="00BF600E">
        <w:rPr>
          <w:rFonts w:ascii="Times New Roman" w:hAnsi="Times New Roman"/>
          <w:sz w:val="28"/>
          <w:szCs w:val="28"/>
        </w:rPr>
        <w:t>% до 100%. Наиболее низкое исполнение расходов отмечено по разделам</w:t>
      </w:r>
      <w:r w:rsidR="00BF600E">
        <w:rPr>
          <w:rFonts w:ascii="Times New Roman" w:hAnsi="Times New Roman"/>
          <w:sz w:val="28"/>
          <w:szCs w:val="28"/>
        </w:rPr>
        <w:t xml:space="preserve"> (0401) </w:t>
      </w:r>
      <w:r w:rsidRPr="00BF600E">
        <w:rPr>
          <w:rFonts w:ascii="Times New Roman" w:hAnsi="Times New Roman"/>
          <w:sz w:val="28"/>
          <w:szCs w:val="28"/>
        </w:rPr>
        <w:t xml:space="preserve">«Национальная экономика» - </w:t>
      </w:r>
      <w:r w:rsidR="00BF600E">
        <w:rPr>
          <w:rFonts w:ascii="Times New Roman" w:hAnsi="Times New Roman"/>
          <w:sz w:val="28"/>
          <w:szCs w:val="28"/>
        </w:rPr>
        <w:t>0,92</w:t>
      </w:r>
      <w:r w:rsidRPr="00BF600E">
        <w:rPr>
          <w:rFonts w:ascii="Times New Roman" w:hAnsi="Times New Roman"/>
          <w:sz w:val="28"/>
          <w:szCs w:val="28"/>
        </w:rPr>
        <w:t>%</w:t>
      </w:r>
      <w:r w:rsidR="00BF600E">
        <w:rPr>
          <w:rFonts w:ascii="Times New Roman" w:hAnsi="Times New Roman"/>
          <w:sz w:val="28"/>
          <w:szCs w:val="28"/>
        </w:rPr>
        <w:t xml:space="preserve">, (0500) </w:t>
      </w:r>
      <w:r w:rsidRPr="00BF600E">
        <w:rPr>
          <w:rFonts w:ascii="Times New Roman" w:hAnsi="Times New Roman"/>
          <w:sz w:val="28"/>
          <w:szCs w:val="28"/>
        </w:rPr>
        <w:t xml:space="preserve">«Жилищно-коммунальное хозяйство» - </w:t>
      </w:r>
      <w:r w:rsidR="00BF600E">
        <w:rPr>
          <w:rFonts w:ascii="Times New Roman" w:hAnsi="Times New Roman"/>
          <w:sz w:val="28"/>
          <w:szCs w:val="28"/>
        </w:rPr>
        <w:t>5,13</w:t>
      </w:r>
      <w:r w:rsidRPr="00BF600E">
        <w:rPr>
          <w:rFonts w:ascii="Times New Roman" w:hAnsi="Times New Roman"/>
          <w:sz w:val="28"/>
          <w:szCs w:val="28"/>
        </w:rPr>
        <w:t xml:space="preserve">%. </w:t>
      </w:r>
    </w:p>
    <w:p w14:paraId="5A2C3AF3" w14:textId="2EAB85A0" w:rsidR="004E1475" w:rsidRPr="00BA4520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520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1 квартал 2022 года приходится на разделы: «Общегосударственные вопросы» - </w:t>
      </w:r>
      <w:r w:rsidR="00BF600E" w:rsidRPr="00BA4520">
        <w:rPr>
          <w:rFonts w:ascii="Times New Roman" w:hAnsi="Times New Roman"/>
          <w:sz w:val="28"/>
          <w:szCs w:val="28"/>
        </w:rPr>
        <w:t>58,21</w:t>
      </w:r>
      <w:r w:rsidRPr="00BA4520">
        <w:rPr>
          <w:rFonts w:ascii="Times New Roman" w:hAnsi="Times New Roman"/>
          <w:sz w:val="28"/>
          <w:szCs w:val="28"/>
        </w:rPr>
        <w:t xml:space="preserve">%, «Культура, кинематография» - </w:t>
      </w:r>
      <w:r w:rsidR="00BA4520" w:rsidRPr="00BA4520">
        <w:rPr>
          <w:rFonts w:ascii="Times New Roman" w:hAnsi="Times New Roman"/>
          <w:sz w:val="28"/>
          <w:szCs w:val="28"/>
        </w:rPr>
        <w:t>15,75</w:t>
      </w:r>
      <w:r w:rsidRPr="00BA4520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751648C2" w:rsidR="004E1475" w:rsidRPr="00BA4520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520">
        <w:rPr>
          <w:rFonts w:ascii="Times New Roman" w:hAnsi="Times New Roman"/>
          <w:sz w:val="28"/>
          <w:szCs w:val="28"/>
        </w:rPr>
        <w:t xml:space="preserve">5. В 2022 году исполнение расходов предусмотрено в рамках </w:t>
      </w:r>
      <w:r w:rsidR="00BA4520" w:rsidRPr="00BA4520">
        <w:rPr>
          <w:rFonts w:ascii="Times New Roman" w:hAnsi="Times New Roman"/>
          <w:sz w:val="28"/>
          <w:szCs w:val="28"/>
        </w:rPr>
        <w:t>7</w:t>
      </w:r>
      <w:r w:rsidRPr="00BA4520">
        <w:rPr>
          <w:rFonts w:ascii="Times New Roman" w:hAnsi="Times New Roman"/>
          <w:sz w:val="28"/>
          <w:szCs w:val="28"/>
        </w:rPr>
        <w:t xml:space="preserve"> муниципальных программ. В общей структуре расходов программные расходы занимают </w:t>
      </w:r>
      <w:r w:rsidR="00BA4520" w:rsidRPr="00BA4520">
        <w:rPr>
          <w:rFonts w:ascii="Times New Roman" w:hAnsi="Times New Roman"/>
          <w:sz w:val="28"/>
          <w:szCs w:val="28"/>
        </w:rPr>
        <w:t>95,63</w:t>
      </w:r>
      <w:r w:rsidRPr="00BA4520">
        <w:rPr>
          <w:rFonts w:ascii="Times New Roman" w:hAnsi="Times New Roman"/>
          <w:sz w:val="28"/>
          <w:szCs w:val="28"/>
        </w:rPr>
        <w:t>% от общего объема расходов (</w:t>
      </w:r>
      <w:r w:rsidR="00BA4520" w:rsidRPr="00BA4520">
        <w:rPr>
          <w:rFonts w:ascii="Times New Roman" w:hAnsi="Times New Roman"/>
          <w:sz w:val="28"/>
          <w:szCs w:val="28"/>
        </w:rPr>
        <w:t xml:space="preserve">15 144,91 </w:t>
      </w:r>
      <w:r w:rsidRPr="00BA4520">
        <w:rPr>
          <w:rFonts w:ascii="Times New Roman" w:hAnsi="Times New Roman"/>
          <w:sz w:val="28"/>
          <w:szCs w:val="28"/>
        </w:rPr>
        <w:t xml:space="preserve">тыс. рублей). Общий объем бюджетных ассигнований на реализацию муниципальных программ на 2022 год с учетом изменений утвержден в сумме </w:t>
      </w:r>
      <w:r w:rsidR="00BA4520" w:rsidRPr="00BA4520">
        <w:rPr>
          <w:rFonts w:ascii="Times New Roman" w:hAnsi="Times New Roman"/>
          <w:sz w:val="28"/>
          <w:szCs w:val="28"/>
        </w:rPr>
        <w:t>87 261,98</w:t>
      </w:r>
      <w:r w:rsidRPr="00BA4520">
        <w:rPr>
          <w:rFonts w:ascii="Times New Roman" w:hAnsi="Times New Roman"/>
          <w:sz w:val="28"/>
          <w:szCs w:val="28"/>
        </w:rPr>
        <w:t xml:space="preserve"> тыс. рублей. В 1 квартале 2022 года на реализацию программ направлено </w:t>
      </w:r>
      <w:r w:rsidR="00BA4520" w:rsidRPr="00BA4520">
        <w:rPr>
          <w:rFonts w:ascii="Times New Roman" w:hAnsi="Times New Roman"/>
          <w:sz w:val="28"/>
          <w:szCs w:val="28"/>
        </w:rPr>
        <w:t>14 483,18</w:t>
      </w:r>
      <w:r w:rsidRPr="00BA4520">
        <w:rPr>
          <w:rFonts w:ascii="Times New Roman" w:hAnsi="Times New Roman"/>
          <w:sz w:val="28"/>
          <w:szCs w:val="28"/>
        </w:rPr>
        <w:t xml:space="preserve"> тыс. рублей или </w:t>
      </w:r>
      <w:r w:rsidR="00BA4520" w:rsidRPr="00BA4520">
        <w:rPr>
          <w:rFonts w:ascii="Times New Roman" w:hAnsi="Times New Roman"/>
          <w:sz w:val="28"/>
          <w:szCs w:val="28"/>
        </w:rPr>
        <w:t>16,59</w:t>
      </w:r>
      <w:r w:rsidRPr="00BA4520">
        <w:rPr>
          <w:rFonts w:ascii="Times New Roman" w:hAnsi="Times New Roman"/>
          <w:sz w:val="28"/>
          <w:szCs w:val="28"/>
        </w:rPr>
        <w:t xml:space="preserve">% от плановых назначений. КСП района отмечает, что по состоянию на 01.04.2022 г. </w:t>
      </w:r>
      <w:r w:rsidRPr="00BA4520">
        <w:rPr>
          <w:rFonts w:ascii="Times New Roman" w:hAnsi="Times New Roman"/>
          <w:bCs/>
          <w:sz w:val="28"/>
          <w:szCs w:val="28"/>
        </w:rPr>
        <w:t xml:space="preserve">не начато финансирование </w:t>
      </w:r>
      <w:r w:rsidRPr="00BA4520">
        <w:rPr>
          <w:rFonts w:ascii="Times New Roman" w:hAnsi="Times New Roman"/>
          <w:sz w:val="28"/>
          <w:szCs w:val="28"/>
        </w:rPr>
        <w:t xml:space="preserve">по </w:t>
      </w:r>
      <w:r w:rsidR="00BA4520">
        <w:rPr>
          <w:rFonts w:ascii="Times New Roman" w:hAnsi="Times New Roman"/>
          <w:sz w:val="28"/>
          <w:szCs w:val="28"/>
        </w:rPr>
        <w:t>трем</w:t>
      </w:r>
      <w:r w:rsidRPr="00BA4520">
        <w:rPr>
          <w:rFonts w:ascii="Times New Roman" w:hAnsi="Times New Roman"/>
          <w:sz w:val="28"/>
          <w:szCs w:val="28"/>
        </w:rPr>
        <w:t xml:space="preserve"> муниципальн</w:t>
      </w:r>
      <w:r w:rsidR="00BA4520">
        <w:rPr>
          <w:rFonts w:ascii="Times New Roman" w:hAnsi="Times New Roman"/>
          <w:sz w:val="28"/>
          <w:szCs w:val="28"/>
        </w:rPr>
        <w:t>ым</w:t>
      </w:r>
      <w:r w:rsidRPr="00BA4520">
        <w:rPr>
          <w:rFonts w:ascii="Times New Roman" w:hAnsi="Times New Roman"/>
          <w:sz w:val="28"/>
          <w:szCs w:val="28"/>
        </w:rPr>
        <w:t xml:space="preserve"> программ</w:t>
      </w:r>
      <w:r w:rsidR="00BA4520">
        <w:rPr>
          <w:rFonts w:ascii="Times New Roman" w:hAnsi="Times New Roman"/>
          <w:sz w:val="28"/>
          <w:szCs w:val="28"/>
        </w:rPr>
        <w:t>ам</w:t>
      </w:r>
      <w:r w:rsidRPr="00BA4520">
        <w:rPr>
          <w:rFonts w:ascii="Times New Roman" w:hAnsi="Times New Roman"/>
          <w:sz w:val="28"/>
          <w:szCs w:val="28"/>
        </w:rPr>
        <w:t xml:space="preserve"> (</w:t>
      </w:r>
      <w:r w:rsidR="00BA4520">
        <w:rPr>
          <w:rFonts w:ascii="Times New Roman" w:hAnsi="Times New Roman"/>
          <w:sz w:val="28"/>
          <w:szCs w:val="28"/>
        </w:rPr>
        <w:t>42,86</w:t>
      </w:r>
      <w:r w:rsidRPr="00BA4520">
        <w:rPr>
          <w:rFonts w:ascii="Times New Roman" w:hAnsi="Times New Roman"/>
          <w:sz w:val="28"/>
          <w:szCs w:val="28"/>
        </w:rPr>
        <w:t>% от общего количества программ): «</w:t>
      </w:r>
      <w:r w:rsidR="00BA4520" w:rsidRPr="00BA4520">
        <w:rPr>
          <w:rFonts w:ascii="Times New Roman" w:hAnsi="Times New Roman"/>
          <w:sz w:val="28"/>
          <w:szCs w:val="28"/>
        </w:rPr>
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</w:t>
      </w:r>
      <w:r w:rsidR="00BA4520">
        <w:rPr>
          <w:rFonts w:ascii="Times New Roman" w:hAnsi="Times New Roman"/>
          <w:sz w:val="28"/>
          <w:szCs w:val="28"/>
        </w:rPr>
        <w:t xml:space="preserve">», </w:t>
      </w:r>
      <w:r w:rsidR="00BA4520" w:rsidRPr="00BA4520">
        <w:rPr>
          <w:rFonts w:ascii="Times New Roman" w:hAnsi="Times New Roman"/>
          <w:sz w:val="28"/>
          <w:szCs w:val="28"/>
        </w:rPr>
        <w:t>«Формирование современной городской среды Белореченского муниципального образования на 2019-2024 гг.»</w:t>
      </w:r>
      <w:r w:rsidR="00BA4520">
        <w:rPr>
          <w:rFonts w:ascii="Times New Roman" w:hAnsi="Times New Roman"/>
          <w:sz w:val="28"/>
          <w:szCs w:val="28"/>
        </w:rPr>
        <w:t xml:space="preserve">, </w:t>
      </w:r>
      <w:r w:rsidR="00BA4520" w:rsidRPr="00BA4520">
        <w:rPr>
          <w:rFonts w:ascii="Times New Roman" w:hAnsi="Times New Roman"/>
          <w:sz w:val="28"/>
          <w:szCs w:val="28"/>
        </w:rPr>
        <w:t>«Архитектура и градостроительство»</w:t>
      </w:r>
      <w:r w:rsidRPr="00BA4520">
        <w:rPr>
          <w:rFonts w:ascii="Times New Roman" w:hAnsi="Times New Roman"/>
          <w:sz w:val="28"/>
          <w:szCs w:val="28"/>
        </w:rPr>
        <w:t>.</w:t>
      </w:r>
    </w:p>
    <w:p w14:paraId="7372B106" w14:textId="142C7F6E" w:rsidR="004E1475" w:rsidRPr="00A43B9C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B9C">
        <w:rPr>
          <w:rFonts w:ascii="Times New Roman" w:hAnsi="Times New Roman"/>
          <w:bCs/>
          <w:sz w:val="28"/>
          <w:szCs w:val="28"/>
        </w:rPr>
        <w:t xml:space="preserve">6. </w:t>
      </w:r>
      <w:r w:rsidRPr="00A43B9C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в 1 квартале 2022 года составило </w:t>
      </w:r>
      <w:r w:rsidR="00226B60" w:rsidRPr="00A43B9C">
        <w:rPr>
          <w:rFonts w:ascii="Times New Roman" w:hAnsi="Times New Roman"/>
          <w:sz w:val="28"/>
          <w:szCs w:val="28"/>
        </w:rPr>
        <w:t>661,76</w:t>
      </w:r>
      <w:r w:rsidRPr="00A43B9C">
        <w:rPr>
          <w:rFonts w:ascii="Times New Roman" w:hAnsi="Times New Roman"/>
          <w:sz w:val="28"/>
          <w:szCs w:val="28"/>
        </w:rPr>
        <w:t xml:space="preserve"> тыс. рублей или </w:t>
      </w:r>
      <w:r w:rsidR="00534CBB" w:rsidRPr="00A43B9C">
        <w:rPr>
          <w:rFonts w:ascii="Times New Roman" w:hAnsi="Times New Roman"/>
          <w:sz w:val="28"/>
          <w:szCs w:val="28"/>
        </w:rPr>
        <w:t>16,51</w:t>
      </w:r>
      <w:r w:rsidRPr="00A43B9C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534CBB" w:rsidRPr="00A43B9C">
        <w:rPr>
          <w:rFonts w:ascii="Times New Roman" w:hAnsi="Times New Roman"/>
          <w:sz w:val="28"/>
          <w:szCs w:val="28"/>
        </w:rPr>
        <w:t>4 008,77</w:t>
      </w:r>
      <w:r w:rsidRPr="00A43B9C">
        <w:rPr>
          <w:rFonts w:ascii="Times New Roman" w:hAnsi="Times New Roman"/>
          <w:sz w:val="28"/>
          <w:szCs w:val="28"/>
        </w:rPr>
        <w:t xml:space="preserve"> тыс. рублей. </w:t>
      </w:r>
    </w:p>
    <w:p w14:paraId="11FE394E" w14:textId="1054A221" w:rsidR="004E1475" w:rsidRPr="00D974DD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4DD">
        <w:rPr>
          <w:rFonts w:ascii="Times New Roman" w:hAnsi="Times New Roman"/>
          <w:bCs/>
          <w:sz w:val="28"/>
          <w:szCs w:val="28"/>
        </w:rPr>
        <w:lastRenderedPageBreak/>
        <w:t xml:space="preserve">7. </w:t>
      </w:r>
      <w:r w:rsidRPr="00D974DD">
        <w:rPr>
          <w:rFonts w:ascii="Times New Roman" w:hAnsi="Times New Roman"/>
          <w:sz w:val="28"/>
          <w:szCs w:val="28"/>
        </w:rPr>
        <w:t xml:space="preserve">По состоянию на 1 апреля 2022 года муниципальный долг </w:t>
      </w:r>
      <w:r w:rsidR="00D974DD" w:rsidRPr="00D974DD">
        <w:rPr>
          <w:rFonts w:ascii="Times New Roman" w:hAnsi="Times New Roman"/>
          <w:sz w:val="28"/>
          <w:szCs w:val="28"/>
        </w:rPr>
        <w:t>составляет в сумме 3 000,00 тыс. рублей</w:t>
      </w:r>
      <w:r w:rsidRPr="00D974DD">
        <w:rPr>
          <w:rFonts w:ascii="Times New Roman" w:hAnsi="Times New Roman"/>
          <w:sz w:val="28"/>
          <w:szCs w:val="28"/>
        </w:rPr>
        <w:t>.</w:t>
      </w:r>
    </w:p>
    <w:p w14:paraId="60E91E34" w14:textId="46C78ACC" w:rsidR="004E1475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B9C">
        <w:rPr>
          <w:rFonts w:ascii="Times New Roman" w:hAnsi="Times New Roman"/>
          <w:bCs/>
          <w:sz w:val="28"/>
          <w:szCs w:val="28"/>
        </w:rPr>
        <w:t xml:space="preserve">8. </w:t>
      </w:r>
      <w:r w:rsidRPr="00A43B9C">
        <w:rPr>
          <w:rFonts w:ascii="Times New Roman" w:hAnsi="Times New Roman"/>
          <w:sz w:val="28"/>
          <w:szCs w:val="28"/>
        </w:rPr>
        <w:t xml:space="preserve">Согласно Отчету об исполнении бюджетных ассигнований муниципального дорожного фонда на 01.04.2022г. утвержденный объем бюджетных ассигнований составил </w:t>
      </w:r>
      <w:r w:rsidR="00A43B9C" w:rsidRPr="00A43B9C">
        <w:rPr>
          <w:rFonts w:ascii="Times New Roman" w:hAnsi="Times New Roman" w:cs="Times New Roman"/>
          <w:sz w:val="28"/>
          <w:szCs w:val="28"/>
        </w:rPr>
        <w:t xml:space="preserve">16 990,40 </w:t>
      </w:r>
      <w:r w:rsidRPr="00A43B9C">
        <w:rPr>
          <w:rFonts w:ascii="Times New Roman" w:hAnsi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A43B9C" w:rsidRPr="00A43B9C">
        <w:rPr>
          <w:rFonts w:ascii="Times New Roman" w:hAnsi="Times New Roman"/>
          <w:sz w:val="28"/>
          <w:szCs w:val="28"/>
        </w:rPr>
        <w:t>45,58</w:t>
      </w:r>
      <w:r w:rsidRPr="00A43B9C">
        <w:rPr>
          <w:rFonts w:ascii="Times New Roman" w:hAnsi="Times New Roman"/>
          <w:sz w:val="28"/>
          <w:szCs w:val="28"/>
        </w:rPr>
        <w:t xml:space="preserve"> тыс. рублей), из которых использовано в 1 квартале 2022 года </w:t>
      </w:r>
      <w:r w:rsidR="00A43B9C" w:rsidRPr="00A43B9C">
        <w:rPr>
          <w:rFonts w:ascii="Times New Roman" w:hAnsi="Times New Roman" w:cs="Times New Roman"/>
          <w:sz w:val="28"/>
          <w:szCs w:val="28"/>
        </w:rPr>
        <w:t xml:space="preserve">201,64 </w:t>
      </w:r>
      <w:r w:rsidRPr="00A43B9C">
        <w:rPr>
          <w:rFonts w:ascii="Times New Roman" w:hAnsi="Times New Roman"/>
          <w:sz w:val="28"/>
          <w:szCs w:val="28"/>
        </w:rPr>
        <w:t xml:space="preserve">тыс. рублей или </w:t>
      </w:r>
      <w:r w:rsidR="00A43B9C" w:rsidRPr="00A43B9C">
        <w:rPr>
          <w:rFonts w:ascii="Times New Roman" w:hAnsi="Times New Roman"/>
          <w:sz w:val="28"/>
          <w:szCs w:val="28"/>
        </w:rPr>
        <w:t>1,18</w:t>
      </w:r>
      <w:r w:rsidRPr="00A43B9C">
        <w:rPr>
          <w:rFonts w:ascii="Times New Roman" w:hAnsi="Times New Roman"/>
          <w:sz w:val="28"/>
          <w:szCs w:val="28"/>
        </w:rPr>
        <w:t>% от утвержденного объема.</w:t>
      </w:r>
    </w:p>
    <w:p w14:paraId="70249DD5" w14:textId="77777777" w:rsidR="0084692F" w:rsidRPr="00A43B9C" w:rsidRDefault="0084692F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286051" w14:textId="0A4B8479" w:rsidR="004E1475" w:rsidRPr="00A43B9C" w:rsidRDefault="004E1475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A43B9C">
        <w:rPr>
          <w:rFonts w:ascii="Times New Roman" w:hAnsi="Times New Roman"/>
          <w:b/>
          <w:bCs/>
          <w:sz w:val="28"/>
          <w:szCs w:val="28"/>
        </w:rPr>
        <w:t>Предложения Контрольно-счетной палаты:</w:t>
      </w:r>
    </w:p>
    <w:p w14:paraId="4D837EE8" w14:textId="0E25DD5E" w:rsidR="004E1475" w:rsidRDefault="004E1475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3B9C">
        <w:rPr>
          <w:rFonts w:ascii="Times New Roman" w:hAnsi="Times New Roman"/>
          <w:sz w:val="28"/>
          <w:szCs w:val="28"/>
        </w:rPr>
        <w:t>В соответствии с Приказом Минфина России от 06.06.2019г. №85н «О Порядке формирования и применения кодов бюджетной классификации Российской Федерации, их структуре и принципах назначения» в приложениях №2 к Отчету об исполнении бюджета наименование раздела (1300) и подраздела (1301) следует отразить как «Обслуживание государственного (муниципального) долга» и «</w:t>
      </w:r>
      <w:r w:rsidRPr="00A43B9C">
        <w:rPr>
          <w:rFonts w:ascii="Times New Roman" w:hAnsi="Times New Roman"/>
          <w:sz w:val="28"/>
          <w:szCs w:val="28"/>
          <w:lang w:eastAsia="ru-RU"/>
        </w:rPr>
        <w:t>Обслуживание государственного (муниципального) внутреннего долга» соответственно.</w:t>
      </w:r>
    </w:p>
    <w:p w14:paraId="0AF3F50E" w14:textId="77777777" w:rsidR="00A61443" w:rsidRDefault="00A43B9C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приложении №3</w:t>
      </w:r>
      <w:r w:rsidRPr="00A43B9C">
        <w:rPr>
          <w:rFonts w:ascii="Times New Roman" w:hAnsi="Times New Roman"/>
          <w:sz w:val="28"/>
          <w:szCs w:val="28"/>
        </w:rPr>
        <w:t xml:space="preserve"> к Отчету об исполнении бюджета</w:t>
      </w:r>
      <w:r w:rsidR="00A61443">
        <w:rPr>
          <w:rFonts w:ascii="Times New Roman" w:hAnsi="Times New Roman"/>
          <w:sz w:val="28"/>
          <w:szCs w:val="28"/>
        </w:rPr>
        <w:t>:</w:t>
      </w:r>
    </w:p>
    <w:p w14:paraId="3529B845" w14:textId="1921CB69" w:rsidR="00A61443" w:rsidRDefault="00A61443" w:rsidP="00A6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3B9C" w:rsidRPr="00A61443">
        <w:rPr>
          <w:rFonts w:ascii="Times New Roman" w:hAnsi="Times New Roman"/>
          <w:sz w:val="28"/>
          <w:szCs w:val="28"/>
        </w:rPr>
        <w:t xml:space="preserve"> по муниципальной программе «Формирование современной городской среды Белореченского муниципального образования на 2018 – 2024 годы» исключить исполнение в сумме 200,00 тыс. рублей</w:t>
      </w:r>
      <w:r w:rsidRPr="00A61443">
        <w:rPr>
          <w:rFonts w:ascii="Times New Roman" w:hAnsi="Times New Roman"/>
          <w:sz w:val="28"/>
          <w:szCs w:val="28"/>
        </w:rPr>
        <w:t>, так как исполнение в 1 квартале отсутствовало</w:t>
      </w:r>
      <w:r>
        <w:rPr>
          <w:rFonts w:ascii="Times New Roman" w:hAnsi="Times New Roman"/>
          <w:sz w:val="28"/>
          <w:szCs w:val="28"/>
        </w:rPr>
        <w:t>;</w:t>
      </w:r>
    </w:p>
    <w:p w14:paraId="46776CB7" w14:textId="235706A8" w:rsidR="00DA1774" w:rsidRDefault="00A61443" w:rsidP="00DA1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A61443">
        <w:rPr>
          <w:rFonts w:ascii="Times New Roman" w:hAnsi="Times New Roman"/>
          <w:sz w:val="28"/>
          <w:szCs w:val="28"/>
        </w:rPr>
        <w:t>тоговую сумму по исполнению муниципальных программ указать «14 483,18»</w:t>
      </w:r>
      <w:r>
        <w:rPr>
          <w:rFonts w:ascii="Times New Roman" w:hAnsi="Times New Roman"/>
          <w:sz w:val="28"/>
          <w:szCs w:val="28"/>
        </w:rPr>
        <w:t>.</w:t>
      </w:r>
      <w:r w:rsidR="00A43B9C" w:rsidRPr="00A61443">
        <w:rPr>
          <w:rFonts w:ascii="Times New Roman" w:hAnsi="Times New Roman"/>
          <w:sz w:val="28"/>
          <w:szCs w:val="28"/>
        </w:rPr>
        <w:t xml:space="preserve">  </w:t>
      </w:r>
    </w:p>
    <w:p w14:paraId="5CA718FF" w14:textId="687C2A2D" w:rsidR="00DA1774" w:rsidRPr="00DA1774" w:rsidRDefault="00DA1774" w:rsidP="00DA1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приложении №4 </w:t>
      </w:r>
      <w:r w:rsidRPr="00A43B9C">
        <w:rPr>
          <w:rFonts w:ascii="Times New Roman" w:hAnsi="Times New Roman"/>
          <w:sz w:val="28"/>
          <w:szCs w:val="28"/>
        </w:rPr>
        <w:t>к Отчету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C2910">
        <w:rPr>
          <w:rFonts w:ascii="Times New Roman" w:hAnsi="Times New Roman"/>
          <w:sz w:val="28"/>
          <w:szCs w:val="28"/>
        </w:rPr>
        <w:t>по строкам (90101030000000000000)</w:t>
      </w:r>
      <w:r w:rsidR="009C2910" w:rsidRPr="009C2910">
        <w:rPr>
          <w:rFonts w:ascii="Times New Roman" w:hAnsi="Times New Roman"/>
          <w:sz w:val="28"/>
          <w:szCs w:val="28"/>
        </w:rPr>
        <w:t xml:space="preserve"> </w:t>
      </w:r>
      <w:r w:rsidR="009C2910">
        <w:rPr>
          <w:rFonts w:ascii="Times New Roman" w:hAnsi="Times New Roman"/>
          <w:sz w:val="28"/>
          <w:szCs w:val="28"/>
        </w:rPr>
        <w:t>(90101030100000000000)</w:t>
      </w:r>
      <w:bookmarkStart w:id="3" w:name="_GoBack"/>
      <w:bookmarkEnd w:id="3"/>
      <w:r w:rsidR="009C2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граф</w:t>
      </w:r>
      <w:r w:rsidR="009C291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«Утвержденные бюджетные назначения на 2022 год»</w:t>
      </w:r>
      <w:r w:rsidR="009C2910" w:rsidRPr="009C2910">
        <w:rPr>
          <w:rFonts w:ascii="Times New Roman" w:hAnsi="Times New Roman"/>
          <w:sz w:val="28"/>
          <w:szCs w:val="28"/>
        </w:rPr>
        <w:t xml:space="preserve"> </w:t>
      </w:r>
      <w:r w:rsidR="009C2910">
        <w:rPr>
          <w:rFonts w:ascii="Times New Roman" w:hAnsi="Times New Roman"/>
          <w:sz w:val="28"/>
          <w:szCs w:val="28"/>
        </w:rPr>
        <w:t>указать сумму «-2930,00»</w:t>
      </w:r>
      <w:r w:rsidR="00A26D68">
        <w:rPr>
          <w:rFonts w:ascii="Times New Roman" w:hAnsi="Times New Roman"/>
          <w:sz w:val="28"/>
          <w:szCs w:val="28"/>
        </w:rPr>
        <w:t xml:space="preserve">, </w:t>
      </w:r>
      <w:r w:rsidR="009C2910">
        <w:rPr>
          <w:rFonts w:ascii="Times New Roman" w:hAnsi="Times New Roman"/>
          <w:sz w:val="28"/>
          <w:szCs w:val="28"/>
        </w:rPr>
        <w:t xml:space="preserve">в графе </w:t>
      </w:r>
      <w:r w:rsidR="00A26D68">
        <w:rPr>
          <w:rFonts w:ascii="Times New Roman" w:hAnsi="Times New Roman"/>
          <w:sz w:val="28"/>
          <w:szCs w:val="28"/>
        </w:rPr>
        <w:t>«Исполнено на 01.04.2022 год»</w:t>
      </w:r>
      <w:r w:rsidR="009C2910" w:rsidRPr="009C2910">
        <w:rPr>
          <w:rFonts w:ascii="Times New Roman" w:hAnsi="Times New Roman"/>
          <w:sz w:val="28"/>
          <w:szCs w:val="28"/>
        </w:rPr>
        <w:t xml:space="preserve"> </w:t>
      </w:r>
      <w:r w:rsidR="009C2910">
        <w:rPr>
          <w:rFonts w:ascii="Times New Roman" w:hAnsi="Times New Roman"/>
          <w:sz w:val="28"/>
          <w:szCs w:val="28"/>
        </w:rPr>
        <w:t>указать сумму «-</w:t>
      </w:r>
      <w:r w:rsidR="009C2910">
        <w:rPr>
          <w:rFonts w:ascii="Times New Roman" w:hAnsi="Times New Roman"/>
          <w:sz w:val="28"/>
          <w:szCs w:val="28"/>
        </w:rPr>
        <w:t>1</w:t>
      </w:r>
      <w:r w:rsidR="009C2910">
        <w:rPr>
          <w:rFonts w:ascii="Times New Roman" w:hAnsi="Times New Roman"/>
          <w:sz w:val="28"/>
          <w:szCs w:val="28"/>
        </w:rPr>
        <w:t>930,00»</w:t>
      </w:r>
      <w:r w:rsidR="0084692F">
        <w:rPr>
          <w:rFonts w:ascii="Times New Roman" w:hAnsi="Times New Roman"/>
          <w:sz w:val="28"/>
          <w:szCs w:val="28"/>
        </w:rPr>
        <w:t>.</w:t>
      </w:r>
    </w:p>
    <w:p w14:paraId="7E6672D2" w14:textId="77777777" w:rsidR="004E1475" w:rsidRPr="004E1475" w:rsidRDefault="004E1475" w:rsidP="004E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00D4BD7" w14:textId="43520346" w:rsidR="004E1475" w:rsidRPr="00A61443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61443">
        <w:rPr>
          <w:sz w:val="28"/>
          <w:szCs w:val="28"/>
          <w:lang w:val="x-none"/>
        </w:rPr>
        <w:t>Контрольно-</w:t>
      </w:r>
      <w:r w:rsidRPr="00A61443">
        <w:rPr>
          <w:sz w:val="28"/>
          <w:szCs w:val="28"/>
        </w:rPr>
        <w:t>счетная палата</w:t>
      </w:r>
      <w:r w:rsidRPr="00A61443">
        <w:rPr>
          <w:sz w:val="28"/>
          <w:szCs w:val="28"/>
          <w:lang w:val="x-none"/>
        </w:rPr>
        <w:t xml:space="preserve"> </w:t>
      </w:r>
      <w:r w:rsidRPr="00A61443">
        <w:rPr>
          <w:sz w:val="28"/>
          <w:szCs w:val="28"/>
        </w:rPr>
        <w:t>Усольского муниципального района</w:t>
      </w:r>
      <w:r w:rsidRPr="00A61443">
        <w:rPr>
          <w:sz w:val="28"/>
          <w:szCs w:val="28"/>
          <w:lang w:val="x-none"/>
        </w:rPr>
        <w:t xml:space="preserve"> </w:t>
      </w:r>
      <w:r w:rsidR="00A61443" w:rsidRPr="00A61443">
        <w:rPr>
          <w:sz w:val="28"/>
          <w:szCs w:val="28"/>
        </w:rPr>
        <w:t xml:space="preserve">Иркутской области </w:t>
      </w:r>
      <w:r w:rsidRPr="00A61443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Pr="00A61443">
        <w:rPr>
          <w:sz w:val="28"/>
          <w:szCs w:val="28"/>
        </w:rPr>
        <w:t>1 квартал 2022</w:t>
      </w:r>
      <w:r w:rsidRPr="00A61443">
        <w:rPr>
          <w:sz w:val="28"/>
          <w:szCs w:val="28"/>
          <w:lang w:val="x-none"/>
        </w:rPr>
        <w:t xml:space="preserve"> год</w:t>
      </w:r>
      <w:r w:rsidRPr="00A61443">
        <w:rPr>
          <w:sz w:val="28"/>
          <w:szCs w:val="28"/>
        </w:rPr>
        <w:t>а</w:t>
      </w:r>
      <w:r w:rsidRPr="00A61443">
        <w:rPr>
          <w:sz w:val="28"/>
          <w:szCs w:val="28"/>
          <w:lang w:val="x-none"/>
        </w:rPr>
        <w:t xml:space="preserve">, рекомендует </w:t>
      </w:r>
      <w:r w:rsidR="00D974DD" w:rsidRPr="00A61443">
        <w:rPr>
          <w:sz w:val="28"/>
          <w:szCs w:val="28"/>
          <w:lang w:val="x-none"/>
        </w:rPr>
        <w:t>администрации</w:t>
      </w:r>
      <w:r w:rsidRPr="00A61443">
        <w:rPr>
          <w:sz w:val="28"/>
          <w:szCs w:val="28"/>
          <w:lang w:val="x-none"/>
        </w:rPr>
        <w:t xml:space="preserve"> </w:t>
      </w:r>
      <w:r w:rsidR="00A61443" w:rsidRPr="00A61443">
        <w:rPr>
          <w:sz w:val="28"/>
          <w:szCs w:val="28"/>
        </w:rPr>
        <w:t xml:space="preserve">городского поселения </w:t>
      </w:r>
      <w:r w:rsidR="00A61443" w:rsidRPr="00A61443">
        <w:rPr>
          <w:bCs/>
          <w:sz w:val="28"/>
          <w:szCs w:val="28"/>
        </w:rPr>
        <w:t xml:space="preserve">Белореченского муниципального образования </w:t>
      </w:r>
      <w:r w:rsidRPr="00A61443">
        <w:rPr>
          <w:b/>
          <w:sz w:val="28"/>
          <w:szCs w:val="28"/>
        </w:rPr>
        <w:t xml:space="preserve"> </w:t>
      </w:r>
      <w:r w:rsidRPr="00A61443">
        <w:rPr>
          <w:sz w:val="28"/>
          <w:szCs w:val="28"/>
        </w:rPr>
        <w:t>учесть вышеуказанные замечания в Отчете об исполнении бюджета за полугодие 2022 года</w:t>
      </w:r>
      <w:r w:rsidRPr="00A61443">
        <w:rPr>
          <w:sz w:val="28"/>
          <w:szCs w:val="28"/>
          <w:lang w:val="x-none"/>
        </w:rPr>
        <w:t>.</w:t>
      </w:r>
    </w:p>
    <w:p w14:paraId="19233380" w14:textId="77777777" w:rsidR="004E1475" w:rsidRPr="00A61443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C75A120" w14:textId="77777777" w:rsidR="004E1475" w:rsidRPr="00A61443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7B32CCD" w14:textId="77777777" w:rsidR="004E1475" w:rsidRPr="00A61443" w:rsidRDefault="004E1475" w:rsidP="004E1475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FCAAF22" w14:textId="77777777" w:rsidR="004E1475" w:rsidRPr="00A61443" w:rsidRDefault="004E1475" w:rsidP="004E147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61443">
        <w:rPr>
          <w:sz w:val="28"/>
          <w:szCs w:val="28"/>
        </w:rPr>
        <w:t>Председатель КСП</w:t>
      </w:r>
      <w:r w:rsidRPr="00A61443">
        <w:rPr>
          <w:sz w:val="28"/>
          <w:szCs w:val="28"/>
        </w:rPr>
        <w:tab/>
      </w:r>
      <w:r w:rsidRPr="00A61443">
        <w:rPr>
          <w:sz w:val="28"/>
          <w:szCs w:val="28"/>
        </w:rPr>
        <w:tab/>
      </w:r>
      <w:r w:rsidRPr="00A61443">
        <w:rPr>
          <w:sz w:val="28"/>
          <w:szCs w:val="28"/>
        </w:rPr>
        <w:tab/>
      </w:r>
      <w:r w:rsidRPr="00A61443">
        <w:rPr>
          <w:sz w:val="28"/>
          <w:szCs w:val="28"/>
        </w:rPr>
        <w:tab/>
      </w:r>
      <w:r w:rsidRPr="00A61443">
        <w:rPr>
          <w:sz w:val="28"/>
          <w:szCs w:val="28"/>
        </w:rPr>
        <w:tab/>
      </w:r>
      <w:r w:rsidRPr="00A61443">
        <w:rPr>
          <w:sz w:val="28"/>
          <w:szCs w:val="28"/>
        </w:rPr>
        <w:tab/>
      </w:r>
      <w:r w:rsidRPr="00A61443">
        <w:rPr>
          <w:sz w:val="28"/>
          <w:szCs w:val="28"/>
        </w:rPr>
        <w:tab/>
        <w:t>Ковальчук И.В.</w:t>
      </w:r>
    </w:p>
    <w:p w14:paraId="0DAD6C2B" w14:textId="77777777" w:rsidR="004E1475" w:rsidRPr="00A61443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1B65AB" w14:textId="77777777" w:rsidR="004E1475" w:rsidRPr="00A61443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1825DE" w14:textId="5E3A0830" w:rsidR="004E1475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58FA8B" w14:textId="77777777" w:rsidR="00A26D68" w:rsidRPr="00A61443" w:rsidRDefault="00A26D68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4CC5BD" w14:textId="77777777" w:rsidR="004E1475" w:rsidRPr="00A61443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6D640" w14:textId="5D96F293" w:rsidR="00D26379" w:rsidRPr="007805CD" w:rsidRDefault="004E1475" w:rsidP="006A5777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sz w:val="28"/>
          <w:szCs w:val="28"/>
        </w:rPr>
      </w:pPr>
      <w:r w:rsidRPr="00A61443">
        <w:rPr>
          <w:rFonts w:ascii="Times New Roman" w:hAnsi="Times New Roman"/>
          <w:sz w:val="24"/>
          <w:szCs w:val="24"/>
        </w:rPr>
        <w:t xml:space="preserve">Исполнитель главный специалист в аппарате КСП </w:t>
      </w:r>
      <w:r w:rsidR="00A61443" w:rsidRPr="00A61443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7805CD" w:rsidSect="0095605B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AB88B" w14:textId="77777777" w:rsidR="00586072" w:rsidRDefault="00586072" w:rsidP="00BB3490">
      <w:pPr>
        <w:spacing w:after="0" w:line="240" w:lineRule="auto"/>
      </w:pPr>
      <w:r>
        <w:separator/>
      </w:r>
    </w:p>
  </w:endnote>
  <w:endnote w:type="continuationSeparator" w:id="0">
    <w:p w14:paraId="2C5B430D" w14:textId="77777777" w:rsidR="00586072" w:rsidRDefault="00586072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Content>
      <w:p w14:paraId="51313ACC" w14:textId="4D0BFA03" w:rsidR="00DA1774" w:rsidRDefault="00DA17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022D" w14:textId="77777777" w:rsidR="00586072" w:rsidRDefault="00586072" w:rsidP="00BB3490">
      <w:pPr>
        <w:spacing w:after="0" w:line="240" w:lineRule="auto"/>
      </w:pPr>
      <w:r>
        <w:separator/>
      </w:r>
    </w:p>
  </w:footnote>
  <w:footnote w:type="continuationSeparator" w:id="0">
    <w:p w14:paraId="355F7609" w14:textId="77777777" w:rsidR="00586072" w:rsidRDefault="00586072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7A242BA6"/>
    <w:lvl w:ilvl="0" w:tplc="41C20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910345"/>
    <w:multiLevelType w:val="hybridMultilevel"/>
    <w:tmpl w:val="1A1C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5D22"/>
    <w:rsid w:val="00016284"/>
    <w:rsid w:val="00022D29"/>
    <w:rsid w:val="000406E7"/>
    <w:rsid w:val="00043416"/>
    <w:rsid w:val="00045426"/>
    <w:rsid w:val="00082AD4"/>
    <w:rsid w:val="00101A65"/>
    <w:rsid w:val="001400AC"/>
    <w:rsid w:val="00140AE4"/>
    <w:rsid w:val="00143174"/>
    <w:rsid w:val="00156CBB"/>
    <w:rsid w:val="001616E0"/>
    <w:rsid w:val="001A43FA"/>
    <w:rsid w:val="001B666A"/>
    <w:rsid w:val="001C16F3"/>
    <w:rsid w:val="001D6689"/>
    <w:rsid w:val="001F0812"/>
    <w:rsid w:val="00217B63"/>
    <w:rsid w:val="002244E4"/>
    <w:rsid w:val="00226B60"/>
    <w:rsid w:val="002275C7"/>
    <w:rsid w:val="00227C78"/>
    <w:rsid w:val="00255E88"/>
    <w:rsid w:val="00273DC6"/>
    <w:rsid w:val="002840BA"/>
    <w:rsid w:val="002A5189"/>
    <w:rsid w:val="002B4F6E"/>
    <w:rsid w:val="002F677B"/>
    <w:rsid w:val="00305013"/>
    <w:rsid w:val="0033413B"/>
    <w:rsid w:val="003367E9"/>
    <w:rsid w:val="00344C45"/>
    <w:rsid w:val="00355429"/>
    <w:rsid w:val="00367A9C"/>
    <w:rsid w:val="003950C0"/>
    <w:rsid w:val="003C39D9"/>
    <w:rsid w:val="003D454D"/>
    <w:rsid w:val="003E4D33"/>
    <w:rsid w:val="003F146E"/>
    <w:rsid w:val="003F4916"/>
    <w:rsid w:val="004003EB"/>
    <w:rsid w:val="0042035F"/>
    <w:rsid w:val="00422423"/>
    <w:rsid w:val="004352F3"/>
    <w:rsid w:val="004602E3"/>
    <w:rsid w:val="00484E08"/>
    <w:rsid w:val="004863A5"/>
    <w:rsid w:val="00490C60"/>
    <w:rsid w:val="00493DC2"/>
    <w:rsid w:val="00496357"/>
    <w:rsid w:val="004E1475"/>
    <w:rsid w:val="004E5285"/>
    <w:rsid w:val="004F4C7E"/>
    <w:rsid w:val="004F6CFF"/>
    <w:rsid w:val="004F7A49"/>
    <w:rsid w:val="00526C7B"/>
    <w:rsid w:val="005324EC"/>
    <w:rsid w:val="00534CBB"/>
    <w:rsid w:val="005522E0"/>
    <w:rsid w:val="00576967"/>
    <w:rsid w:val="00585537"/>
    <w:rsid w:val="00586072"/>
    <w:rsid w:val="005A7EC8"/>
    <w:rsid w:val="005C30D0"/>
    <w:rsid w:val="005E3659"/>
    <w:rsid w:val="005F0C40"/>
    <w:rsid w:val="005F7A19"/>
    <w:rsid w:val="00602C67"/>
    <w:rsid w:val="00612CA0"/>
    <w:rsid w:val="006152A5"/>
    <w:rsid w:val="00621A4E"/>
    <w:rsid w:val="00633ACC"/>
    <w:rsid w:val="006822EE"/>
    <w:rsid w:val="006A5777"/>
    <w:rsid w:val="006C1450"/>
    <w:rsid w:val="006C7F06"/>
    <w:rsid w:val="006D3BC9"/>
    <w:rsid w:val="00707AC6"/>
    <w:rsid w:val="00711128"/>
    <w:rsid w:val="00712A5B"/>
    <w:rsid w:val="00723EC1"/>
    <w:rsid w:val="007303E8"/>
    <w:rsid w:val="00741B37"/>
    <w:rsid w:val="007468A2"/>
    <w:rsid w:val="0077616F"/>
    <w:rsid w:val="007805CD"/>
    <w:rsid w:val="00790DB9"/>
    <w:rsid w:val="0079422B"/>
    <w:rsid w:val="007A3B66"/>
    <w:rsid w:val="007A6F9B"/>
    <w:rsid w:val="007B6C73"/>
    <w:rsid w:val="007D7E3F"/>
    <w:rsid w:val="007E5163"/>
    <w:rsid w:val="007F471A"/>
    <w:rsid w:val="00812A8B"/>
    <w:rsid w:val="008158DA"/>
    <w:rsid w:val="0084692F"/>
    <w:rsid w:val="008532C3"/>
    <w:rsid w:val="008754C4"/>
    <w:rsid w:val="00881F6D"/>
    <w:rsid w:val="008926C6"/>
    <w:rsid w:val="008F1328"/>
    <w:rsid w:val="008F190F"/>
    <w:rsid w:val="0095030D"/>
    <w:rsid w:val="0095605B"/>
    <w:rsid w:val="00960250"/>
    <w:rsid w:val="009643B2"/>
    <w:rsid w:val="0096766C"/>
    <w:rsid w:val="0098014A"/>
    <w:rsid w:val="00980BA4"/>
    <w:rsid w:val="009C2910"/>
    <w:rsid w:val="009D15AF"/>
    <w:rsid w:val="009F58C0"/>
    <w:rsid w:val="00A108DE"/>
    <w:rsid w:val="00A10F81"/>
    <w:rsid w:val="00A1581F"/>
    <w:rsid w:val="00A2449A"/>
    <w:rsid w:val="00A26D68"/>
    <w:rsid w:val="00A43B9C"/>
    <w:rsid w:val="00A55EB4"/>
    <w:rsid w:val="00A61443"/>
    <w:rsid w:val="00A8059E"/>
    <w:rsid w:val="00A81986"/>
    <w:rsid w:val="00A86574"/>
    <w:rsid w:val="00A975DC"/>
    <w:rsid w:val="00AA24F9"/>
    <w:rsid w:val="00AA503E"/>
    <w:rsid w:val="00AB1759"/>
    <w:rsid w:val="00AB67C8"/>
    <w:rsid w:val="00AF385A"/>
    <w:rsid w:val="00B10A78"/>
    <w:rsid w:val="00B23F61"/>
    <w:rsid w:val="00B25467"/>
    <w:rsid w:val="00B3631D"/>
    <w:rsid w:val="00B41E6D"/>
    <w:rsid w:val="00B765A9"/>
    <w:rsid w:val="00B90665"/>
    <w:rsid w:val="00B97F1C"/>
    <w:rsid w:val="00BA1674"/>
    <w:rsid w:val="00BA2C92"/>
    <w:rsid w:val="00BA4520"/>
    <w:rsid w:val="00BB2DFD"/>
    <w:rsid w:val="00BB3490"/>
    <w:rsid w:val="00BB4C7F"/>
    <w:rsid w:val="00BD210B"/>
    <w:rsid w:val="00BF57F4"/>
    <w:rsid w:val="00BF600E"/>
    <w:rsid w:val="00C044D6"/>
    <w:rsid w:val="00C044F1"/>
    <w:rsid w:val="00C2524D"/>
    <w:rsid w:val="00C437D0"/>
    <w:rsid w:val="00C507E5"/>
    <w:rsid w:val="00C609FB"/>
    <w:rsid w:val="00C932CF"/>
    <w:rsid w:val="00CA5FA1"/>
    <w:rsid w:val="00CC7A49"/>
    <w:rsid w:val="00D05261"/>
    <w:rsid w:val="00D117BC"/>
    <w:rsid w:val="00D26379"/>
    <w:rsid w:val="00D63EC4"/>
    <w:rsid w:val="00D80922"/>
    <w:rsid w:val="00D974DD"/>
    <w:rsid w:val="00DA1774"/>
    <w:rsid w:val="00DC0FEE"/>
    <w:rsid w:val="00DC3F5E"/>
    <w:rsid w:val="00DD2CF8"/>
    <w:rsid w:val="00DE79C3"/>
    <w:rsid w:val="00DF1A69"/>
    <w:rsid w:val="00E04A7C"/>
    <w:rsid w:val="00E233A3"/>
    <w:rsid w:val="00E529B7"/>
    <w:rsid w:val="00E63C49"/>
    <w:rsid w:val="00E666D1"/>
    <w:rsid w:val="00E86406"/>
    <w:rsid w:val="00E96490"/>
    <w:rsid w:val="00EB5B8C"/>
    <w:rsid w:val="00EC4E82"/>
    <w:rsid w:val="00ED5492"/>
    <w:rsid w:val="00ED7D15"/>
    <w:rsid w:val="00EE71A7"/>
    <w:rsid w:val="00EF35D3"/>
    <w:rsid w:val="00F51BE4"/>
    <w:rsid w:val="00F678E2"/>
    <w:rsid w:val="00F73DD4"/>
    <w:rsid w:val="00F852AB"/>
    <w:rsid w:val="00F86DA1"/>
    <w:rsid w:val="00FB0CF3"/>
    <w:rsid w:val="00FB5AC5"/>
    <w:rsid w:val="00FC0907"/>
    <w:rsid w:val="00FC454E"/>
    <w:rsid w:val="00FC5626"/>
    <w:rsid w:val="00FD5300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info_21052021_1kv202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6728</Words>
  <Characters>38351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26</cp:revision>
  <cp:lastPrinted>2022-06-03T01:03:00Z</cp:lastPrinted>
  <dcterms:created xsi:type="dcterms:W3CDTF">2022-05-19T03:56:00Z</dcterms:created>
  <dcterms:modified xsi:type="dcterms:W3CDTF">2022-06-03T01:06:00Z</dcterms:modified>
</cp:coreProperties>
</file>