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C5525A" w:rsidRPr="00C5525A" w:rsidTr="00301063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6A138D" w:rsidRPr="00C5525A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C5525A">
              <w:rPr>
                <w:rFonts w:cs="Calibri"/>
                <w:b/>
                <w:bCs/>
                <w:noProof/>
              </w:rPr>
              <w:drawing>
                <wp:inline distT="0" distB="0" distL="0" distR="0" wp14:anchorId="540D25FF" wp14:editId="1777842D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6A138D" w:rsidRPr="00C5525A" w:rsidRDefault="006A138D" w:rsidP="004A1C13">
            <w:pPr>
              <w:jc w:val="center"/>
            </w:pPr>
            <w:r w:rsidRPr="00C5525A">
              <w:rPr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  <w:proofErr w:type="spellStart"/>
            <w:r w:rsidRPr="00C5525A">
              <w:rPr>
                <w:lang w:val="x-none"/>
              </w:rPr>
              <w:t>Белореченское</w:t>
            </w:r>
            <w:proofErr w:type="spellEnd"/>
            <w:r w:rsidRPr="00C5525A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C5525A">
              <w:rPr>
                <w:lang w:val="x-none"/>
              </w:rPr>
              <w:t>рп</w:t>
            </w:r>
            <w:proofErr w:type="spellEnd"/>
            <w:r w:rsidRPr="00C5525A">
              <w:rPr>
                <w:lang w:val="x-none"/>
              </w:rPr>
              <w:t xml:space="preserve">. </w:t>
            </w:r>
            <w:proofErr w:type="spellStart"/>
            <w:r w:rsidRPr="00C5525A">
              <w:rPr>
                <w:lang w:val="x-none"/>
              </w:rPr>
              <w:t>Белореченский</w:t>
            </w:r>
            <w:proofErr w:type="spellEnd"/>
            <w:r w:rsidRPr="00C5525A">
              <w:rPr>
                <w:lang w:val="x-none"/>
              </w:rPr>
              <w:t>, здание 100</w:t>
            </w:r>
          </w:p>
          <w:p w:rsidR="006A138D" w:rsidRPr="00C5525A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C5525A">
              <w:t>тел./факс (839543) 3-60-86 Е</w:t>
            </w:r>
            <w:r w:rsidRPr="00C5525A">
              <w:rPr>
                <w:u w:val="single"/>
              </w:rPr>
              <w:t>-</w:t>
            </w:r>
            <w:r w:rsidRPr="00C5525A">
              <w:rPr>
                <w:u w:val="single"/>
                <w:lang w:val="en-US"/>
              </w:rPr>
              <w:t>mail</w:t>
            </w:r>
            <w:r w:rsidRPr="00C5525A">
              <w:rPr>
                <w:u w:val="single"/>
              </w:rPr>
              <w:t xml:space="preserve">: </w:t>
            </w:r>
            <w:proofErr w:type="spellStart"/>
            <w:r w:rsidRPr="00C5525A">
              <w:rPr>
                <w:u w:val="single"/>
                <w:lang w:val="en-US"/>
              </w:rPr>
              <w:t>kspus</w:t>
            </w:r>
            <w:proofErr w:type="spellEnd"/>
            <w:r w:rsidRPr="00C5525A">
              <w:rPr>
                <w:u w:val="single"/>
              </w:rPr>
              <w:t>21</w:t>
            </w:r>
            <w:r w:rsidRPr="00C5525A">
              <w:rPr>
                <w:rFonts w:cs="Calibri"/>
                <w:u w:val="single"/>
              </w:rPr>
              <w:t>@</w:t>
            </w:r>
            <w:r w:rsidRPr="00C5525A">
              <w:rPr>
                <w:rFonts w:cs="Calibri"/>
                <w:u w:val="single"/>
                <w:lang w:val="en-US"/>
              </w:rPr>
              <w:t>mail</w:t>
            </w:r>
            <w:r w:rsidRPr="00C5525A">
              <w:rPr>
                <w:rFonts w:cs="Calibri"/>
                <w:u w:val="single"/>
              </w:rPr>
              <w:t>.</w:t>
            </w:r>
            <w:proofErr w:type="spellStart"/>
            <w:r w:rsidRPr="00C5525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6A138D" w:rsidRPr="00C5525A" w:rsidRDefault="006A138D" w:rsidP="004A1C13">
            <w:pPr>
              <w:jc w:val="center"/>
              <w:rPr>
                <w:rFonts w:cs="Calibri"/>
              </w:rPr>
            </w:pPr>
            <w:r w:rsidRPr="00C5525A">
              <w:rPr>
                <w:szCs w:val="20"/>
              </w:rPr>
              <w:t>ОГРН 1213800025361  ИНН 3801154463 КПП 380101001</w:t>
            </w:r>
          </w:p>
        </w:tc>
      </w:tr>
      <w:tr w:rsidR="006A138D" w:rsidRPr="00602481" w:rsidTr="00301063">
        <w:tc>
          <w:tcPr>
            <w:tcW w:w="4361" w:type="dxa"/>
            <w:tcBorders>
              <w:top w:val="single" w:sz="18" w:space="0" w:color="auto"/>
            </w:tcBorders>
          </w:tcPr>
          <w:p w:rsidR="006A138D" w:rsidRPr="00860398" w:rsidRDefault="006A138D" w:rsidP="004A1C13">
            <w:pPr>
              <w:ind w:firstLine="709"/>
              <w:jc w:val="both"/>
              <w:rPr>
                <w:rFonts w:cs="Calibri"/>
              </w:rPr>
            </w:pPr>
          </w:p>
          <w:p w:rsidR="006A138D" w:rsidRPr="00860398" w:rsidRDefault="006A138D" w:rsidP="00732773">
            <w:pPr>
              <w:jc w:val="center"/>
              <w:rPr>
                <w:rFonts w:cs="Calibri"/>
              </w:rPr>
            </w:pPr>
            <w:r w:rsidRPr="00860398">
              <w:rPr>
                <w:rFonts w:cs="Calibri"/>
              </w:rPr>
              <w:t>__</w:t>
            </w:r>
            <w:r w:rsidR="00860398" w:rsidRPr="00860398">
              <w:rPr>
                <w:rFonts w:cs="Calibri"/>
                <w:u w:val="single"/>
              </w:rPr>
              <w:t>11</w:t>
            </w:r>
            <w:r w:rsidRPr="00860398">
              <w:rPr>
                <w:rFonts w:cs="Calibri"/>
                <w:u w:val="single"/>
              </w:rPr>
              <w:t>.04.2022г.</w:t>
            </w:r>
            <w:r w:rsidRPr="00860398">
              <w:rPr>
                <w:rFonts w:cs="Calibri"/>
              </w:rPr>
              <w:t>___№____</w:t>
            </w:r>
            <w:r w:rsidR="00860398" w:rsidRPr="00860398">
              <w:rPr>
                <w:rFonts w:cs="Calibri"/>
              </w:rPr>
              <w:t>93</w:t>
            </w:r>
            <w:r w:rsidRPr="00860398">
              <w:rPr>
                <w:rFonts w:cs="Calibri"/>
              </w:rPr>
              <w:t>____</w:t>
            </w:r>
          </w:p>
          <w:p w:rsidR="006A138D" w:rsidRPr="00860398" w:rsidRDefault="006A138D" w:rsidP="004A1C13">
            <w:pPr>
              <w:jc w:val="both"/>
              <w:rPr>
                <w:rFonts w:cs="Calibri"/>
              </w:rPr>
            </w:pPr>
            <w:r w:rsidRPr="00860398">
              <w:rPr>
                <w:rFonts w:cs="Calibri"/>
              </w:rPr>
              <w:t>на №___________ от_____________</w:t>
            </w:r>
          </w:p>
          <w:p w:rsidR="006A138D" w:rsidRPr="00860398" w:rsidRDefault="006A138D" w:rsidP="004A1C13">
            <w:pPr>
              <w:ind w:firstLine="709"/>
              <w:jc w:val="both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6A138D" w:rsidRPr="00860398" w:rsidRDefault="006A138D" w:rsidP="004A1C13">
            <w:pPr>
              <w:ind w:firstLine="709"/>
              <w:jc w:val="both"/>
              <w:rPr>
                <w:rFonts w:cs="Calibri"/>
                <w:szCs w:val="28"/>
              </w:rPr>
            </w:pPr>
          </w:p>
          <w:p w:rsidR="00845E77" w:rsidRPr="00860398" w:rsidRDefault="006A138D" w:rsidP="004A1C13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860398">
              <w:rPr>
                <w:rFonts w:cs="Calibri"/>
                <w:sz w:val="28"/>
                <w:szCs w:val="28"/>
              </w:rPr>
              <w:t>Председателю</w:t>
            </w:r>
          </w:p>
          <w:p w:rsidR="006A138D" w:rsidRPr="00860398" w:rsidRDefault="006A138D" w:rsidP="004A1C13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860398">
              <w:rPr>
                <w:rFonts w:cs="Calibri"/>
                <w:sz w:val="28"/>
                <w:szCs w:val="28"/>
              </w:rPr>
              <w:t>Комитета по образованию</w:t>
            </w:r>
          </w:p>
          <w:p w:rsidR="00117C27" w:rsidRPr="00860398" w:rsidRDefault="006A138D" w:rsidP="00117C27">
            <w:pPr>
              <w:ind w:firstLine="709"/>
              <w:jc w:val="right"/>
              <w:rPr>
                <w:sz w:val="28"/>
                <w:szCs w:val="28"/>
              </w:rPr>
            </w:pPr>
            <w:r w:rsidRPr="00860398">
              <w:rPr>
                <w:sz w:val="28"/>
                <w:szCs w:val="28"/>
              </w:rPr>
              <w:t>Усольского муниципального</w:t>
            </w:r>
          </w:p>
          <w:p w:rsidR="006A138D" w:rsidRPr="00860398" w:rsidRDefault="00117C27" w:rsidP="00117C27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860398">
              <w:rPr>
                <w:sz w:val="28"/>
                <w:szCs w:val="28"/>
              </w:rPr>
              <w:t xml:space="preserve"> </w:t>
            </w:r>
            <w:r w:rsidR="006A138D" w:rsidRPr="00860398">
              <w:rPr>
                <w:sz w:val="28"/>
                <w:szCs w:val="28"/>
              </w:rPr>
              <w:t>района Иркутской области</w:t>
            </w:r>
          </w:p>
          <w:p w:rsidR="006A138D" w:rsidRPr="00860398" w:rsidRDefault="006A138D" w:rsidP="004A1C13">
            <w:pPr>
              <w:ind w:firstLine="709"/>
              <w:jc w:val="right"/>
              <w:rPr>
                <w:rFonts w:cs="Calibri"/>
                <w:b/>
              </w:rPr>
            </w:pPr>
            <w:r w:rsidRPr="00860398">
              <w:rPr>
                <w:rFonts w:cs="Calibri"/>
                <w:sz w:val="27"/>
                <w:szCs w:val="27"/>
              </w:rPr>
              <w:t>Татарниковой</w:t>
            </w:r>
            <w:r w:rsidRPr="00860398">
              <w:rPr>
                <w:rFonts w:cs="Calibri"/>
                <w:b/>
              </w:rPr>
              <w:t xml:space="preserve"> </w:t>
            </w:r>
            <w:r w:rsidR="00117C27" w:rsidRPr="00860398">
              <w:rPr>
                <w:rFonts w:cs="Calibri"/>
                <w:sz w:val="27"/>
                <w:szCs w:val="27"/>
              </w:rPr>
              <w:t>Н.Г.</w:t>
            </w:r>
          </w:p>
        </w:tc>
      </w:tr>
    </w:tbl>
    <w:p w:rsidR="006A138D" w:rsidRPr="001E7E38" w:rsidRDefault="006A138D" w:rsidP="004A1C13">
      <w:pPr>
        <w:ind w:firstLine="709"/>
        <w:jc w:val="both"/>
        <w:rPr>
          <w:rFonts w:cs="Calibri"/>
          <w:sz w:val="27"/>
          <w:szCs w:val="27"/>
        </w:rPr>
      </w:pPr>
    </w:p>
    <w:p w:rsidR="003F12BF" w:rsidRPr="006A138D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38D">
        <w:rPr>
          <w:b/>
          <w:bCs/>
          <w:color w:val="auto"/>
          <w:sz w:val="28"/>
          <w:szCs w:val="28"/>
        </w:rPr>
        <w:t>Заключение</w:t>
      </w:r>
      <w:r w:rsidR="00117C27">
        <w:rPr>
          <w:b/>
          <w:bCs/>
          <w:color w:val="auto"/>
          <w:sz w:val="28"/>
          <w:szCs w:val="28"/>
        </w:rPr>
        <w:t xml:space="preserve"> №</w:t>
      </w:r>
      <w:r w:rsidR="00860398">
        <w:rPr>
          <w:b/>
          <w:bCs/>
          <w:color w:val="auto"/>
          <w:sz w:val="28"/>
          <w:szCs w:val="28"/>
        </w:rPr>
        <w:t>28</w:t>
      </w:r>
    </w:p>
    <w:p w:rsidR="003F12BF" w:rsidRPr="001E7E38" w:rsidRDefault="003F12BF" w:rsidP="00117C27">
      <w:pPr>
        <w:jc w:val="center"/>
        <w:rPr>
          <w:sz w:val="28"/>
          <w:szCs w:val="28"/>
        </w:rPr>
      </w:pPr>
      <w:r w:rsidRPr="006A138D">
        <w:rPr>
          <w:b/>
          <w:sz w:val="28"/>
          <w:szCs w:val="28"/>
        </w:rPr>
        <w:t>по результатам проверки достоверности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годовой бюджетной отчетности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Комитета по образованию Усольского муниципального района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Иркутской области</w:t>
      </w:r>
    </w:p>
    <w:p w:rsidR="003F12BF" w:rsidRPr="00F914A6" w:rsidRDefault="003F12BF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F12BF" w:rsidRPr="00F914A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4A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F914A6">
        <w:rPr>
          <w:color w:val="auto"/>
          <w:sz w:val="28"/>
          <w:szCs w:val="28"/>
        </w:rPr>
        <w:t xml:space="preserve"> </w:t>
      </w:r>
    </w:p>
    <w:p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3F12BF" w:rsidRPr="00724CC5">
        <w:rPr>
          <w:sz w:val="28"/>
          <w:szCs w:val="28"/>
        </w:rPr>
        <w:t>тать</w:t>
      </w:r>
      <w:r w:rsidR="006A138D">
        <w:rPr>
          <w:sz w:val="28"/>
          <w:szCs w:val="28"/>
        </w:rPr>
        <w:t>и</w:t>
      </w:r>
      <w:r w:rsidR="003F12BF" w:rsidRPr="00724CC5">
        <w:rPr>
          <w:sz w:val="28"/>
          <w:szCs w:val="28"/>
        </w:rPr>
        <w:t xml:space="preserve"> 264.4-264.6 Бюджетного кодекса Российской Федерации;</w:t>
      </w:r>
    </w:p>
    <w:p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3F12BF" w:rsidRPr="00724CC5">
        <w:rPr>
          <w:sz w:val="28"/>
          <w:szCs w:val="28"/>
        </w:rPr>
        <w:t xml:space="preserve">ункт 3 статьи 9 Федерального закона </w:t>
      </w:r>
      <w:r w:rsidR="003F12BF" w:rsidRPr="00724CC5">
        <w:rPr>
          <w:color w:val="auto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F12BF" w:rsidRPr="00724CC5" w:rsidRDefault="003F12BF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12BF" w:rsidRPr="00724CC5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9D7414">
        <w:rPr>
          <w:color w:val="auto"/>
          <w:sz w:val="28"/>
          <w:szCs w:val="28"/>
        </w:rPr>
        <w:t>;</w:t>
      </w:r>
      <w:r w:rsidR="003F12BF" w:rsidRPr="00724CC5">
        <w:rPr>
          <w:color w:val="auto"/>
          <w:sz w:val="28"/>
          <w:szCs w:val="28"/>
        </w:rPr>
        <w:t xml:space="preserve"> </w:t>
      </w:r>
    </w:p>
    <w:p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</w:t>
      </w:r>
      <w:r w:rsidR="003F12BF" w:rsidRPr="00724CC5">
        <w:rPr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от 28.02.2022г. №11.</w:t>
      </w:r>
    </w:p>
    <w:p w:rsidR="003F12BF" w:rsidRPr="00724CC5" w:rsidRDefault="0096503C" w:rsidP="004A1C13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F12BF" w:rsidRPr="00724CC5">
        <w:rPr>
          <w:b/>
          <w:bCs/>
          <w:sz w:val="28"/>
          <w:szCs w:val="28"/>
        </w:rPr>
        <w:t>2.Предмет мероприятия</w:t>
      </w:r>
      <w:r w:rsidR="003F12BF" w:rsidRPr="00724CC5">
        <w:rPr>
          <w:sz w:val="28"/>
          <w:szCs w:val="28"/>
        </w:rPr>
        <w:t xml:space="preserve">: </w:t>
      </w:r>
    </w:p>
    <w:p w:rsidR="00DA194C" w:rsidRPr="00286B41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286B41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главными администраторами бюджетных средств</w:t>
      </w:r>
      <w:r w:rsidRPr="00286B41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Pr="00286B41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286B41">
        <w:rPr>
          <w:sz w:val="28"/>
          <w:szCs w:val="28"/>
        </w:rPr>
        <w:t xml:space="preserve">, 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286B41">
        <w:rPr>
          <w:sz w:val="28"/>
          <w:szCs w:val="28"/>
        </w:rPr>
        <w:t xml:space="preserve">от 25.03.2011г. №33н Инструкции о порядке составления, представления годовой, квартальной </w:t>
      </w:r>
      <w:r w:rsidRPr="00286B41">
        <w:rPr>
          <w:sz w:val="28"/>
          <w:szCs w:val="28"/>
        </w:rPr>
        <w:lastRenderedPageBreak/>
        <w:t>бухгалтерской отчетности государственных (муниципальных) бюджетных и автономных учреждений.</w:t>
      </w:r>
    </w:p>
    <w:p w:rsidR="003F12BF" w:rsidRPr="00724CC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24CC5">
        <w:rPr>
          <w:b/>
          <w:bCs/>
          <w:sz w:val="28"/>
          <w:szCs w:val="28"/>
        </w:rPr>
        <w:t xml:space="preserve">3.Объекты мероприятия: </w:t>
      </w:r>
    </w:p>
    <w:p w:rsidR="003F12BF" w:rsidRPr="00724CC5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Комитета по образованию Усольского муниципального района Иркутской области</w:t>
      </w:r>
      <w:r>
        <w:rPr>
          <w:sz w:val="28"/>
          <w:szCs w:val="28"/>
        </w:rPr>
        <w:t xml:space="preserve"> (далее-</w:t>
      </w:r>
      <w:r w:rsidRPr="003F12BF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Комитета по образованию</w:t>
      </w:r>
      <w:r>
        <w:rPr>
          <w:sz w:val="28"/>
          <w:szCs w:val="28"/>
        </w:rPr>
        <w:t>)</w:t>
      </w:r>
      <w:r w:rsidRPr="00724CC5">
        <w:rPr>
          <w:rFonts w:eastAsia="Calibri"/>
          <w:sz w:val="28"/>
          <w:szCs w:val="28"/>
          <w:lang w:eastAsia="en-US"/>
        </w:rPr>
        <w:t>;</w:t>
      </w:r>
    </w:p>
    <w:p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b/>
          <w:color w:val="auto"/>
          <w:sz w:val="28"/>
          <w:szCs w:val="28"/>
        </w:rPr>
        <w:t>4.</w:t>
      </w:r>
      <w:r w:rsidRPr="00724CC5">
        <w:rPr>
          <w:b/>
          <w:bCs/>
          <w:color w:val="auto"/>
          <w:sz w:val="28"/>
          <w:szCs w:val="28"/>
        </w:rPr>
        <w:t>Цели и вопросы мероприятия</w:t>
      </w:r>
      <w:r w:rsidRPr="00724CC5">
        <w:rPr>
          <w:color w:val="auto"/>
          <w:sz w:val="28"/>
          <w:szCs w:val="28"/>
        </w:rPr>
        <w:t xml:space="preserve">: </w:t>
      </w:r>
    </w:p>
    <w:p w:rsidR="003F12BF" w:rsidRPr="002711E2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711E2">
        <w:rPr>
          <w:b/>
          <w:bCs/>
          <w:sz w:val="28"/>
          <w:szCs w:val="28"/>
        </w:rPr>
        <w:t xml:space="preserve">Цель: </w:t>
      </w:r>
      <w:r w:rsidRPr="006A138D">
        <w:rPr>
          <w:bCs/>
          <w:sz w:val="28"/>
          <w:szCs w:val="28"/>
        </w:rPr>
        <w:t>У</w:t>
      </w:r>
      <w:r w:rsidRPr="002711E2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(далее-ГАБС), за отчетный финансовый год,</w:t>
      </w:r>
      <w:r w:rsidRPr="002711E2">
        <w:rPr>
          <w:spacing w:val="29"/>
          <w:sz w:val="28"/>
          <w:szCs w:val="28"/>
        </w:rPr>
        <w:t xml:space="preserve"> </w:t>
      </w:r>
      <w:r w:rsidRPr="002711E2">
        <w:rPr>
          <w:sz w:val="28"/>
          <w:szCs w:val="28"/>
        </w:rPr>
        <w:t>ее</w:t>
      </w:r>
      <w:r w:rsidRPr="002711E2">
        <w:rPr>
          <w:spacing w:val="30"/>
          <w:sz w:val="28"/>
          <w:szCs w:val="28"/>
        </w:rPr>
        <w:t xml:space="preserve"> </w:t>
      </w:r>
      <w:r w:rsidRPr="002711E2">
        <w:rPr>
          <w:sz w:val="28"/>
          <w:szCs w:val="28"/>
        </w:rPr>
        <w:t>соответстви</w:t>
      </w:r>
      <w:r w:rsidR="00DA194C">
        <w:rPr>
          <w:sz w:val="28"/>
          <w:szCs w:val="28"/>
        </w:rPr>
        <w:t xml:space="preserve">е </w:t>
      </w:r>
      <w:r w:rsidRPr="002711E2">
        <w:rPr>
          <w:spacing w:val="-67"/>
          <w:sz w:val="28"/>
          <w:szCs w:val="28"/>
        </w:rPr>
        <w:t xml:space="preserve"> </w:t>
      </w:r>
      <w:r w:rsidRPr="002711E2">
        <w:rPr>
          <w:sz w:val="28"/>
          <w:szCs w:val="28"/>
        </w:rPr>
        <w:t>требованиям</w:t>
      </w:r>
      <w:r w:rsidRPr="002711E2">
        <w:rPr>
          <w:spacing w:val="2"/>
          <w:sz w:val="28"/>
          <w:szCs w:val="28"/>
        </w:rPr>
        <w:t xml:space="preserve"> </w:t>
      </w:r>
      <w:r w:rsidRPr="002711E2">
        <w:rPr>
          <w:sz w:val="28"/>
          <w:szCs w:val="28"/>
        </w:rPr>
        <w:t>нормативных</w:t>
      </w:r>
      <w:r w:rsidRPr="002711E2">
        <w:rPr>
          <w:spacing w:val="-7"/>
          <w:sz w:val="28"/>
          <w:szCs w:val="28"/>
        </w:rPr>
        <w:t xml:space="preserve"> </w:t>
      </w:r>
      <w:r w:rsidRPr="002711E2">
        <w:rPr>
          <w:sz w:val="28"/>
          <w:szCs w:val="28"/>
        </w:rPr>
        <w:t>правовых</w:t>
      </w:r>
      <w:r w:rsidRPr="002711E2">
        <w:rPr>
          <w:spacing w:val="-1"/>
          <w:sz w:val="28"/>
          <w:szCs w:val="28"/>
        </w:rPr>
        <w:t xml:space="preserve"> </w:t>
      </w:r>
      <w:r w:rsidRPr="002711E2">
        <w:rPr>
          <w:sz w:val="28"/>
          <w:szCs w:val="28"/>
        </w:rPr>
        <w:t>актов.</w:t>
      </w:r>
    </w:p>
    <w:p w:rsidR="003F12BF" w:rsidRPr="002711E2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711E2">
        <w:rPr>
          <w:rStyle w:val="layout"/>
          <w:b/>
          <w:sz w:val="28"/>
          <w:szCs w:val="28"/>
        </w:rPr>
        <w:t>Вопросы: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исполнения доходов, закрепленных за администратором доходов;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использования бюджетных ассигнований;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</w:t>
      </w:r>
      <w:r w:rsidR="00DA194C">
        <w:rPr>
          <w:szCs w:val="28"/>
        </w:rPr>
        <w:t>а</w:t>
      </w:r>
      <w:r w:rsidRPr="002711E2">
        <w:rPr>
          <w:szCs w:val="28"/>
        </w:rPr>
        <w:t xml:space="preserve"> причин неиспользования бюджетных ассигнований;</w:t>
      </w:r>
    </w:p>
    <w:p w:rsidR="003F12BF" w:rsidRPr="002711E2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принятых мер по повышению эффективности расходования бюджетных средств.</w:t>
      </w:r>
    </w:p>
    <w:p w:rsidR="003F12BF" w:rsidRPr="002711E2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711E2">
        <w:rPr>
          <w:b/>
          <w:bCs/>
          <w:szCs w:val="28"/>
        </w:rPr>
        <w:t>5.Исследуемый период</w:t>
      </w:r>
      <w:r w:rsidRPr="002711E2">
        <w:rPr>
          <w:szCs w:val="28"/>
        </w:rPr>
        <w:t>:</w:t>
      </w:r>
      <w:bookmarkStart w:id="0" w:name="_Hlk50462659"/>
      <w:r w:rsidRPr="002711E2">
        <w:rPr>
          <w:szCs w:val="28"/>
        </w:rPr>
        <w:t xml:space="preserve"> </w:t>
      </w:r>
      <w:r w:rsidRPr="002711E2">
        <w:rPr>
          <w:rFonts w:eastAsia="Calibri"/>
          <w:szCs w:val="28"/>
          <w:lang w:eastAsia="en-US"/>
        </w:rPr>
        <w:t>2021 год.</w:t>
      </w:r>
    </w:p>
    <w:bookmarkEnd w:id="0"/>
    <w:p w:rsidR="003F12BF" w:rsidRPr="002711E2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711E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3F12BF" w:rsidRPr="002711E2" w:rsidRDefault="003F12BF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11E2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DA194C">
        <w:rPr>
          <w:bCs/>
          <w:color w:val="auto"/>
          <w:sz w:val="28"/>
          <w:szCs w:val="28"/>
        </w:rPr>
        <w:t xml:space="preserve">в аппарате </w:t>
      </w:r>
      <w:r w:rsidRPr="002711E2">
        <w:rPr>
          <w:bCs/>
          <w:color w:val="auto"/>
          <w:sz w:val="28"/>
          <w:szCs w:val="28"/>
        </w:rPr>
        <w:t>Контрольно-</w:t>
      </w:r>
      <w:r w:rsidRPr="002711E2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2711E2">
        <w:rPr>
          <w:bCs/>
          <w:color w:val="auto"/>
          <w:sz w:val="28"/>
          <w:szCs w:val="28"/>
        </w:rPr>
        <w:t xml:space="preserve"> </w:t>
      </w:r>
    </w:p>
    <w:p w:rsidR="003F12BF" w:rsidRPr="002711E2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2711E2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2711E2">
        <w:rPr>
          <w:color w:val="auto"/>
          <w:sz w:val="28"/>
          <w:szCs w:val="28"/>
        </w:rPr>
        <w:t>с 03 марта 2022</w:t>
      </w:r>
      <w:r w:rsidR="006A138D">
        <w:rPr>
          <w:color w:val="auto"/>
          <w:sz w:val="28"/>
          <w:szCs w:val="28"/>
        </w:rPr>
        <w:t xml:space="preserve"> </w:t>
      </w:r>
      <w:r w:rsidRPr="002711E2">
        <w:rPr>
          <w:color w:val="auto"/>
          <w:sz w:val="28"/>
          <w:szCs w:val="28"/>
        </w:rPr>
        <w:t>г</w:t>
      </w:r>
      <w:r w:rsidR="006A138D">
        <w:rPr>
          <w:color w:val="auto"/>
          <w:sz w:val="28"/>
          <w:szCs w:val="28"/>
        </w:rPr>
        <w:t>ода</w:t>
      </w:r>
      <w:r w:rsidRPr="002711E2">
        <w:rPr>
          <w:color w:val="auto"/>
          <w:sz w:val="28"/>
          <w:szCs w:val="28"/>
        </w:rPr>
        <w:t xml:space="preserve"> по 10 апреля 2022</w:t>
      </w:r>
      <w:r w:rsidR="006A138D">
        <w:rPr>
          <w:color w:val="auto"/>
          <w:sz w:val="28"/>
          <w:szCs w:val="28"/>
        </w:rPr>
        <w:t xml:space="preserve"> года</w:t>
      </w:r>
      <w:r w:rsidRPr="002711E2">
        <w:rPr>
          <w:color w:val="auto"/>
          <w:sz w:val="28"/>
          <w:szCs w:val="28"/>
        </w:rPr>
        <w:t>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 xml:space="preserve">Комитет по образованию Усольского муниципального района Иркутской области (далее – Комитет по образованию), является органом администрации муниципального района, осуществляющим функции по управлению в сфере образования, в части и порядке, определенными в соответствии с законодательством, решениями Думы </w:t>
      </w:r>
      <w:r w:rsidR="00DA194C" w:rsidRPr="001E7E38">
        <w:rPr>
          <w:sz w:val="28"/>
          <w:szCs w:val="28"/>
        </w:rPr>
        <w:t xml:space="preserve">Усольского муниципального района Иркутской области </w:t>
      </w:r>
      <w:r w:rsidRPr="001E7E38">
        <w:rPr>
          <w:sz w:val="28"/>
          <w:szCs w:val="28"/>
        </w:rPr>
        <w:t>и иными муниципальными правовыми актами. Имеет статус юридического лица, лицевые счета в соответствии с действующим законодательством, печать, выступает истцом и ответчиком в суде. Основным нормативным правовым актом, регулирующи</w:t>
      </w:r>
      <w:r>
        <w:rPr>
          <w:sz w:val="28"/>
          <w:szCs w:val="28"/>
        </w:rPr>
        <w:t>м сферу деятельности, полномочия</w:t>
      </w:r>
      <w:r w:rsidRPr="001E7E38">
        <w:rPr>
          <w:sz w:val="28"/>
          <w:szCs w:val="28"/>
        </w:rPr>
        <w:t xml:space="preserve"> и функции Комитета по образованию, является Положение о Комитете по образованию, утвержденное решением Думы Усольского муниципального района Иркутской области от 30.08.2016г. №192</w:t>
      </w:r>
      <w:r w:rsidR="0020632F">
        <w:rPr>
          <w:sz w:val="28"/>
          <w:szCs w:val="28"/>
        </w:rPr>
        <w:t xml:space="preserve"> (с изменениями)</w:t>
      </w:r>
      <w:r w:rsidRPr="001E7E38">
        <w:rPr>
          <w:sz w:val="28"/>
          <w:szCs w:val="28"/>
        </w:rPr>
        <w:t xml:space="preserve">. Финансовое обеспечение деятельности Комитета по </w:t>
      </w:r>
      <w:r w:rsidRPr="001E7E38">
        <w:rPr>
          <w:sz w:val="28"/>
          <w:szCs w:val="28"/>
        </w:rPr>
        <w:lastRenderedPageBreak/>
        <w:t>образованию осуществляется за счет средств бюджета Усольского района, в соответствии с утвержденной сметой, в пределах утвержденных лимитов бюджетных обязательств.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Комитет по образованию осуществляет функции и полномочия учредителя в отношении 38 бюджетных учреждений. Финансирование учреждений подведомственных Комитету по образованию осуществлялось на основании соглашений о порядке и условиях предоставления субсидий на выполнение муниципального задания по оказанию муниципальных услуг (выполнению работ), заключенных между Комитетом по образованию (ГРБС)</w:t>
      </w:r>
      <w:r w:rsidR="00117C27">
        <w:rPr>
          <w:sz w:val="28"/>
          <w:szCs w:val="28"/>
        </w:rPr>
        <w:t xml:space="preserve"> и муниципальными учреждениями.</w:t>
      </w:r>
    </w:p>
    <w:p w:rsidR="003F12BF" w:rsidRPr="001E7E38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bCs/>
          <w:sz w:val="28"/>
          <w:szCs w:val="28"/>
        </w:rPr>
        <w:t xml:space="preserve">Предметом деятельности </w:t>
      </w:r>
      <w:r w:rsidR="00216395" w:rsidRPr="00216395">
        <w:rPr>
          <w:sz w:val="28"/>
          <w:szCs w:val="28"/>
        </w:rPr>
        <w:t>«Управление учета и отчетности муниципальных учреждений Усольского муниципального района Иркутской области» (далее по тексту - Управление)</w:t>
      </w:r>
      <w:r w:rsidRPr="00216395">
        <w:rPr>
          <w:bCs/>
          <w:sz w:val="28"/>
          <w:szCs w:val="28"/>
        </w:rPr>
        <w:t>» является бюджетный учет финансово—хозяйственной деятельности и формирование полной и достоверной информации о финансово—хозяйственной деятельности муниципальных общеобразовательных</w:t>
      </w:r>
      <w:r w:rsidRPr="001E7E38">
        <w:rPr>
          <w:bCs/>
          <w:sz w:val="28"/>
          <w:szCs w:val="28"/>
        </w:rPr>
        <w:t xml:space="preserve"> учреждений Усольского района. В соответствии со ст.7 Федерального закона от 06.12.2011г. №402-ФЗ «О бухгалтерском учете» 39 учреждений </w:t>
      </w:r>
      <w:r w:rsidR="0020632F">
        <w:rPr>
          <w:bCs/>
          <w:sz w:val="28"/>
          <w:szCs w:val="28"/>
        </w:rPr>
        <w:t>о</w:t>
      </w:r>
      <w:r w:rsidRPr="001E7E38">
        <w:rPr>
          <w:bCs/>
          <w:sz w:val="28"/>
          <w:szCs w:val="28"/>
        </w:rPr>
        <w:t xml:space="preserve">трасли образования заключили договор на ведение бухгалтерского и налогового учета с МКУ «Управление». </w:t>
      </w:r>
      <w:r w:rsidRPr="001E7E38">
        <w:rPr>
          <w:sz w:val="28"/>
          <w:szCs w:val="28"/>
        </w:rPr>
        <w:t>Годовая бюджетная отчетность главного распорядителя бюджетных средств составлена путем консолидации отчетов подведомственных учреждений (39</w:t>
      </w:r>
      <w:r w:rsidR="00B15252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ед.) с применением программного продукта «1С бухгалтерия государственного бюджетного учреждения – 8».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Годовая бюджетная отчетность соответствует структуре и бюджетной классификации, которые применялись при утверждении бюджета муниципального района на 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год, утвержденной решением Думы от 2</w:t>
      </w:r>
      <w:r w:rsidR="00035AE1">
        <w:rPr>
          <w:sz w:val="28"/>
          <w:szCs w:val="28"/>
        </w:rPr>
        <w:t>2</w:t>
      </w:r>
      <w:r w:rsidRPr="001E7E38">
        <w:rPr>
          <w:sz w:val="28"/>
          <w:szCs w:val="28"/>
        </w:rPr>
        <w:t>.12.20</w:t>
      </w:r>
      <w:r w:rsidR="00035AE1">
        <w:rPr>
          <w:sz w:val="28"/>
          <w:szCs w:val="28"/>
        </w:rPr>
        <w:t>20</w:t>
      </w:r>
      <w:r w:rsidRPr="001E7E38">
        <w:rPr>
          <w:sz w:val="28"/>
          <w:szCs w:val="28"/>
        </w:rPr>
        <w:t>г. №1</w:t>
      </w:r>
      <w:r w:rsidR="00035AE1">
        <w:rPr>
          <w:sz w:val="28"/>
          <w:szCs w:val="28"/>
        </w:rPr>
        <w:t>6</w:t>
      </w:r>
      <w:r w:rsidRPr="001E7E38">
        <w:rPr>
          <w:sz w:val="28"/>
          <w:szCs w:val="28"/>
        </w:rPr>
        <w:t>4 «Об утверждении бюджета на 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и на плановый период 202</w:t>
      </w:r>
      <w:r w:rsidR="00035AE1">
        <w:rPr>
          <w:sz w:val="28"/>
          <w:szCs w:val="28"/>
        </w:rPr>
        <w:t>2</w:t>
      </w:r>
      <w:r w:rsidRPr="001E7E38">
        <w:rPr>
          <w:sz w:val="28"/>
          <w:szCs w:val="28"/>
        </w:rPr>
        <w:t xml:space="preserve"> и 202</w:t>
      </w:r>
      <w:r w:rsidR="00035AE1">
        <w:rPr>
          <w:sz w:val="28"/>
          <w:szCs w:val="28"/>
        </w:rPr>
        <w:t>3</w:t>
      </w:r>
      <w:r w:rsidRPr="001E7E38">
        <w:rPr>
          <w:sz w:val="28"/>
          <w:szCs w:val="28"/>
        </w:rPr>
        <w:t xml:space="preserve"> годов». </w:t>
      </w:r>
    </w:p>
    <w:p w:rsidR="00035AE1" w:rsidRPr="00286B41" w:rsidRDefault="00035AE1" w:rsidP="004A1C13">
      <w:pPr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Оценка полноты и достоверности показателей и сведений, представленных в бюджетной отчетности проводится в соответствии с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№191н),</w:t>
      </w:r>
      <w:r w:rsidRPr="00286B41">
        <w:t xml:space="preserve"> </w:t>
      </w:r>
      <w:r w:rsidRPr="00286B41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- Инструкция №33н). 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Проверка наличия оформленных в установленном порядке документов, подтверждающих проведение перед составлением годовой бюджетной отчетности инвентаризации активов и обязательств.</w:t>
      </w:r>
    </w:p>
    <w:p w:rsidR="003F12BF" w:rsidRPr="0020632F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соответствии со ст.</w:t>
      </w:r>
      <w:r w:rsidR="00035AE1" w:rsidRPr="00F5467D">
        <w:rPr>
          <w:sz w:val="28"/>
          <w:szCs w:val="28"/>
        </w:rPr>
        <w:t>4</w:t>
      </w:r>
      <w:r w:rsidRPr="00F5467D">
        <w:rPr>
          <w:sz w:val="28"/>
          <w:szCs w:val="28"/>
        </w:rPr>
        <w:t xml:space="preserve"> Положения о бюджетном процессе в муниципальном районе</w:t>
      </w:r>
      <w:r w:rsidR="00D05135" w:rsidRPr="00F5467D">
        <w:rPr>
          <w:sz w:val="28"/>
          <w:szCs w:val="28"/>
        </w:rPr>
        <w:t xml:space="preserve"> Иркутской области, утвержденного решением Думы от </w:t>
      </w:r>
      <w:r w:rsidR="00F5467D" w:rsidRPr="00F5467D">
        <w:rPr>
          <w:sz w:val="28"/>
          <w:szCs w:val="28"/>
        </w:rPr>
        <w:t>28.01.2020г. №120 в редакции от 22.02.2022г. №233</w:t>
      </w:r>
      <w:r w:rsidR="00112758" w:rsidRPr="00F5467D">
        <w:rPr>
          <w:sz w:val="28"/>
          <w:szCs w:val="28"/>
        </w:rPr>
        <w:t xml:space="preserve"> </w:t>
      </w:r>
      <w:r w:rsidRPr="00F5467D">
        <w:rPr>
          <w:sz w:val="28"/>
          <w:szCs w:val="28"/>
        </w:rPr>
        <w:t>и решением Думы от 2</w:t>
      </w:r>
      <w:r w:rsidR="00035AE1" w:rsidRPr="00F5467D">
        <w:rPr>
          <w:sz w:val="28"/>
          <w:szCs w:val="28"/>
        </w:rPr>
        <w:t>2</w:t>
      </w:r>
      <w:r w:rsidRPr="00F5467D">
        <w:rPr>
          <w:sz w:val="28"/>
          <w:szCs w:val="28"/>
        </w:rPr>
        <w:t>.12.20</w:t>
      </w:r>
      <w:r w:rsidR="00035AE1" w:rsidRPr="00F5467D">
        <w:rPr>
          <w:sz w:val="28"/>
          <w:szCs w:val="28"/>
        </w:rPr>
        <w:t>20</w:t>
      </w:r>
      <w:r w:rsidRPr="00F5467D">
        <w:rPr>
          <w:sz w:val="28"/>
          <w:szCs w:val="28"/>
        </w:rPr>
        <w:t>г. №1</w:t>
      </w:r>
      <w:r w:rsidR="00035AE1" w:rsidRPr="00F5467D">
        <w:rPr>
          <w:sz w:val="28"/>
          <w:szCs w:val="28"/>
        </w:rPr>
        <w:t>6</w:t>
      </w:r>
      <w:r w:rsidRPr="00F5467D">
        <w:rPr>
          <w:sz w:val="28"/>
          <w:szCs w:val="28"/>
        </w:rPr>
        <w:t>4 «Об утверждении бюджета муниципального</w:t>
      </w:r>
      <w:r w:rsidRPr="001E7E38">
        <w:rPr>
          <w:sz w:val="28"/>
          <w:szCs w:val="28"/>
        </w:rPr>
        <w:t xml:space="preserve"> района на </w:t>
      </w:r>
      <w:r w:rsidRPr="001E7E38">
        <w:rPr>
          <w:sz w:val="28"/>
          <w:szCs w:val="28"/>
        </w:rPr>
        <w:lastRenderedPageBreak/>
        <w:t>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и плановый период 202</w:t>
      </w:r>
      <w:r w:rsidR="00035AE1">
        <w:rPr>
          <w:sz w:val="28"/>
          <w:szCs w:val="28"/>
        </w:rPr>
        <w:t>2</w:t>
      </w:r>
      <w:r w:rsidRPr="001E7E38">
        <w:rPr>
          <w:sz w:val="28"/>
          <w:szCs w:val="28"/>
        </w:rPr>
        <w:t xml:space="preserve"> и 202</w:t>
      </w:r>
      <w:r w:rsidR="00035AE1">
        <w:rPr>
          <w:sz w:val="28"/>
          <w:szCs w:val="28"/>
        </w:rPr>
        <w:t>3</w:t>
      </w:r>
      <w:r w:rsidRPr="001E7E38">
        <w:rPr>
          <w:sz w:val="28"/>
          <w:szCs w:val="28"/>
        </w:rPr>
        <w:t xml:space="preserve"> годов» </w:t>
      </w:r>
      <w:r w:rsidRPr="0020632F">
        <w:rPr>
          <w:sz w:val="28"/>
          <w:szCs w:val="28"/>
        </w:rPr>
        <w:t>определен перечень главных администраторов доходов бюджета на 202</w:t>
      </w:r>
      <w:r w:rsidR="00035AE1" w:rsidRPr="0020632F">
        <w:rPr>
          <w:sz w:val="28"/>
          <w:szCs w:val="28"/>
        </w:rPr>
        <w:t>1</w:t>
      </w:r>
      <w:r w:rsidRPr="0020632F">
        <w:rPr>
          <w:sz w:val="28"/>
          <w:szCs w:val="28"/>
        </w:rPr>
        <w:t xml:space="preserve"> год (приложение №3 к решению Думы), одним из которых является Комитет по образованию.</w:t>
      </w:r>
    </w:p>
    <w:p w:rsidR="003F12BF" w:rsidRPr="0020632F" w:rsidRDefault="003F12BF" w:rsidP="004A1C13">
      <w:pPr>
        <w:ind w:firstLine="709"/>
        <w:jc w:val="both"/>
        <w:rPr>
          <w:sz w:val="28"/>
          <w:szCs w:val="28"/>
        </w:rPr>
      </w:pPr>
      <w:r w:rsidRPr="0020632F">
        <w:rPr>
          <w:sz w:val="28"/>
          <w:szCs w:val="28"/>
        </w:rPr>
        <w:t>Приложением №10 «</w:t>
      </w:r>
      <w:r w:rsidRPr="0020632F">
        <w:rPr>
          <w:sz w:val="28"/>
          <w:szCs w:val="28"/>
          <w:lang w:val="x-none"/>
        </w:rPr>
        <w:t>Ведомственная структура расходов бюджета</w:t>
      </w:r>
      <w:r w:rsidRPr="0020632F">
        <w:rPr>
          <w:sz w:val="28"/>
          <w:szCs w:val="28"/>
        </w:rPr>
        <w:t xml:space="preserve">» </w:t>
      </w:r>
      <w:r w:rsidRPr="0020632F">
        <w:rPr>
          <w:sz w:val="28"/>
          <w:szCs w:val="28"/>
          <w:lang w:val="x-none"/>
        </w:rPr>
        <w:t>на 20</w:t>
      </w:r>
      <w:r w:rsidRPr="0020632F">
        <w:rPr>
          <w:sz w:val="28"/>
          <w:szCs w:val="28"/>
        </w:rPr>
        <w:t>2</w:t>
      </w:r>
      <w:r w:rsidR="00035AE1" w:rsidRPr="0020632F">
        <w:rPr>
          <w:sz w:val="28"/>
          <w:szCs w:val="28"/>
        </w:rPr>
        <w:t>1</w:t>
      </w:r>
      <w:r w:rsidRPr="0020632F">
        <w:rPr>
          <w:sz w:val="28"/>
          <w:szCs w:val="28"/>
          <w:lang w:val="x-none"/>
        </w:rPr>
        <w:t xml:space="preserve"> год </w:t>
      </w:r>
      <w:r w:rsidRPr="0020632F">
        <w:rPr>
          <w:sz w:val="28"/>
          <w:szCs w:val="28"/>
        </w:rPr>
        <w:t>Комитет по образованию включен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(главный распорядитель бюджетных средств).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ходе внешней проверки представлены бюджетные росписи, при сравнительном анализе показателей бюджетных росписей за 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035AE1">
        <w:rPr>
          <w:sz w:val="28"/>
          <w:szCs w:val="28"/>
        </w:rPr>
        <w:t>30</w:t>
      </w:r>
      <w:r w:rsidRPr="001E7E38">
        <w:rPr>
          <w:sz w:val="28"/>
          <w:szCs w:val="28"/>
        </w:rPr>
        <w:t xml:space="preserve"> Положения о бюджетном процессе в муниципальном районе.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утвержденный бюджет на 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в течение отчетного года вносились изменения </w:t>
      </w:r>
      <w:r w:rsidR="009537EC">
        <w:rPr>
          <w:sz w:val="28"/>
          <w:szCs w:val="28"/>
        </w:rPr>
        <w:t>пять</w:t>
      </w:r>
      <w:r w:rsidRPr="001E7E38">
        <w:rPr>
          <w:sz w:val="28"/>
          <w:szCs w:val="28"/>
        </w:rPr>
        <w:t xml:space="preserve"> раз.</w:t>
      </w:r>
    </w:p>
    <w:p w:rsidR="003F12BF" w:rsidRDefault="003F12BF" w:rsidP="004A1C13">
      <w:pPr>
        <w:ind w:firstLine="709"/>
        <w:jc w:val="both"/>
        <w:rPr>
          <w:i/>
          <w:sz w:val="16"/>
          <w:szCs w:val="16"/>
        </w:rPr>
      </w:pPr>
      <w:r w:rsidRPr="001E7E38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035AE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                                                                        </w:t>
      </w:r>
      <w:r w:rsidRPr="001E7E38">
        <w:rPr>
          <w:i/>
          <w:sz w:val="16"/>
          <w:szCs w:val="16"/>
        </w:rPr>
        <w:t>(тыс.руб.)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993"/>
        <w:gridCol w:w="992"/>
      </w:tblGrid>
      <w:tr w:rsidR="00035AE1" w:rsidRPr="00286B41" w:rsidTr="00055C33">
        <w:tc>
          <w:tcPr>
            <w:tcW w:w="1384" w:type="dxa"/>
            <w:shd w:val="clear" w:color="auto" w:fill="auto"/>
            <w:vAlign w:val="center"/>
          </w:tcPr>
          <w:p w:rsidR="00035AE1" w:rsidRPr="00286B41" w:rsidRDefault="00035AE1" w:rsidP="004A1C1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 от 22.12.2020 №164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от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30.03.2021 №188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от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29.06.2021 №199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 Думы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от 28.09.2021 №206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Думы</w:t>
            </w:r>
            <w:r w:rsidR="00055C33">
              <w:rPr>
                <w:b/>
                <w:i/>
                <w:sz w:val="16"/>
                <w:szCs w:val="16"/>
              </w:rPr>
              <w:t xml:space="preserve"> о</w:t>
            </w:r>
            <w:r w:rsidRPr="00286B41">
              <w:rPr>
                <w:b/>
                <w:i/>
                <w:sz w:val="16"/>
                <w:szCs w:val="16"/>
              </w:rPr>
              <w:t>т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30.11.2021№217</w:t>
            </w:r>
          </w:p>
        </w:tc>
        <w:tc>
          <w:tcPr>
            <w:tcW w:w="993" w:type="dxa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Решение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Думы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от</w:t>
            </w:r>
            <w:r w:rsidR="00055C33">
              <w:rPr>
                <w:b/>
                <w:i/>
                <w:sz w:val="16"/>
                <w:szCs w:val="16"/>
              </w:rPr>
              <w:t xml:space="preserve"> </w:t>
            </w:r>
            <w:r w:rsidRPr="00286B41">
              <w:rPr>
                <w:b/>
                <w:i/>
                <w:sz w:val="16"/>
                <w:szCs w:val="16"/>
              </w:rPr>
              <w:t>21.12.2021№220</w:t>
            </w:r>
          </w:p>
        </w:tc>
        <w:tc>
          <w:tcPr>
            <w:tcW w:w="993" w:type="dxa"/>
            <w:vAlign w:val="center"/>
          </w:tcPr>
          <w:p w:rsidR="00035AE1" w:rsidRPr="00055C33" w:rsidRDefault="00035AE1" w:rsidP="00055C33">
            <w:pPr>
              <w:jc w:val="center"/>
              <w:rPr>
                <w:b/>
                <w:i/>
                <w:sz w:val="14"/>
                <w:szCs w:val="14"/>
              </w:rPr>
            </w:pPr>
            <w:r w:rsidRPr="00286B41">
              <w:rPr>
                <w:b/>
                <w:i/>
                <w:sz w:val="14"/>
                <w:szCs w:val="14"/>
              </w:rPr>
              <w:t>Последняя сводная бюджетная роспись</w:t>
            </w:r>
            <w:r w:rsidR="00055C33">
              <w:rPr>
                <w:b/>
                <w:i/>
                <w:sz w:val="14"/>
                <w:szCs w:val="14"/>
              </w:rPr>
              <w:t xml:space="preserve"> </w:t>
            </w:r>
            <w:r w:rsidRPr="00286B41">
              <w:rPr>
                <w:b/>
                <w:i/>
                <w:sz w:val="14"/>
                <w:szCs w:val="14"/>
              </w:rPr>
              <w:t>за 2021 год</w:t>
            </w:r>
          </w:p>
        </w:tc>
        <w:tc>
          <w:tcPr>
            <w:tcW w:w="992" w:type="dxa"/>
            <w:vAlign w:val="center"/>
          </w:tcPr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Исполнен.</w:t>
            </w:r>
          </w:p>
          <w:p w:rsidR="00035AE1" w:rsidRPr="00286B41" w:rsidRDefault="00035AE1" w:rsidP="00055C33">
            <w:pPr>
              <w:jc w:val="center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за 2021г</w:t>
            </w:r>
          </w:p>
        </w:tc>
      </w:tr>
      <w:tr w:rsidR="00D10F69" w:rsidRPr="00286B41" w:rsidTr="00055C33">
        <w:trPr>
          <w:trHeight w:val="382"/>
        </w:trPr>
        <w:tc>
          <w:tcPr>
            <w:tcW w:w="1384" w:type="dxa"/>
            <w:shd w:val="clear" w:color="auto" w:fill="auto"/>
          </w:tcPr>
          <w:p w:rsidR="00D10F69" w:rsidRPr="00286B41" w:rsidRDefault="00D10F69" w:rsidP="004A1C1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1046443,19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1 051 806,72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1 081 920,55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1 108 982,12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1241033,42</w:t>
            </w:r>
          </w:p>
        </w:tc>
        <w:tc>
          <w:tcPr>
            <w:tcW w:w="993" w:type="dxa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1252874,04</w:t>
            </w:r>
          </w:p>
        </w:tc>
        <w:tc>
          <w:tcPr>
            <w:tcW w:w="993" w:type="dxa"/>
            <w:vAlign w:val="center"/>
          </w:tcPr>
          <w:p w:rsidR="00D10F69" w:rsidRPr="009537EC" w:rsidRDefault="00100BCC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1252974,04</w:t>
            </w:r>
          </w:p>
        </w:tc>
        <w:tc>
          <w:tcPr>
            <w:tcW w:w="992" w:type="dxa"/>
            <w:vAlign w:val="center"/>
          </w:tcPr>
          <w:p w:rsidR="00D10F69" w:rsidRPr="009537EC" w:rsidRDefault="00C5525A" w:rsidP="00055C33">
            <w:pPr>
              <w:jc w:val="center"/>
              <w:rPr>
                <w:color w:val="000000"/>
                <w:sz w:val="16"/>
                <w:szCs w:val="16"/>
              </w:rPr>
            </w:pPr>
            <w:r w:rsidRPr="00C5525A">
              <w:rPr>
                <w:color w:val="000000"/>
                <w:sz w:val="16"/>
                <w:szCs w:val="16"/>
              </w:rPr>
              <w:t>1228892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5525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10F69" w:rsidRPr="00286B41" w:rsidTr="00055C33">
        <w:trPr>
          <w:trHeight w:val="705"/>
        </w:trPr>
        <w:tc>
          <w:tcPr>
            <w:tcW w:w="1384" w:type="dxa"/>
            <w:shd w:val="clear" w:color="auto" w:fill="auto"/>
          </w:tcPr>
          <w:p w:rsidR="00D10F69" w:rsidRPr="00286B41" w:rsidRDefault="00D10F69" w:rsidP="004A1C1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1046443,19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1 051 806,72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1 081 920,55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1 108 982,12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1241033,42</w:t>
            </w:r>
          </w:p>
        </w:tc>
        <w:tc>
          <w:tcPr>
            <w:tcW w:w="993" w:type="dxa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1252874,04</w:t>
            </w:r>
          </w:p>
        </w:tc>
        <w:tc>
          <w:tcPr>
            <w:tcW w:w="993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  <w:tr w:rsidR="00D10F69" w:rsidRPr="00286B41" w:rsidTr="00055C33">
        <w:trPr>
          <w:trHeight w:val="705"/>
        </w:trPr>
        <w:tc>
          <w:tcPr>
            <w:tcW w:w="1384" w:type="dxa"/>
            <w:shd w:val="clear" w:color="auto" w:fill="auto"/>
          </w:tcPr>
          <w:p w:rsidR="00D10F69" w:rsidRPr="00286B41" w:rsidRDefault="00D10F69" w:rsidP="004A1C1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Дата</w:t>
            </w:r>
          </w:p>
          <w:p w:rsidR="00D10F69" w:rsidRPr="00286B41" w:rsidRDefault="00D10F69" w:rsidP="004A1C1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>утверждения</w:t>
            </w:r>
          </w:p>
          <w:p w:rsidR="00D10F69" w:rsidRPr="00286B41" w:rsidRDefault="00D10F69" w:rsidP="004A1C13">
            <w:pPr>
              <w:jc w:val="both"/>
              <w:rPr>
                <w:b/>
                <w:i/>
                <w:sz w:val="16"/>
                <w:szCs w:val="16"/>
              </w:rPr>
            </w:pPr>
            <w:r w:rsidRPr="00286B41">
              <w:rPr>
                <w:b/>
                <w:i/>
                <w:sz w:val="16"/>
                <w:szCs w:val="16"/>
              </w:rPr>
              <w:t xml:space="preserve">Уведомления о лимитах бюджетных ассигнованиях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29.09.2021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993" w:type="dxa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24.12.2021</w:t>
            </w:r>
          </w:p>
        </w:tc>
        <w:tc>
          <w:tcPr>
            <w:tcW w:w="993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  <w:tr w:rsidR="00D10F69" w:rsidRPr="00286B41" w:rsidTr="00055C33">
        <w:trPr>
          <w:trHeight w:val="639"/>
        </w:trPr>
        <w:tc>
          <w:tcPr>
            <w:tcW w:w="1384" w:type="dxa"/>
            <w:shd w:val="clear" w:color="auto" w:fill="auto"/>
          </w:tcPr>
          <w:p w:rsidR="00D10F69" w:rsidRPr="00286B41" w:rsidRDefault="00D10F69" w:rsidP="004A1C13">
            <w:pPr>
              <w:jc w:val="both"/>
              <w:rPr>
                <w:b/>
                <w:i/>
                <w:sz w:val="28"/>
                <w:szCs w:val="28"/>
              </w:rPr>
            </w:pPr>
            <w:r w:rsidRPr="00286B41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1046443,19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1050586,72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1080700,56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1107762,11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1239665,41</w:t>
            </w:r>
          </w:p>
        </w:tc>
        <w:tc>
          <w:tcPr>
            <w:tcW w:w="993" w:type="dxa"/>
            <w:vAlign w:val="center"/>
          </w:tcPr>
          <w:p w:rsidR="00D10F69" w:rsidRDefault="00D10F69" w:rsidP="00055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1251506,03</w:t>
            </w:r>
          </w:p>
        </w:tc>
        <w:tc>
          <w:tcPr>
            <w:tcW w:w="993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10F69" w:rsidRPr="00286B41" w:rsidRDefault="00D10F69" w:rsidP="00055C33">
            <w:pPr>
              <w:jc w:val="center"/>
              <w:rPr>
                <w:sz w:val="18"/>
                <w:szCs w:val="18"/>
              </w:rPr>
            </w:pPr>
            <w:r w:rsidRPr="00286B41">
              <w:rPr>
                <w:sz w:val="18"/>
                <w:szCs w:val="18"/>
              </w:rPr>
              <w:t>*</w:t>
            </w:r>
          </w:p>
        </w:tc>
      </w:tr>
    </w:tbl>
    <w:p w:rsidR="00035AE1" w:rsidRPr="001E7E38" w:rsidRDefault="00035AE1" w:rsidP="004A1C13">
      <w:pPr>
        <w:ind w:firstLine="709"/>
        <w:jc w:val="both"/>
        <w:rPr>
          <w:sz w:val="16"/>
          <w:szCs w:val="16"/>
        </w:rPr>
      </w:pPr>
    </w:p>
    <w:p w:rsidR="009537EC" w:rsidRPr="00286B41" w:rsidRDefault="009537EC" w:rsidP="004A1C13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 (далее - Порядок). Подпунктом 3.1 раздела 2 </w:t>
      </w:r>
      <w:r w:rsidR="00C5525A">
        <w:rPr>
          <w:sz w:val="28"/>
          <w:szCs w:val="28"/>
        </w:rPr>
        <w:t xml:space="preserve">Порядка </w:t>
      </w:r>
      <w:r w:rsidRPr="00286B41">
        <w:rPr>
          <w:sz w:val="28"/>
          <w:szCs w:val="28"/>
        </w:rPr>
        <w:t>установлено, что лимиты бюджетных обязательств формируются в пределах бюджетных ассигнований, утвержденных решением Думы о бюджете. Лимиты бюджетных обязательств по расходам на исполнение публичных нормативных обязательств не утверждаются и не доводятся. Контроль за правильностью отражения в уведомлениях о бюджетных назначениях лимитов бюджетных обязательств возлагается на бюджетный отдел Комитета по экономике и финансам, лимиты бюджетных обязательств утверждаются председателем Комитета по экономике и финансам.</w:t>
      </w:r>
    </w:p>
    <w:p w:rsidR="009537EC" w:rsidRPr="00286B41" w:rsidRDefault="009537EC" w:rsidP="004A1C13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lastRenderedPageBreak/>
        <w:t>Как видно из таблицы</w:t>
      </w:r>
      <w:r w:rsidR="00752D8E">
        <w:rPr>
          <w:sz w:val="28"/>
          <w:szCs w:val="28"/>
        </w:rPr>
        <w:t>,</w:t>
      </w:r>
      <w:r w:rsidRPr="00286B41">
        <w:rPr>
          <w:sz w:val="28"/>
          <w:szCs w:val="28"/>
        </w:rPr>
        <w:t xml:space="preserve"> уведомление о лимитах бюджетных обязательств на 2</w:t>
      </w:r>
      <w:r w:rsidR="00D10F69">
        <w:rPr>
          <w:sz w:val="28"/>
          <w:szCs w:val="28"/>
        </w:rPr>
        <w:t>5</w:t>
      </w:r>
      <w:r w:rsidRPr="00286B41">
        <w:rPr>
          <w:sz w:val="28"/>
          <w:szCs w:val="28"/>
        </w:rPr>
        <w:t>.12.202</w:t>
      </w:r>
      <w:r>
        <w:rPr>
          <w:sz w:val="28"/>
          <w:szCs w:val="28"/>
        </w:rPr>
        <w:t>0</w:t>
      </w:r>
      <w:r w:rsidRPr="00286B41">
        <w:rPr>
          <w:sz w:val="28"/>
          <w:szCs w:val="28"/>
        </w:rPr>
        <w:t xml:space="preserve">г. утверждено в сумме </w:t>
      </w:r>
      <w:r w:rsidR="00D10F69">
        <w:rPr>
          <w:sz w:val="28"/>
          <w:szCs w:val="28"/>
        </w:rPr>
        <w:t>1 046 443,19</w:t>
      </w:r>
      <w:r w:rsidRPr="00286B41">
        <w:rPr>
          <w:sz w:val="28"/>
          <w:szCs w:val="28"/>
        </w:rPr>
        <w:t xml:space="preserve"> тыс.руб. в пределах бюджетных ассигнований</w:t>
      </w:r>
      <w:r w:rsidR="00845E77">
        <w:rPr>
          <w:sz w:val="28"/>
          <w:szCs w:val="28"/>
        </w:rPr>
        <w:t>,</w:t>
      </w:r>
      <w:r w:rsidRPr="00286B41">
        <w:rPr>
          <w:sz w:val="28"/>
          <w:szCs w:val="28"/>
        </w:rPr>
        <w:t xml:space="preserve"> с учет</w:t>
      </w:r>
      <w:r w:rsidR="00845E77">
        <w:rPr>
          <w:sz w:val="28"/>
          <w:szCs w:val="28"/>
        </w:rPr>
        <w:t>ом</w:t>
      </w:r>
      <w:r w:rsidRPr="00286B41">
        <w:rPr>
          <w:sz w:val="28"/>
          <w:szCs w:val="28"/>
        </w:rPr>
        <w:t xml:space="preserve"> публичных нормативных обязательств.</w:t>
      </w:r>
    </w:p>
    <w:p w:rsidR="009537EC" w:rsidRPr="00286B41" w:rsidRDefault="009537EC" w:rsidP="004A1C13">
      <w:pPr>
        <w:autoSpaceDE w:val="0"/>
        <w:ind w:firstLine="709"/>
        <w:jc w:val="both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>В нарушение вышеуказанного Порядка, лимиты бюджетных обязательств по расходам от 25.12.202</w:t>
      </w:r>
      <w:r w:rsidR="00D10F69">
        <w:rPr>
          <w:b/>
          <w:sz w:val="28"/>
          <w:szCs w:val="28"/>
        </w:rPr>
        <w:t>0</w:t>
      </w:r>
      <w:r w:rsidRPr="00286B41">
        <w:rPr>
          <w:b/>
          <w:sz w:val="28"/>
          <w:szCs w:val="28"/>
        </w:rPr>
        <w:t xml:space="preserve">г. доведены до главного распорядителя бюджетных средств </w:t>
      </w:r>
      <w:r w:rsidR="00D10F69">
        <w:rPr>
          <w:b/>
          <w:sz w:val="28"/>
          <w:szCs w:val="28"/>
        </w:rPr>
        <w:t>Комитета по образованию</w:t>
      </w:r>
      <w:r w:rsidRPr="00286B41">
        <w:rPr>
          <w:b/>
          <w:sz w:val="28"/>
          <w:szCs w:val="28"/>
        </w:rPr>
        <w:t>, с учетом сумм на исполнение публичных нормативных обязательств (</w:t>
      </w:r>
      <w:r w:rsidR="00D10F69">
        <w:rPr>
          <w:b/>
          <w:sz w:val="28"/>
          <w:szCs w:val="28"/>
        </w:rPr>
        <w:t>1</w:t>
      </w:r>
      <w:r w:rsidR="00112758">
        <w:rPr>
          <w:b/>
          <w:sz w:val="28"/>
          <w:szCs w:val="28"/>
        </w:rPr>
        <w:t> </w:t>
      </w:r>
      <w:r w:rsidR="00D10F69">
        <w:rPr>
          <w:b/>
          <w:sz w:val="28"/>
          <w:szCs w:val="28"/>
        </w:rPr>
        <w:t>220</w:t>
      </w:r>
      <w:r w:rsidR="00112758">
        <w:rPr>
          <w:b/>
          <w:sz w:val="28"/>
          <w:szCs w:val="28"/>
        </w:rPr>
        <w:t>,</w:t>
      </w:r>
      <w:r w:rsidRPr="00286B41">
        <w:rPr>
          <w:b/>
          <w:sz w:val="28"/>
          <w:szCs w:val="28"/>
        </w:rPr>
        <w:t>00 тыс.руб.) по коду вида расходов 313 пособия, компенсации, меры социальной поддержки по публичным нормативным обязательствам.</w:t>
      </w:r>
    </w:p>
    <w:p w:rsidR="009537EC" w:rsidRPr="00286B41" w:rsidRDefault="009537EC" w:rsidP="004A1C13">
      <w:pPr>
        <w:autoSpaceDE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3F12BF" w:rsidRPr="001E7E38" w:rsidRDefault="00100BCC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286B41">
        <w:rPr>
          <w:sz w:val="28"/>
          <w:szCs w:val="28"/>
        </w:rPr>
        <w:t>составления и ведения сводной бюджетной росписи</w:t>
      </w:r>
      <w:r w:rsidRPr="001E7E38">
        <w:rPr>
          <w:sz w:val="28"/>
          <w:szCs w:val="28"/>
        </w:rPr>
        <w:t xml:space="preserve">, изменения </w:t>
      </w:r>
      <w:r w:rsidR="00BD1E71">
        <w:rPr>
          <w:sz w:val="28"/>
          <w:szCs w:val="28"/>
        </w:rPr>
        <w:t xml:space="preserve">в сумме 100,00 тыс.руб. </w:t>
      </w:r>
      <w:r w:rsidRPr="001E7E38">
        <w:rPr>
          <w:sz w:val="28"/>
          <w:szCs w:val="28"/>
        </w:rPr>
        <w:t>внесены приказ</w:t>
      </w:r>
      <w:r>
        <w:rPr>
          <w:sz w:val="28"/>
          <w:szCs w:val="28"/>
        </w:rPr>
        <w:t>ом</w:t>
      </w:r>
      <w:r w:rsidRPr="001E7E38">
        <w:rPr>
          <w:sz w:val="28"/>
          <w:szCs w:val="28"/>
        </w:rPr>
        <w:t xml:space="preserve"> Комитета по экономике и финансам от </w:t>
      </w:r>
      <w:r>
        <w:rPr>
          <w:sz w:val="28"/>
          <w:szCs w:val="28"/>
        </w:rPr>
        <w:t>30</w:t>
      </w:r>
      <w:r w:rsidRPr="001E7E38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1E7E38">
        <w:rPr>
          <w:sz w:val="28"/>
          <w:szCs w:val="28"/>
        </w:rPr>
        <w:t>г. №</w:t>
      </w:r>
      <w:r>
        <w:rPr>
          <w:sz w:val="28"/>
          <w:szCs w:val="28"/>
        </w:rPr>
        <w:t>424</w:t>
      </w:r>
      <w:r w:rsidRPr="001E7E38">
        <w:rPr>
          <w:sz w:val="28"/>
          <w:szCs w:val="28"/>
        </w:rPr>
        <w:t>о/д</w:t>
      </w:r>
      <w:r w:rsidR="00BD1E71">
        <w:rPr>
          <w:sz w:val="28"/>
          <w:szCs w:val="28"/>
        </w:rPr>
        <w:t xml:space="preserve"> «О внесении изменений в бюджетные назначения»</w:t>
      </w:r>
      <w:r w:rsidRPr="001E7E38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1E7E38">
        <w:rPr>
          <w:sz w:val="28"/>
          <w:szCs w:val="28"/>
        </w:rPr>
        <w:t xml:space="preserve">юджетная роспись Комитета по образованию </w:t>
      </w:r>
      <w:r w:rsidR="00BD1E71">
        <w:rPr>
          <w:sz w:val="28"/>
          <w:szCs w:val="28"/>
        </w:rPr>
        <w:t xml:space="preserve">на 2021 год и плановый период </w:t>
      </w:r>
      <w:r w:rsidRPr="001E7E3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1E7E3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1E7E38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1E7E38">
        <w:rPr>
          <w:sz w:val="28"/>
          <w:szCs w:val="28"/>
        </w:rPr>
        <w:t>г.</w:t>
      </w:r>
      <w:r>
        <w:rPr>
          <w:sz w:val="28"/>
          <w:szCs w:val="28"/>
        </w:rPr>
        <w:t xml:space="preserve"> в сумме </w:t>
      </w:r>
      <w:r w:rsidRPr="00100BCC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00BCC">
        <w:rPr>
          <w:sz w:val="28"/>
          <w:szCs w:val="28"/>
        </w:rPr>
        <w:t>252</w:t>
      </w:r>
      <w:r w:rsidR="00112758">
        <w:rPr>
          <w:sz w:val="28"/>
          <w:szCs w:val="28"/>
        </w:rPr>
        <w:t> </w:t>
      </w:r>
      <w:r w:rsidR="00BD1E71">
        <w:rPr>
          <w:sz w:val="28"/>
          <w:szCs w:val="28"/>
        </w:rPr>
        <w:t>9</w:t>
      </w:r>
      <w:r w:rsidRPr="00100BCC">
        <w:rPr>
          <w:sz w:val="28"/>
          <w:szCs w:val="28"/>
        </w:rPr>
        <w:t>74</w:t>
      </w:r>
      <w:r w:rsidR="00112758">
        <w:rPr>
          <w:sz w:val="28"/>
          <w:szCs w:val="28"/>
        </w:rPr>
        <w:t>,</w:t>
      </w:r>
      <w:r w:rsidRPr="00100BCC">
        <w:rPr>
          <w:sz w:val="28"/>
          <w:szCs w:val="28"/>
        </w:rPr>
        <w:t>04</w:t>
      </w:r>
      <w:r>
        <w:rPr>
          <w:sz w:val="28"/>
          <w:szCs w:val="28"/>
        </w:rPr>
        <w:t xml:space="preserve"> тыс.руб. </w:t>
      </w:r>
    </w:p>
    <w:p w:rsidR="003F12BF" w:rsidRPr="001E7E38" w:rsidRDefault="003F12BF" w:rsidP="004A1C13">
      <w:pPr>
        <w:autoSpaceDE w:val="0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 xml:space="preserve">Первоначальным решением Думы об утверждении бюджета по главному распорядителю бюджетных средств Комитету по образованию бюджетные ассигнования утверждены в сумме </w:t>
      </w:r>
      <w:r w:rsidR="00BD1E71">
        <w:rPr>
          <w:sz w:val="28"/>
          <w:szCs w:val="28"/>
        </w:rPr>
        <w:t>1 108 982,12</w:t>
      </w:r>
      <w:r w:rsidRPr="001E7E38">
        <w:rPr>
          <w:sz w:val="28"/>
          <w:szCs w:val="28"/>
        </w:rPr>
        <w:t xml:space="preserve"> тыс.руб. последней бюджетной росписью бюджетные ассигнования утверждены в сумме 1</w:t>
      </w:r>
      <w:r w:rsidR="00433DF5">
        <w:rPr>
          <w:sz w:val="28"/>
          <w:szCs w:val="28"/>
        </w:rPr>
        <w:t> </w:t>
      </w:r>
      <w:r w:rsidR="00BD1E71" w:rsidRPr="00100BCC">
        <w:rPr>
          <w:sz w:val="28"/>
          <w:szCs w:val="28"/>
        </w:rPr>
        <w:t>252</w:t>
      </w:r>
      <w:r w:rsidR="00433DF5">
        <w:rPr>
          <w:sz w:val="28"/>
          <w:szCs w:val="28"/>
        </w:rPr>
        <w:t> </w:t>
      </w:r>
      <w:r w:rsidR="00BD1E71">
        <w:rPr>
          <w:sz w:val="28"/>
          <w:szCs w:val="28"/>
        </w:rPr>
        <w:t>9</w:t>
      </w:r>
      <w:r w:rsidR="00BD1E71" w:rsidRPr="00100BCC">
        <w:rPr>
          <w:sz w:val="28"/>
          <w:szCs w:val="28"/>
        </w:rPr>
        <w:t>74</w:t>
      </w:r>
      <w:r w:rsidR="00433DF5">
        <w:rPr>
          <w:sz w:val="28"/>
          <w:szCs w:val="28"/>
        </w:rPr>
        <w:t>,</w:t>
      </w:r>
      <w:r w:rsidR="00BD1E71" w:rsidRPr="00100BCC">
        <w:rPr>
          <w:sz w:val="28"/>
          <w:szCs w:val="28"/>
        </w:rPr>
        <w:t>04</w:t>
      </w:r>
      <w:r w:rsidR="00BD1E71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 xml:space="preserve">тыс.руб. увеличение составляет </w:t>
      </w:r>
      <w:r w:rsidR="00BD1E71">
        <w:rPr>
          <w:sz w:val="28"/>
          <w:szCs w:val="28"/>
        </w:rPr>
        <w:t>206 430,90</w:t>
      </w:r>
      <w:r w:rsidR="00D05135">
        <w:rPr>
          <w:sz w:val="28"/>
          <w:szCs w:val="28"/>
        </w:rPr>
        <w:t xml:space="preserve"> тыс.</w:t>
      </w:r>
      <w:r w:rsidRPr="001E7E38">
        <w:rPr>
          <w:sz w:val="28"/>
          <w:szCs w:val="28"/>
        </w:rPr>
        <w:t>руб.</w:t>
      </w:r>
      <w:r w:rsidR="00BD1E71">
        <w:rPr>
          <w:sz w:val="28"/>
          <w:szCs w:val="28"/>
        </w:rPr>
        <w:t xml:space="preserve"> или на 19,73%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соответствии с решением Думы о бюджете Комитет по образованию</w:t>
      </w:r>
      <w:r w:rsidRPr="001E7E38">
        <w:rPr>
          <w:rStyle w:val="fontstyle01"/>
          <w:sz w:val="28"/>
          <w:szCs w:val="28"/>
        </w:rPr>
        <w:t xml:space="preserve"> является главным админи</w:t>
      </w:r>
      <w:r w:rsidR="00BD1E71">
        <w:rPr>
          <w:rStyle w:val="fontstyle01"/>
          <w:sz w:val="28"/>
          <w:szCs w:val="28"/>
        </w:rPr>
        <w:t xml:space="preserve">стратором доходов по коду «903», </w:t>
      </w:r>
      <w:r w:rsidRPr="001E7E38">
        <w:rPr>
          <w:rStyle w:val="fontstyle01"/>
          <w:sz w:val="28"/>
          <w:szCs w:val="28"/>
        </w:rPr>
        <w:t>а</w:t>
      </w:r>
      <w:r w:rsidRPr="001E7E38">
        <w:rPr>
          <w:sz w:val="28"/>
          <w:szCs w:val="28"/>
        </w:rPr>
        <w:t xml:space="preserve">дминистрируемые доходы в местный бюджет предусмотрены по </w:t>
      </w:r>
      <w:r w:rsidR="00BD1E71">
        <w:rPr>
          <w:sz w:val="28"/>
          <w:szCs w:val="28"/>
        </w:rPr>
        <w:t>трем</w:t>
      </w:r>
      <w:r w:rsidRPr="001E7E38">
        <w:rPr>
          <w:sz w:val="28"/>
          <w:szCs w:val="28"/>
        </w:rPr>
        <w:t xml:space="preserve"> кодам бюджетной классификации.</w:t>
      </w:r>
    </w:p>
    <w:p w:rsidR="00F541DE" w:rsidRPr="0021639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Согласно данным Отчета об исполнении бюджета ф.0503127 за 202</w:t>
      </w:r>
      <w:r w:rsidR="00BD1E71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год, доходы поступили</w:t>
      </w:r>
      <w:r w:rsidRPr="001E7E38">
        <w:rPr>
          <w:rStyle w:val="fontstyle01"/>
          <w:sz w:val="28"/>
          <w:szCs w:val="28"/>
        </w:rPr>
        <w:t xml:space="preserve"> по коду бюджетной классификации</w:t>
      </w:r>
      <w:r w:rsidRPr="001E7E38">
        <w:rPr>
          <w:sz w:val="28"/>
          <w:szCs w:val="28"/>
        </w:rPr>
        <w:t xml:space="preserve"> </w:t>
      </w:r>
      <w:r w:rsidR="00BD1E71" w:rsidRPr="00BD1E71">
        <w:rPr>
          <w:sz w:val="28"/>
          <w:szCs w:val="28"/>
        </w:rPr>
        <w:t>1130299505</w:t>
      </w:r>
      <w:r w:rsidRPr="001E7E38">
        <w:rPr>
          <w:sz w:val="28"/>
          <w:szCs w:val="28"/>
        </w:rPr>
        <w:t xml:space="preserve"> 0000 130 «Прочие доходы от компенсации затрат бюджетов муниципальных районов» в </w:t>
      </w:r>
      <w:r w:rsidRPr="00FE0D4A">
        <w:rPr>
          <w:sz w:val="28"/>
          <w:szCs w:val="28"/>
        </w:rPr>
        <w:t>сумме 1</w:t>
      </w:r>
      <w:r w:rsidR="00BD1E71" w:rsidRPr="00FE0D4A">
        <w:rPr>
          <w:sz w:val="28"/>
          <w:szCs w:val="28"/>
        </w:rPr>
        <w:t>1,56</w:t>
      </w:r>
      <w:r w:rsidRPr="00FE0D4A">
        <w:rPr>
          <w:sz w:val="28"/>
          <w:szCs w:val="28"/>
        </w:rPr>
        <w:t xml:space="preserve"> тыс. руб. при плане 1</w:t>
      </w:r>
      <w:r w:rsidR="00BD1E71" w:rsidRPr="00FE0D4A">
        <w:rPr>
          <w:sz w:val="28"/>
          <w:szCs w:val="28"/>
        </w:rPr>
        <w:t>1,6</w:t>
      </w:r>
      <w:r w:rsidRPr="00FE0D4A">
        <w:rPr>
          <w:sz w:val="28"/>
          <w:szCs w:val="28"/>
        </w:rPr>
        <w:t xml:space="preserve"> тыс.руб. </w:t>
      </w:r>
      <w:r w:rsidR="00BD1E71" w:rsidRPr="00FE0D4A">
        <w:rPr>
          <w:sz w:val="28"/>
          <w:szCs w:val="28"/>
        </w:rPr>
        <w:t xml:space="preserve">или на </w:t>
      </w:r>
      <w:r w:rsidR="00F541DE" w:rsidRPr="00FE0D4A">
        <w:rPr>
          <w:sz w:val="28"/>
          <w:szCs w:val="28"/>
        </w:rPr>
        <w:t>99,67%.</w:t>
      </w:r>
      <w:r w:rsidR="00ED3E00">
        <w:rPr>
          <w:sz w:val="28"/>
          <w:szCs w:val="28"/>
        </w:rPr>
        <w:t xml:space="preserve"> </w:t>
      </w:r>
      <w:r w:rsidR="00433DF5">
        <w:rPr>
          <w:sz w:val="28"/>
          <w:szCs w:val="28"/>
        </w:rPr>
        <w:t>П</w:t>
      </w:r>
      <w:r w:rsidR="00F541DE" w:rsidRPr="00FE0D4A">
        <w:rPr>
          <w:rStyle w:val="fontstyle01"/>
          <w:color w:val="auto"/>
          <w:sz w:val="28"/>
          <w:szCs w:val="28"/>
        </w:rPr>
        <w:t>о коду бюджетной классификации</w:t>
      </w:r>
      <w:r w:rsidR="00F541DE" w:rsidRPr="00FE0D4A">
        <w:rPr>
          <w:sz w:val="28"/>
          <w:szCs w:val="28"/>
        </w:rPr>
        <w:t xml:space="preserve"> 111701050050000180 «Невыясненные </w:t>
      </w:r>
      <w:r w:rsidR="00F541DE" w:rsidRPr="00216395">
        <w:rPr>
          <w:sz w:val="28"/>
          <w:szCs w:val="28"/>
        </w:rPr>
        <w:t>поступления» в сумме 32,00 тыс. руб.</w:t>
      </w:r>
    </w:p>
    <w:p w:rsidR="003F12BF" w:rsidRPr="0021639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>Согласно данным Отчетов об исполнении учреждением плана его финансово-хозяйственной деятельности ф.05037</w:t>
      </w:r>
      <w:r w:rsidR="00F541DE" w:rsidRPr="00216395">
        <w:rPr>
          <w:sz w:val="28"/>
          <w:szCs w:val="28"/>
        </w:rPr>
        <w:t>3</w:t>
      </w:r>
      <w:r w:rsidRPr="00216395">
        <w:rPr>
          <w:sz w:val="28"/>
          <w:szCs w:val="28"/>
        </w:rPr>
        <w:t>7 (КВФО 2,4,5) за 202</w:t>
      </w:r>
      <w:r w:rsidR="00F541DE" w:rsidRPr="00216395">
        <w:rPr>
          <w:sz w:val="28"/>
          <w:szCs w:val="28"/>
        </w:rPr>
        <w:t>1</w:t>
      </w:r>
      <w:r w:rsidRPr="00216395">
        <w:rPr>
          <w:sz w:val="28"/>
          <w:szCs w:val="28"/>
        </w:rPr>
        <w:t xml:space="preserve"> год</w:t>
      </w:r>
      <w:r w:rsidR="00216395" w:rsidRPr="00216395">
        <w:rPr>
          <w:sz w:val="28"/>
          <w:szCs w:val="28"/>
        </w:rPr>
        <w:t>:</w:t>
      </w:r>
    </w:p>
    <w:p w:rsidR="003F12BF" w:rsidRPr="00216395" w:rsidRDefault="00C5525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b/>
          <w:sz w:val="28"/>
          <w:szCs w:val="28"/>
        </w:rPr>
        <w:t xml:space="preserve">Субсидии на выполнение государственного (муниципального) задания </w:t>
      </w:r>
      <w:r w:rsidR="003F12BF" w:rsidRPr="00216395">
        <w:rPr>
          <w:sz w:val="28"/>
          <w:szCs w:val="28"/>
        </w:rPr>
        <w:t xml:space="preserve">поступили в сумме </w:t>
      </w:r>
      <w:r w:rsidR="00563445" w:rsidRPr="00216395">
        <w:rPr>
          <w:sz w:val="28"/>
          <w:szCs w:val="28"/>
        </w:rPr>
        <w:t>1 146 289,71</w:t>
      </w:r>
      <w:r w:rsidR="003F12BF" w:rsidRPr="00216395">
        <w:rPr>
          <w:sz w:val="28"/>
          <w:szCs w:val="28"/>
        </w:rPr>
        <w:t xml:space="preserve"> тыс.руб. при плане </w:t>
      </w:r>
      <w:r w:rsidR="00563445" w:rsidRPr="00216395">
        <w:rPr>
          <w:sz w:val="28"/>
          <w:szCs w:val="28"/>
        </w:rPr>
        <w:t>1 165 166,76</w:t>
      </w:r>
      <w:r w:rsidR="003F12BF" w:rsidRPr="00216395">
        <w:rPr>
          <w:sz w:val="28"/>
          <w:szCs w:val="28"/>
        </w:rPr>
        <w:t xml:space="preserve"> тыс.руб. или 9</w:t>
      </w:r>
      <w:r w:rsidR="00563445" w:rsidRPr="00216395">
        <w:rPr>
          <w:sz w:val="28"/>
          <w:szCs w:val="28"/>
        </w:rPr>
        <w:t>8,37</w:t>
      </w:r>
      <w:r w:rsidR="003F12BF" w:rsidRPr="00216395">
        <w:rPr>
          <w:sz w:val="28"/>
          <w:szCs w:val="28"/>
        </w:rPr>
        <w:t>%</w:t>
      </w:r>
      <w:r w:rsidR="00096003" w:rsidRPr="00216395">
        <w:rPr>
          <w:sz w:val="28"/>
          <w:szCs w:val="28"/>
        </w:rPr>
        <w:t>.</w:t>
      </w:r>
    </w:p>
    <w:p w:rsidR="003F12BF" w:rsidRPr="00FE0D4A" w:rsidRDefault="00C5525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b/>
          <w:sz w:val="28"/>
          <w:szCs w:val="28"/>
        </w:rPr>
        <w:t>Приносящая</w:t>
      </w:r>
      <w:r w:rsidRPr="00FE0D4A">
        <w:rPr>
          <w:b/>
          <w:sz w:val="28"/>
          <w:szCs w:val="28"/>
        </w:rPr>
        <w:t xml:space="preserve"> доход деятельность (собственные доходы учреждения)</w:t>
      </w:r>
      <w:r w:rsidR="003F12BF" w:rsidRPr="00FE0D4A">
        <w:rPr>
          <w:b/>
          <w:sz w:val="28"/>
          <w:szCs w:val="28"/>
        </w:rPr>
        <w:t xml:space="preserve">: </w:t>
      </w:r>
    </w:p>
    <w:p w:rsidR="003F12BF" w:rsidRPr="00FE0D4A" w:rsidRDefault="00B2165F" w:rsidP="004A1C1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E0D4A">
        <w:rPr>
          <w:szCs w:val="28"/>
        </w:rPr>
        <w:t xml:space="preserve">Доходы от оказания платных услуг (работ) </w:t>
      </w:r>
      <w:r w:rsidR="003F12BF" w:rsidRPr="00FE0D4A">
        <w:rPr>
          <w:szCs w:val="28"/>
        </w:rPr>
        <w:t>поступили</w:t>
      </w:r>
      <w:r w:rsidR="003F12BF" w:rsidRPr="00FE0D4A">
        <w:rPr>
          <w:b/>
          <w:szCs w:val="28"/>
        </w:rPr>
        <w:t xml:space="preserve"> </w:t>
      </w:r>
      <w:r w:rsidR="003F12BF" w:rsidRPr="00FE0D4A">
        <w:rPr>
          <w:szCs w:val="28"/>
        </w:rPr>
        <w:t xml:space="preserve">в сумме </w:t>
      </w:r>
      <w:r w:rsidRPr="00FE0D4A">
        <w:rPr>
          <w:szCs w:val="28"/>
        </w:rPr>
        <w:t>42 478,10</w:t>
      </w:r>
      <w:r w:rsidR="003F12BF" w:rsidRPr="00FE0D4A">
        <w:rPr>
          <w:szCs w:val="28"/>
        </w:rPr>
        <w:t xml:space="preserve"> тыс. руб. при плане </w:t>
      </w:r>
      <w:r w:rsidRPr="00FE0D4A">
        <w:rPr>
          <w:szCs w:val="28"/>
        </w:rPr>
        <w:t xml:space="preserve">44 242,65 </w:t>
      </w:r>
      <w:r w:rsidR="003F12BF" w:rsidRPr="00FE0D4A">
        <w:rPr>
          <w:szCs w:val="28"/>
        </w:rPr>
        <w:t>тыс.руб. или 9</w:t>
      </w:r>
      <w:r w:rsidRPr="00FE0D4A">
        <w:rPr>
          <w:szCs w:val="28"/>
        </w:rPr>
        <w:t>6,01</w:t>
      </w:r>
      <w:r w:rsidR="003F12BF" w:rsidRPr="00FE0D4A">
        <w:rPr>
          <w:szCs w:val="28"/>
        </w:rPr>
        <w:t>%</w:t>
      </w:r>
      <w:r w:rsidR="00096003" w:rsidRPr="00FE0D4A">
        <w:rPr>
          <w:szCs w:val="28"/>
        </w:rPr>
        <w:t>.</w:t>
      </w:r>
    </w:p>
    <w:p w:rsidR="003F12BF" w:rsidRPr="00FE0D4A" w:rsidRDefault="003F12BF" w:rsidP="004A1C1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E0D4A">
        <w:rPr>
          <w:szCs w:val="28"/>
        </w:rPr>
        <w:lastRenderedPageBreak/>
        <w:t>Безвозмездные поступления от бюджетов</w:t>
      </w:r>
      <w:r w:rsidRPr="00FE0D4A">
        <w:rPr>
          <w:b/>
          <w:szCs w:val="28"/>
        </w:rPr>
        <w:t xml:space="preserve"> </w:t>
      </w:r>
      <w:r w:rsidRPr="00FE0D4A">
        <w:rPr>
          <w:szCs w:val="28"/>
        </w:rPr>
        <w:t xml:space="preserve">поступили в сумме </w:t>
      </w:r>
      <w:r w:rsidR="00B2165F" w:rsidRPr="00FE0D4A">
        <w:rPr>
          <w:szCs w:val="28"/>
        </w:rPr>
        <w:t>44,00</w:t>
      </w:r>
      <w:r w:rsidRPr="00FE0D4A">
        <w:rPr>
          <w:szCs w:val="28"/>
        </w:rPr>
        <w:t xml:space="preserve"> тыс.руб. или 100%</w:t>
      </w:r>
      <w:r w:rsidR="00096003" w:rsidRPr="00FE0D4A">
        <w:rPr>
          <w:szCs w:val="28"/>
        </w:rPr>
        <w:t>.</w:t>
      </w:r>
    </w:p>
    <w:p w:rsidR="00B2165F" w:rsidRPr="00FE0D4A" w:rsidRDefault="00B2165F" w:rsidP="004A1C1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E0D4A">
        <w:rPr>
          <w:szCs w:val="28"/>
        </w:rPr>
        <w:t xml:space="preserve">Суммы принудительного изъятия поступили в сумме 232,33 тыс.руб. при плане </w:t>
      </w:r>
      <w:r w:rsidR="00563445" w:rsidRPr="00FE0D4A">
        <w:rPr>
          <w:szCs w:val="28"/>
        </w:rPr>
        <w:t>232,44</w:t>
      </w:r>
      <w:r w:rsidRPr="00FE0D4A">
        <w:rPr>
          <w:szCs w:val="28"/>
        </w:rPr>
        <w:t xml:space="preserve"> тыс.руб. или 9</w:t>
      </w:r>
      <w:r w:rsidR="00563445" w:rsidRPr="00FE0D4A">
        <w:rPr>
          <w:szCs w:val="28"/>
        </w:rPr>
        <w:t>9,5</w:t>
      </w:r>
      <w:r w:rsidRPr="00FE0D4A">
        <w:rPr>
          <w:szCs w:val="28"/>
        </w:rPr>
        <w:t>%</w:t>
      </w:r>
      <w:r w:rsidR="00096003" w:rsidRPr="00FE0D4A">
        <w:rPr>
          <w:szCs w:val="28"/>
        </w:rPr>
        <w:t>.</w:t>
      </w:r>
    </w:p>
    <w:p w:rsidR="00845E77" w:rsidRPr="00FE0D4A" w:rsidRDefault="003F12BF" w:rsidP="004A1C1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E0D4A">
        <w:rPr>
          <w:szCs w:val="28"/>
        </w:rPr>
        <w:t xml:space="preserve">Доходы от операций с активами поступили в сумме </w:t>
      </w:r>
      <w:r w:rsidR="00563445" w:rsidRPr="00FE0D4A">
        <w:rPr>
          <w:szCs w:val="28"/>
        </w:rPr>
        <w:t>7,55</w:t>
      </w:r>
      <w:r w:rsidR="00096003" w:rsidRPr="00FE0D4A">
        <w:rPr>
          <w:szCs w:val="28"/>
        </w:rPr>
        <w:t xml:space="preserve"> тыс. руб. или 100%.</w:t>
      </w:r>
    </w:p>
    <w:p w:rsidR="003F12BF" w:rsidRPr="00FE0D4A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D4A">
        <w:rPr>
          <w:b/>
          <w:sz w:val="28"/>
          <w:szCs w:val="28"/>
        </w:rPr>
        <w:t xml:space="preserve">Субсидии на иные цели </w:t>
      </w:r>
      <w:r w:rsidRPr="00FE0D4A">
        <w:rPr>
          <w:sz w:val="28"/>
          <w:szCs w:val="28"/>
        </w:rPr>
        <w:t>(безвозмездные поступления от бюджетов)</w:t>
      </w:r>
      <w:r w:rsidRPr="00FE0D4A">
        <w:rPr>
          <w:b/>
          <w:sz w:val="28"/>
          <w:szCs w:val="28"/>
        </w:rPr>
        <w:t xml:space="preserve"> </w:t>
      </w:r>
      <w:r w:rsidRPr="00FE0D4A">
        <w:rPr>
          <w:sz w:val="28"/>
          <w:szCs w:val="28"/>
        </w:rPr>
        <w:t xml:space="preserve">поступили в сумме </w:t>
      </w:r>
      <w:r w:rsidR="00563445" w:rsidRPr="00FE0D4A">
        <w:rPr>
          <w:sz w:val="28"/>
          <w:szCs w:val="28"/>
        </w:rPr>
        <w:t>74</w:t>
      </w:r>
      <w:r w:rsidR="00D05135">
        <w:rPr>
          <w:sz w:val="28"/>
          <w:szCs w:val="28"/>
        </w:rPr>
        <w:t> </w:t>
      </w:r>
      <w:r w:rsidR="00563445" w:rsidRPr="00FE0D4A">
        <w:rPr>
          <w:sz w:val="28"/>
          <w:szCs w:val="28"/>
        </w:rPr>
        <w:t>642</w:t>
      </w:r>
      <w:r w:rsidR="00D05135">
        <w:rPr>
          <w:sz w:val="28"/>
          <w:szCs w:val="28"/>
        </w:rPr>
        <w:t>,</w:t>
      </w:r>
      <w:r w:rsidR="00563445" w:rsidRPr="00FE0D4A">
        <w:rPr>
          <w:sz w:val="28"/>
          <w:szCs w:val="28"/>
        </w:rPr>
        <w:t>77</w:t>
      </w:r>
      <w:r w:rsidRPr="00FE0D4A">
        <w:rPr>
          <w:sz w:val="28"/>
          <w:szCs w:val="28"/>
        </w:rPr>
        <w:t xml:space="preserve"> тыс.руб. при плане </w:t>
      </w:r>
      <w:r w:rsidR="00563445" w:rsidRPr="00FE0D4A">
        <w:rPr>
          <w:sz w:val="28"/>
          <w:szCs w:val="28"/>
        </w:rPr>
        <w:t>78</w:t>
      </w:r>
      <w:r w:rsidR="00D05135">
        <w:rPr>
          <w:sz w:val="28"/>
          <w:szCs w:val="28"/>
        </w:rPr>
        <w:t> </w:t>
      </w:r>
      <w:r w:rsidR="00563445" w:rsidRPr="00FE0D4A">
        <w:rPr>
          <w:sz w:val="28"/>
          <w:szCs w:val="28"/>
        </w:rPr>
        <w:t>542</w:t>
      </w:r>
      <w:r w:rsidR="00D05135">
        <w:rPr>
          <w:sz w:val="28"/>
          <w:szCs w:val="28"/>
        </w:rPr>
        <w:t>,</w:t>
      </w:r>
      <w:r w:rsidR="00563445" w:rsidRPr="00FE0D4A">
        <w:rPr>
          <w:sz w:val="28"/>
          <w:szCs w:val="28"/>
        </w:rPr>
        <w:t>25</w:t>
      </w:r>
      <w:r w:rsidRPr="00FE0D4A">
        <w:rPr>
          <w:sz w:val="28"/>
          <w:szCs w:val="28"/>
        </w:rPr>
        <w:t xml:space="preserve"> тыс.руб. или 95,</w:t>
      </w:r>
      <w:r w:rsidR="00563445" w:rsidRPr="00FE0D4A">
        <w:rPr>
          <w:sz w:val="28"/>
          <w:szCs w:val="28"/>
        </w:rPr>
        <w:t>03</w:t>
      </w:r>
      <w:r w:rsidRPr="00FE0D4A">
        <w:rPr>
          <w:sz w:val="28"/>
          <w:szCs w:val="28"/>
        </w:rPr>
        <w:t>%</w:t>
      </w:r>
      <w:r w:rsidR="00096003" w:rsidRPr="00FE0D4A">
        <w:rPr>
          <w:sz w:val="28"/>
          <w:szCs w:val="28"/>
        </w:rPr>
        <w:t>.</w:t>
      </w:r>
    </w:p>
    <w:p w:rsidR="00563445" w:rsidRDefault="00563445" w:rsidP="004A1C13">
      <w:pPr>
        <w:ind w:firstLine="709"/>
        <w:jc w:val="both"/>
        <w:rPr>
          <w:sz w:val="28"/>
          <w:szCs w:val="28"/>
        </w:rPr>
      </w:pPr>
    </w:p>
    <w:p w:rsidR="00B2165F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соответствии со ст.154 Бюджетного кодекса РФ, Инструкци</w:t>
      </w:r>
      <w:r w:rsidR="00ED3E00">
        <w:rPr>
          <w:sz w:val="28"/>
          <w:szCs w:val="28"/>
        </w:rPr>
        <w:t>й</w:t>
      </w:r>
      <w:r w:rsidRPr="001E7E38">
        <w:rPr>
          <w:sz w:val="28"/>
          <w:szCs w:val="28"/>
        </w:rPr>
        <w:t xml:space="preserve"> №191н,</w:t>
      </w:r>
      <w:r w:rsidR="00ED3E00">
        <w:rPr>
          <w:sz w:val="28"/>
          <w:szCs w:val="28"/>
        </w:rPr>
        <w:t xml:space="preserve"> </w:t>
      </w:r>
      <w:r w:rsidR="00D05135">
        <w:rPr>
          <w:sz w:val="28"/>
          <w:szCs w:val="28"/>
        </w:rPr>
        <w:t xml:space="preserve">Инструкции </w:t>
      </w:r>
      <w:r w:rsidR="00ED3E00">
        <w:rPr>
          <w:sz w:val="28"/>
          <w:szCs w:val="28"/>
        </w:rPr>
        <w:t>№33</w:t>
      </w:r>
      <w:r w:rsidR="00D05135">
        <w:rPr>
          <w:sz w:val="28"/>
          <w:szCs w:val="28"/>
        </w:rPr>
        <w:t>н</w:t>
      </w:r>
      <w:r w:rsidR="00ED3E00">
        <w:rPr>
          <w:sz w:val="28"/>
          <w:szCs w:val="28"/>
        </w:rPr>
        <w:t>,</w:t>
      </w:r>
      <w:r w:rsidRPr="001E7E38">
        <w:rPr>
          <w:sz w:val="28"/>
          <w:szCs w:val="28"/>
        </w:rPr>
        <w:t xml:space="preserve"> а также согласно разработанному приказу от 1</w:t>
      </w:r>
      <w:r w:rsidR="00B2165F">
        <w:rPr>
          <w:sz w:val="28"/>
          <w:szCs w:val="28"/>
        </w:rPr>
        <w:t>3</w:t>
      </w:r>
      <w:r w:rsidRPr="001E7E38">
        <w:rPr>
          <w:sz w:val="28"/>
          <w:szCs w:val="28"/>
        </w:rPr>
        <w:t>.12.202</w:t>
      </w:r>
      <w:r w:rsidR="00B2165F">
        <w:rPr>
          <w:sz w:val="28"/>
          <w:szCs w:val="28"/>
        </w:rPr>
        <w:t>1</w:t>
      </w:r>
      <w:r w:rsidRPr="001E7E38">
        <w:rPr>
          <w:sz w:val="28"/>
          <w:szCs w:val="28"/>
        </w:rPr>
        <w:t>г. №</w:t>
      </w:r>
      <w:r w:rsidR="00B2165F">
        <w:rPr>
          <w:sz w:val="28"/>
          <w:szCs w:val="28"/>
        </w:rPr>
        <w:t>377</w:t>
      </w:r>
      <w:r w:rsidRPr="001E7E38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B2165F">
        <w:rPr>
          <w:sz w:val="28"/>
          <w:szCs w:val="28"/>
        </w:rPr>
        <w:t>1</w:t>
      </w:r>
      <w:r w:rsidRPr="001E7E38">
        <w:rPr>
          <w:sz w:val="28"/>
          <w:szCs w:val="28"/>
        </w:rPr>
        <w:t>г., месячной и квартальной отчетности в 202</w:t>
      </w:r>
      <w:r w:rsidR="00B2165F">
        <w:rPr>
          <w:sz w:val="28"/>
          <w:szCs w:val="28"/>
        </w:rPr>
        <w:t>2</w:t>
      </w:r>
      <w:r w:rsidRPr="001E7E38">
        <w:rPr>
          <w:sz w:val="28"/>
          <w:szCs w:val="28"/>
        </w:rPr>
        <w:t xml:space="preserve"> году», в финансовый орган Комитетом по образованию представлен отчет с</w:t>
      </w:r>
      <w:r w:rsidR="00D05135">
        <w:rPr>
          <w:sz w:val="28"/>
          <w:szCs w:val="28"/>
        </w:rPr>
        <w:t>воевременно и в полном объеме.</w:t>
      </w:r>
    </w:p>
    <w:p w:rsidR="0098462E" w:rsidRPr="00286B41" w:rsidRDefault="0098462E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6B41">
        <w:rPr>
          <w:color w:val="auto"/>
          <w:sz w:val="28"/>
          <w:szCs w:val="28"/>
          <w:lang w:eastAsia="en-US"/>
        </w:rPr>
        <w:t>В соответствии с пп.1 ч.1 ст.</w:t>
      </w:r>
      <w:r w:rsidRPr="00286B41">
        <w:rPr>
          <w:bCs/>
          <w:color w:val="auto"/>
          <w:sz w:val="28"/>
          <w:szCs w:val="28"/>
        </w:rPr>
        <w:t xml:space="preserve">160.2-1 БК РФ, которой установлены </w:t>
      </w:r>
      <w:r w:rsidRPr="00286B41">
        <w:rPr>
          <w:color w:val="auto"/>
          <w:sz w:val="28"/>
          <w:szCs w:val="28"/>
          <w:lang w:eastAsia="en-US"/>
        </w:rPr>
        <w:t>бюджетные полномочия участников бюджетного процесса по организации и осуществлению внутреннего финансового аудита</w:t>
      </w:r>
      <w:r w:rsidR="00ED3E00">
        <w:rPr>
          <w:color w:val="auto"/>
          <w:sz w:val="28"/>
          <w:szCs w:val="28"/>
          <w:lang w:eastAsia="en-US"/>
        </w:rPr>
        <w:t xml:space="preserve">. </w:t>
      </w:r>
      <w:r>
        <w:rPr>
          <w:bCs/>
          <w:color w:val="auto"/>
          <w:sz w:val="28"/>
          <w:szCs w:val="28"/>
        </w:rPr>
        <w:t xml:space="preserve">Комитетом по образованию приказом от 31.05.2021г. №201 утверждено Положение об организации внутреннего финансового аудита, </w:t>
      </w:r>
      <w:r w:rsidRPr="00286B41">
        <w:rPr>
          <w:bCs/>
          <w:color w:val="auto"/>
          <w:sz w:val="28"/>
          <w:szCs w:val="28"/>
        </w:rPr>
        <w:t xml:space="preserve">в соответствии с </w:t>
      </w:r>
      <w:r w:rsidRPr="00286B41">
        <w:rPr>
          <w:color w:val="auto"/>
          <w:sz w:val="28"/>
          <w:szCs w:val="28"/>
        </w:rPr>
        <w:t>приказом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аудита»</w:t>
      </w:r>
      <w:r>
        <w:rPr>
          <w:bCs/>
          <w:color w:val="auto"/>
          <w:sz w:val="28"/>
          <w:szCs w:val="28"/>
        </w:rPr>
        <w:t>.</w:t>
      </w:r>
    </w:p>
    <w:p w:rsidR="0098462E" w:rsidRDefault="0098462E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ходе проверки</w:t>
      </w:r>
      <w:r w:rsidRPr="00286B41">
        <w:rPr>
          <w:bCs/>
          <w:color w:val="auto"/>
          <w:sz w:val="28"/>
          <w:szCs w:val="28"/>
        </w:rPr>
        <w:t xml:space="preserve"> предоставлено заключение </w:t>
      </w:r>
      <w:r>
        <w:rPr>
          <w:bCs/>
          <w:color w:val="auto"/>
          <w:sz w:val="28"/>
          <w:szCs w:val="28"/>
        </w:rPr>
        <w:t xml:space="preserve">по итогам осуществления </w:t>
      </w:r>
      <w:r w:rsidRPr="00286B41">
        <w:rPr>
          <w:color w:val="auto"/>
          <w:sz w:val="28"/>
          <w:szCs w:val="28"/>
        </w:rPr>
        <w:t xml:space="preserve">внутреннего финансового аудита </w:t>
      </w:r>
      <w:r w:rsidRPr="00286B41">
        <w:rPr>
          <w:bCs/>
          <w:color w:val="auto"/>
          <w:sz w:val="28"/>
          <w:szCs w:val="28"/>
        </w:rPr>
        <w:t>от 1</w:t>
      </w:r>
      <w:r>
        <w:rPr>
          <w:bCs/>
          <w:color w:val="auto"/>
          <w:sz w:val="28"/>
          <w:szCs w:val="28"/>
        </w:rPr>
        <w:t>4</w:t>
      </w:r>
      <w:r w:rsidRPr="00286B41">
        <w:rPr>
          <w:bCs/>
          <w:color w:val="auto"/>
          <w:sz w:val="28"/>
          <w:szCs w:val="28"/>
        </w:rPr>
        <w:t xml:space="preserve">.01.2022 года, за подписью </w:t>
      </w:r>
      <w:r>
        <w:rPr>
          <w:bCs/>
          <w:color w:val="auto"/>
          <w:sz w:val="28"/>
          <w:szCs w:val="28"/>
        </w:rPr>
        <w:t xml:space="preserve">уполномоченного должностного лица Приходько В.Н. </w:t>
      </w:r>
      <w:r w:rsidRPr="00286B41">
        <w:rPr>
          <w:bCs/>
          <w:color w:val="auto"/>
          <w:sz w:val="28"/>
          <w:szCs w:val="28"/>
        </w:rPr>
        <w:t xml:space="preserve">о достоверности </w:t>
      </w:r>
      <w:r>
        <w:rPr>
          <w:bCs/>
          <w:color w:val="auto"/>
          <w:sz w:val="28"/>
          <w:szCs w:val="28"/>
        </w:rPr>
        <w:t>бюджетной отчётности.</w:t>
      </w:r>
    </w:p>
    <w:p w:rsidR="003F12BF" w:rsidRDefault="003F12BF" w:rsidP="004A1C13">
      <w:pPr>
        <w:pStyle w:val="Default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Годовая бюджетная отчетность Комитета по образованию за 202</w:t>
      </w:r>
      <w:r w:rsidR="00B2165F"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 год представлен</w:t>
      </w:r>
      <w:r w:rsidR="00B2165F">
        <w:rPr>
          <w:sz w:val="28"/>
          <w:szCs w:val="28"/>
        </w:rPr>
        <w:t>а</w:t>
      </w:r>
      <w:r w:rsidRPr="001E7E38">
        <w:rPr>
          <w:sz w:val="28"/>
          <w:szCs w:val="28"/>
        </w:rPr>
        <w:t xml:space="preserve"> в Контрольно-</w:t>
      </w:r>
      <w:r w:rsidR="00B2165F">
        <w:rPr>
          <w:sz w:val="28"/>
          <w:szCs w:val="28"/>
        </w:rPr>
        <w:t>счетную палату</w:t>
      </w:r>
      <w:r w:rsidRPr="001E7E38">
        <w:rPr>
          <w:sz w:val="28"/>
          <w:szCs w:val="28"/>
        </w:rPr>
        <w:t xml:space="preserve"> в </w:t>
      </w:r>
      <w:r w:rsidR="00B2165F" w:rsidRPr="001E7E38">
        <w:rPr>
          <w:sz w:val="28"/>
          <w:szCs w:val="28"/>
        </w:rPr>
        <w:t xml:space="preserve">установленный </w:t>
      </w:r>
      <w:r w:rsidRPr="001E7E38">
        <w:rPr>
          <w:sz w:val="28"/>
          <w:szCs w:val="28"/>
        </w:rPr>
        <w:t>срок</w:t>
      </w:r>
      <w:r w:rsidR="00B2165F">
        <w:rPr>
          <w:sz w:val="28"/>
          <w:szCs w:val="28"/>
        </w:rPr>
        <w:t xml:space="preserve">, </w:t>
      </w:r>
      <w:r w:rsidRPr="001E7E38">
        <w:rPr>
          <w:sz w:val="28"/>
          <w:szCs w:val="28"/>
        </w:rPr>
        <w:t>с сопроводительным письмом на бумажном носителе, что соответствует требованиям Инструкци</w:t>
      </w:r>
      <w:r w:rsidR="004A222E">
        <w:rPr>
          <w:sz w:val="28"/>
          <w:szCs w:val="28"/>
        </w:rPr>
        <w:t>и</w:t>
      </w:r>
      <w:r w:rsidRPr="001E7E38">
        <w:rPr>
          <w:sz w:val="28"/>
          <w:szCs w:val="28"/>
        </w:rPr>
        <w:t xml:space="preserve"> №191н</w:t>
      </w:r>
      <w:r w:rsidR="00ED3E00">
        <w:rPr>
          <w:sz w:val="28"/>
          <w:szCs w:val="28"/>
        </w:rPr>
        <w:t xml:space="preserve">, </w:t>
      </w:r>
      <w:r w:rsidR="004A222E">
        <w:rPr>
          <w:sz w:val="28"/>
          <w:szCs w:val="28"/>
        </w:rPr>
        <w:t xml:space="preserve">Инструкции </w:t>
      </w:r>
      <w:r w:rsidR="00ED3E00">
        <w:rPr>
          <w:sz w:val="28"/>
          <w:szCs w:val="28"/>
        </w:rPr>
        <w:t>№33н</w:t>
      </w:r>
      <w:r w:rsidRPr="001E7E38">
        <w:rPr>
          <w:sz w:val="28"/>
          <w:szCs w:val="28"/>
        </w:rPr>
        <w:t>.</w:t>
      </w:r>
    </w:p>
    <w:p w:rsidR="0098462E" w:rsidRPr="00216395" w:rsidRDefault="00285F2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>Формы отчетности подписаны председателем Комитета по образованию (Татарникова Н.Г.), директором МКУ «Управление» (</w:t>
      </w:r>
      <w:proofErr w:type="spellStart"/>
      <w:r w:rsidRPr="00216395">
        <w:rPr>
          <w:sz w:val="28"/>
          <w:szCs w:val="28"/>
        </w:rPr>
        <w:t>Шитина</w:t>
      </w:r>
      <w:proofErr w:type="spellEnd"/>
      <w:r w:rsidRPr="00216395">
        <w:rPr>
          <w:sz w:val="28"/>
          <w:szCs w:val="28"/>
        </w:rPr>
        <w:t xml:space="preserve"> А.К.) и главным бухгалтером МКУ «Управление» (</w:t>
      </w:r>
      <w:proofErr w:type="spellStart"/>
      <w:r w:rsidRPr="00216395">
        <w:rPr>
          <w:sz w:val="28"/>
          <w:szCs w:val="28"/>
        </w:rPr>
        <w:t>Волынкина</w:t>
      </w:r>
      <w:proofErr w:type="spellEnd"/>
      <w:r w:rsidRPr="00216395">
        <w:rPr>
          <w:sz w:val="28"/>
          <w:szCs w:val="28"/>
        </w:rPr>
        <w:t xml:space="preserve"> Т.А).</w:t>
      </w:r>
      <w:r w:rsidR="00ED3E00" w:rsidRPr="00216395">
        <w:rPr>
          <w:sz w:val="28"/>
          <w:szCs w:val="28"/>
        </w:rPr>
        <w:t xml:space="preserve"> </w:t>
      </w:r>
      <w:r w:rsidRPr="00216395">
        <w:rPr>
          <w:sz w:val="28"/>
          <w:szCs w:val="28"/>
        </w:rPr>
        <w:t>Формы бюджетной отчетности, содержащие плановые</w:t>
      </w:r>
      <w:r w:rsidR="00ED3E00" w:rsidRPr="00216395">
        <w:rPr>
          <w:sz w:val="28"/>
          <w:szCs w:val="28"/>
        </w:rPr>
        <w:t xml:space="preserve">, </w:t>
      </w:r>
      <w:r w:rsidRPr="00216395">
        <w:rPr>
          <w:sz w:val="28"/>
          <w:szCs w:val="28"/>
        </w:rPr>
        <w:t>прогнозные показатели, подписаны руководителем финансово-экономической службы (Кушнир Н.В.).</w:t>
      </w:r>
      <w:r w:rsidR="0098462E" w:rsidRPr="00216395">
        <w:rPr>
          <w:sz w:val="28"/>
          <w:szCs w:val="28"/>
        </w:rPr>
        <w:t xml:space="preserve"> </w:t>
      </w:r>
    </w:p>
    <w:p w:rsidR="0098462E" w:rsidRPr="001E7E38" w:rsidRDefault="0098462E" w:rsidP="004A1C13">
      <w:pPr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 xml:space="preserve">В соответствии с </w:t>
      </w:r>
      <w:r w:rsidRPr="001E7E38">
        <w:rPr>
          <w:sz w:val="28"/>
          <w:szCs w:val="28"/>
        </w:rPr>
        <w:t>требованиями п.8 Инструкции №191н</w:t>
      </w:r>
      <w:r>
        <w:rPr>
          <w:sz w:val="28"/>
          <w:szCs w:val="28"/>
        </w:rPr>
        <w:t>,</w:t>
      </w:r>
      <w:r w:rsidRPr="001E7E38">
        <w:rPr>
          <w:sz w:val="28"/>
          <w:szCs w:val="28"/>
        </w:rPr>
        <w:t xml:space="preserve"> часть форм бюджетной отчетности</w:t>
      </w:r>
      <w:r>
        <w:rPr>
          <w:sz w:val="28"/>
          <w:szCs w:val="28"/>
        </w:rPr>
        <w:t>,</w:t>
      </w:r>
      <w:r w:rsidRPr="001E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имеющая числовых значений отражена в </w:t>
      </w:r>
      <w:r w:rsidRPr="001E7E38">
        <w:rPr>
          <w:sz w:val="28"/>
          <w:szCs w:val="28"/>
        </w:rPr>
        <w:t>Пояснительной записке ф.0503160</w:t>
      </w:r>
      <w:r w:rsidR="009C670E">
        <w:rPr>
          <w:sz w:val="28"/>
          <w:szCs w:val="28"/>
        </w:rPr>
        <w:t xml:space="preserve"> (далее – ф.</w:t>
      </w:r>
      <w:r w:rsidR="001B3C62">
        <w:rPr>
          <w:sz w:val="28"/>
          <w:szCs w:val="28"/>
        </w:rPr>
        <w:t>0503160)</w:t>
      </w:r>
      <w:r w:rsidRPr="001E7E38">
        <w:rPr>
          <w:sz w:val="28"/>
          <w:szCs w:val="28"/>
        </w:rPr>
        <w:t>.</w:t>
      </w:r>
    </w:p>
    <w:p w:rsidR="0098462E" w:rsidRPr="001E7E38" w:rsidRDefault="0098462E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 xml:space="preserve">В целях составления годовой бюджетной отчетности проведена инвентаризация материальных ценностей и финансовых обязательств, о чем указано в Пояснительной записке ф.0503160. В результате проведенной </w:t>
      </w:r>
      <w:r w:rsidRPr="001E7E38">
        <w:rPr>
          <w:sz w:val="28"/>
          <w:szCs w:val="28"/>
        </w:rPr>
        <w:lastRenderedPageBreak/>
        <w:t>инвентаризации на 01.10.202</w:t>
      </w:r>
      <w:r>
        <w:rPr>
          <w:sz w:val="28"/>
          <w:szCs w:val="28"/>
        </w:rPr>
        <w:t>1</w:t>
      </w:r>
      <w:r w:rsidRPr="001E7E38">
        <w:rPr>
          <w:sz w:val="28"/>
          <w:szCs w:val="28"/>
        </w:rPr>
        <w:t>г. излишек и недостач не выявлено, таблица 6 не составлялась.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 xml:space="preserve">Отчет о финансовых результатах деятельности (ф.0503121) (далее –ф.0503121). </w:t>
      </w:r>
      <w:r w:rsidRPr="0026542B">
        <w:rPr>
          <w:rStyle w:val="fontstyle01"/>
          <w:sz w:val="28"/>
          <w:szCs w:val="28"/>
        </w:rPr>
        <w:t>При проверке</w:t>
      </w:r>
      <w:r w:rsidRPr="00286B41">
        <w:rPr>
          <w:rStyle w:val="fontstyle01"/>
          <w:sz w:val="28"/>
          <w:szCs w:val="28"/>
        </w:rPr>
        <w:t xml:space="preserve"> соотношения показателей ф.0503121 с показателями сведений о движении нефинансовых активов (ф.0503168) расхождений не выявлено.</w:t>
      </w:r>
    </w:p>
    <w:p w:rsidR="001B3C62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 xml:space="preserve">Как следует из ф.0503121 доходы составили </w:t>
      </w:r>
      <w:r w:rsidR="001B3C62">
        <w:rPr>
          <w:rStyle w:val="fontstyle01"/>
          <w:sz w:val="28"/>
          <w:szCs w:val="28"/>
        </w:rPr>
        <w:t>19</w:t>
      </w:r>
      <w:r w:rsidR="004A222E">
        <w:rPr>
          <w:rStyle w:val="fontstyle01"/>
          <w:sz w:val="28"/>
          <w:szCs w:val="28"/>
        </w:rPr>
        <w:t> </w:t>
      </w:r>
      <w:r w:rsidR="001B3C62">
        <w:rPr>
          <w:rStyle w:val="fontstyle01"/>
          <w:sz w:val="28"/>
          <w:szCs w:val="28"/>
        </w:rPr>
        <w:t>630</w:t>
      </w:r>
      <w:r w:rsidR="004A222E">
        <w:rPr>
          <w:rStyle w:val="fontstyle01"/>
          <w:sz w:val="28"/>
          <w:szCs w:val="28"/>
        </w:rPr>
        <w:t>,</w:t>
      </w:r>
      <w:r w:rsidR="001B3C62">
        <w:rPr>
          <w:rStyle w:val="fontstyle01"/>
          <w:sz w:val="28"/>
          <w:szCs w:val="28"/>
        </w:rPr>
        <w:t>87</w:t>
      </w:r>
      <w:r w:rsidRPr="00286B41">
        <w:rPr>
          <w:rStyle w:val="fontstyle01"/>
          <w:sz w:val="28"/>
          <w:szCs w:val="28"/>
        </w:rPr>
        <w:t xml:space="preserve"> тыс.</w:t>
      </w:r>
      <w:r w:rsidR="00E5115D">
        <w:rPr>
          <w:rStyle w:val="fontstyle01"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>руб.</w:t>
      </w:r>
    </w:p>
    <w:p w:rsidR="008F1BC4" w:rsidRPr="008F1BC4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 xml:space="preserve">Расходы составили </w:t>
      </w:r>
      <w:r w:rsidR="001B3C62">
        <w:rPr>
          <w:rStyle w:val="fontstyle01"/>
          <w:sz w:val="28"/>
          <w:szCs w:val="28"/>
        </w:rPr>
        <w:t>1 233 703,82</w:t>
      </w:r>
      <w:r w:rsidRPr="00286B41">
        <w:rPr>
          <w:rStyle w:val="fontstyle01"/>
          <w:sz w:val="28"/>
          <w:szCs w:val="28"/>
        </w:rPr>
        <w:t xml:space="preserve"> тыс.</w:t>
      </w:r>
      <w:r w:rsidR="00E5115D">
        <w:rPr>
          <w:rStyle w:val="fontstyle01"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 xml:space="preserve">руб. </w:t>
      </w:r>
    </w:p>
    <w:p w:rsidR="009C670E" w:rsidRPr="00286B41" w:rsidRDefault="009C670E" w:rsidP="004A1C13">
      <w:pPr>
        <w:ind w:firstLine="708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>Показатели ф.0503121 на 01.01.2022г. подтверждается данными справки ф.0503110.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>Отчет о движении денежных средств (ф.0503123) (далее – ф.0503123)</w:t>
      </w:r>
      <w:r w:rsidRPr="00286B41">
        <w:rPr>
          <w:rStyle w:val="fontstyle01"/>
          <w:sz w:val="28"/>
          <w:szCs w:val="28"/>
        </w:rPr>
        <w:t xml:space="preserve"> составлен согласно п.146 Инструкции №191н,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5115D">
        <w:rPr>
          <w:rStyle w:val="fontstyle01"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 xml:space="preserve"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расходов, нарушений не установлено. 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 xml:space="preserve">Справка по консолидируемым расчетам (ф.0503125) (далее – Справка ф.0503125) </w:t>
      </w:r>
      <w:r w:rsidRPr="00286B41">
        <w:rPr>
          <w:rStyle w:val="fontstyle01"/>
          <w:sz w:val="28"/>
          <w:szCs w:val="28"/>
        </w:rPr>
        <w:t>составлена в соответствии с п.25 Инструкции №191н, Справки ф.0503125 составлены раздельно по кодам счетов 1401</w:t>
      </w:r>
      <w:r w:rsidR="00FB311B">
        <w:rPr>
          <w:rStyle w:val="fontstyle01"/>
          <w:sz w:val="28"/>
          <w:szCs w:val="28"/>
        </w:rPr>
        <w:t>20241</w:t>
      </w:r>
      <w:r w:rsidRPr="00286B41">
        <w:rPr>
          <w:rStyle w:val="fontstyle01"/>
          <w:sz w:val="28"/>
          <w:szCs w:val="28"/>
        </w:rPr>
        <w:t>, 1401</w:t>
      </w:r>
      <w:r w:rsidR="00FB311B">
        <w:rPr>
          <w:rStyle w:val="fontstyle01"/>
          <w:sz w:val="28"/>
          <w:szCs w:val="28"/>
        </w:rPr>
        <w:t xml:space="preserve">10191, </w:t>
      </w:r>
      <w:r w:rsidRPr="00286B41">
        <w:rPr>
          <w:rStyle w:val="fontstyle01"/>
          <w:sz w:val="28"/>
          <w:szCs w:val="28"/>
        </w:rPr>
        <w:t>нарушений не установлено.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ф.0503127)</w:t>
      </w:r>
      <w:r w:rsidRPr="00286B41">
        <w:rPr>
          <w:rStyle w:val="fontstyle01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по доходам в 2021 году </w:t>
      </w:r>
      <w:r w:rsidR="00FB311B">
        <w:rPr>
          <w:rStyle w:val="fontstyle01"/>
          <w:sz w:val="28"/>
          <w:szCs w:val="28"/>
        </w:rPr>
        <w:t>составляют 11,60 тыс.руб. Исполнение по доходам составляет 43,56 тыс.руб.</w:t>
      </w:r>
      <w:r w:rsidR="00ED3E00">
        <w:rPr>
          <w:rStyle w:val="fontstyle01"/>
          <w:sz w:val="28"/>
          <w:szCs w:val="28"/>
        </w:rPr>
        <w:t xml:space="preserve">, в </w:t>
      </w:r>
      <w:proofErr w:type="spellStart"/>
      <w:r w:rsidR="00ED3E00">
        <w:rPr>
          <w:rStyle w:val="fontstyle01"/>
          <w:sz w:val="28"/>
          <w:szCs w:val="28"/>
        </w:rPr>
        <w:t>т.ч</w:t>
      </w:r>
      <w:proofErr w:type="spellEnd"/>
      <w:r w:rsidR="00ED3E00">
        <w:rPr>
          <w:rStyle w:val="fontstyle01"/>
          <w:sz w:val="28"/>
          <w:szCs w:val="28"/>
        </w:rPr>
        <w:t>. поступления по невыясненным п</w:t>
      </w:r>
      <w:r w:rsidR="004A1C13">
        <w:rPr>
          <w:rStyle w:val="fontstyle01"/>
          <w:sz w:val="28"/>
          <w:szCs w:val="28"/>
        </w:rPr>
        <w:t>латежам.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 xml:space="preserve">Утвержденные бюджетные назначения в целом по расходам в 2021 году составили </w:t>
      </w:r>
      <w:r w:rsidR="00FB311B">
        <w:rPr>
          <w:rStyle w:val="fontstyle01"/>
          <w:sz w:val="28"/>
          <w:szCs w:val="28"/>
        </w:rPr>
        <w:t>1 252 974,04</w:t>
      </w:r>
      <w:r w:rsidRPr="00286B41">
        <w:rPr>
          <w:rStyle w:val="fontstyle01"/>
          <w:sz w:val="28"/>
          <w:szCs w:val="28"/>
        </w:rPr>
        <w:t xml:space="preserve"> тыс.руб., исполнение составило </w:t>
      </w:r>
      <w:r w:rsidR="00FB311B">
        <w:rPr>
          <w:rStyle w:val="fontstyle01"/>
          <w:sz w:val="28"/>
          <w:szCs w:val="28"/>
        </w:rPr>
        <w:t>1 228 892,14</w:t>
      </w:r>
      <w:r w:rsidRPr="00286B41">
        <w:rPr>
          <w:rStyle w:val="fontstyle01"/>
          <w:sz w:val="28"/>
          <w:szCs w:val="28"/>
        </w:rPr>
        <w:t xml:space="preserve"> тыс.руб. или 9</w:t>
      </w:r>
      <w:r w:rsidR="00E7198B">
        <w:rPr>
          <w:rStyle w:val="fontstyle01"/>
          <w:sz w:val="28"/>
          <w:szCs w:val="28"/>
        </w:rPr>
        <w:t>8,08</w:t>
      </w:r>
      <w:r w:rsidRPr="00286B41">
        <w:rPr>
          <w:rStyle w:val="fontstyle01"/>
          <w:sz w:val="28"/>
          <w:szCs w:val="28"/>
        </w:rPr>
        <w:t xml:space="preserve">%. Неисполненные назначения сложились в сумме </w:t>
      </w:r>
      <w:r w:rsidR="00FB311B">
        <w:rPr>
          <w:rStyle w:val="fontstyle01"/>
          <w:sz w:val="28"/>
          <w:szCs w:val="28"/>
        </w:rPr>
        <w:t>24 081,90</w:t>
      </w:r>
      <w:r w:rsidRPr="00286B41">
        <w:rPr>
          <w:rStyle w:val="fontstyle01"/>
          <w:sz w:val="28"/>
          <w:szCs w:val="28"/>
        </w:rPr>
        <w:t xml:space="preserve"> тыс.руб. </w:t>
      </w:r>
    </w:p>
    <w:p w:rsidR="009C670E" w:rsidRPr="009D7414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>Показатели графы 4 «Утвержденные бюджетные назначения» по разделу «Расходы бюджета» Отчета ф.</w:t>
      </w:r>
      <w:r w:rsidRPr="009D7414">
        <w:rPr>
          <w:rStyle w:val="fontstyle01"/>
          <w:sz w:val="28"/>
          <w:szCs w:val="28"/>
        </w:rPr>
        <w:t xml:space="preserve">0503127 соответствуют показателям сводной бюджетной росписи бюджета на 2021 год (от </w:t>
      </w:r>
      <w:r w:rsidR="009D7414" w:rsidRPr="009D7414">
        <w:rPr>
          <w:rStyle w:val="fontstyle01"/>
          <w:sz w:val="28"/>
          <w:szCs w:val="28"/>
        </w:rPr>
        <w:t>12</w:t>
      </w:r>
      <w:r w:rsidRPr="009D7414">
        <w:rPr>
          <w:rStyle w:val="fontstyle01"/>
          <w:sz w:val="28"/>
          <w:szCs w:val="28"/>
        </w:rPr>
        <w:t>.</w:t>
      </w:r>
      <w:r w:rsidR="009D7414" w:rsidRPr="009D7414">
        <w:rPr>
          <w:rStyle w:val="fontstyle01"/>
          <w:sz w:val="28"/>
          <w:szCs w:val="28"/>
        </w:rPr>
        <w:t>01</w:t>
      </w:r>
      <w:r w:rsidRPr="009D7414">
        <w:rPr>
          <w:rStyle w:val="fontstyle01"/>
          <w:sz w:val="28"/>
          <w:szCs w:val="28"/>
        </w:rPr>
        <w:t>.202</w:t>
      </w:r>
      <w:r w:rsidR="009D7414" w:rsidRPr="009D7414">
        <w:rPr>
          <w:rStyle w:val="fontstyle01"/>
          <w:sz w:val="28"/>
          <w:szCs w:val="28"/>
        </w:rPr>
        <w:t>2</w:t>
      </w:r>
      <w:r w:rsidRPr="009D7414">
        <w:rPr>
          <w:rStyle w:val="fontstyle01"/>
          <w:sz w:val="28"/>
          <w:szCs w:val="28"/>
        </w:rPr>
        <w:t xml:space="preserve">г.). 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9D7414">
        <w:rPr>
          <w:rStyle w:val="fontstyle01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</w:t>
      </w:r>
      <w:r w:rsidR="00FB311B" w:rsidRPr="009D7414">
        <w:rPr>
          <w:rStyle w:val="fontstyle01"/>
          <w:sz w:val="28"/>
          <w:szCs w:val="28"/>
        </w:rPr>
        <w:t>1 252 974,04</w:t>
      </w:r>
      <w:r w:rsidRPr="009D7414">
        <w:rPr>
          <w:rStyle w:val="fontstyle01"/>
          <w:sz w:val="28"/>
          <w:szCs w:val="28"/>
        </w:rPr>
        <w:t xml:space="preserve"> тыс.руб. и соответствуют графе 6 Отчет о принятых бюджетных</w:t>
      </w:r>
      <w:r w:rsidRPr="00286B41">
        <w:rPr>
          <w:rStyle w:val="fontstyle01"/>
          <w:sz w:val="28"/>
          <w:szCs w:val="28"/>
        </w:rPr>
        <w:t xml:space="preserve"> обязательствах (ф.0503128). </w:t>
      </w:r>
    </w:p>
    <w:p w:rsidR="009C670E" w:rsidRPr="00286B41" w:rsidRDefault="009C670E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 xml:space="preserve">Согласно п.56 Инструкции №191н </w:t>
      </w:r>
      <w:hyperlink r:id="rId7" w:history="1">
        <w:r w:rsidRPr="00286B41">
          <w:rPr>
            <w:sz w:val="28"/>
            <w:szCs w:val="28"/>
          </w:rPr>
          <w:t>граф</w:t>
        </w:r>
        <w:r w:rsidR="004A1C13">
          <w:rPr>
            <w:sz w:val="28"/>
            <w:szCs w:val="28"/>
          </w:rPr>
          <w:t>а</w:t>
        </w:r>
        <w:r w:rsidRPr="00286B41">
          <w:rPr>
            <w:sz w:val="28"/>
            <w:szCs w:val="28"/>
          </w:rPr>
          <w:t xml:space="preserve"> 5</w:t>
        </w:r>
      </w:hyperlink>
      <w:r w:rsidRPr="00286B41">
        <w:rPr>
          <w:sz w:val="28"/>
          <w:szCs w:val="28"/>
        </w:rPr>
        <w:t xml:space="preserve"> раздела «Расходы бюджета» </w:t>
      </w:r>
      <w:r w:rsidRPr="00286B41">
        <w:rPr>
          <w:rStyle w:val="fontstyle01"/>
          <w:sz w:val="28"/>
          <w:szCs w:val="28"/>
        </w:rPr>
        <w:t>Отчета ф.0503127 заполня</w:t>
      </w:r>
      <w:r w:rsidR="004A1C13">
        <w:rPr>
          <w:rStyle w:val="fontstyle01"/>
          <w:sz w:val="28"/>
          <w:szCs w:val="28"/>
        </w:rPr>
        <w:t>е</w:t>
      </w:r>
      <w:r w:rsidRPr="00286B41">
        <w:rPr>
          <w:rStyle w:val="fontstyle01"/>
          <w:sz w:val="28"/>
          <w:szCs w:val="28"/>
        </w:rPr>
        <w:t xml:space="preserve">тся </w:t>
      </w:r>
      <w:r w:rsidRPr="00286B41">
        <w:rPr>
          <w:sz w:val="28"/>
          <w:szCs w:val="28"/>
        </w:rPr>
        <w:t>главным распорядителем, распорядителем, получателем бюджетных средств и отража</w:t>
      </w:r>
      <w:r w:rsidR="004A1C13">
        <w:rPr>
          <w:sz w:val="28"/>
          <w:szCs w:val="28"/>
        </w:rPr>
        <w:t>е</w:t>
      </w:r>
      <w:r w:rsidRPr="00286B41">
        <w:rPr>
          <w:sz w:val="28"/>
          <w:szCs w:val="28"/>
        </w:rPr>
        <w:t xml:space="preserve">тся в сумме утвержденных </w:t>
      </w:r>
      <w:r w:rsidRPr="00286B41">
        <w:rPr>
          <w:sz w:val="28"/>
          <w:szCs w:val="28"/>
        </w:rPr>
        <w:lastRenderedPageBreak/>
        <w:t>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:rsidR="009C670E" w:rsidRPr="00286B41" w:rsidRDefault="009C670E" w:rsidP="004A1C13">
      <w:pPr>
        <w:ind w:firstLine="709"/>
        <w:jc w:val="both"/>
        <w:rPr>
          <w:rStyle w:val="fontstyle01"/>
          <w:b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>КСП отмечает, что показатели «Лимиты бюджетных обязательств» графы 5 Отчета ф.0503127, не соответствуют показателям уведомления о лимитах бюджетных обязательств</w:t>
      </w:r>
      <w:r>
        <w:rPr>
          <w:rStyle w:val="fontstyle01"/>
          <w:b/>
          <w:sz w:val="28"/>
          <w:szCs w:val="28"/>
        </w:rPr>
        <w:t>,</w:t>
      </w:r>
      <w:r w:rsidRPr="00286B41">
        <w:rPr>
          <w:rStyle w:val="fontstyle01"/>
          <w:b/>
          <w:sz w:val="28"/>
          <w:szCs w:val="28"/>
        </w:rPr>
        <w:t xml:space="preserve"> доведенных до </w:t>
      </w:r>
      <w:r w:rsidR="004A1C13">
        <w:rPr>
          <w:rStyle w:val="fontstyle01"/>
          <w:b/>
          <w:sz w:val="28"/>
          <w:szCs w:val="28"/>
        </w:rPr>
        <w:t xml:space="preserve">Комитета по </w:t>
      </w:r>
      <w:r w:rsidR="004A1C13" w:rsidRPr="00674D9C">
        <w:rPr>
          <w:rStyle w:val="fontstyle01"/>
          <w:b/>
          <w:sz w:val="28"/>
          <w:szCs w:val="28"/>
        </w:rPr>
        <w:t>образованию</w:t>
      </w:r>
      <w:r w:rsidRPr="00674D9C">
        <w:rPr>
          <w:rStyle w:val="fontstyle01"/>
          <w:b/>
          <w:sz w:val="28"/>
          <w:szCs w:val="28"/>
        </w:rPr>
        <w:t xml:space="preserve"> 24.12.2021г.</w:t>
      </w:r>
      <w:r w:rsidRPr="00286B41">
        <w:rPr>
          <w:rStyle w:val="fontstyle01"/>
          <w:b/>
          <w:sz w:val="28"/>
          <w:szCs w:val="28"/>
        </w:rPr>
        <w:t xml:space="preserve"> 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 xml:space="preserve">Лимиты бюджетных обязательств </w:t>
      </w:r>
      <w:r w:rsidR="00E7198B">
        <w:rPr>
          <w:rStyle w:val="fontstyle01"/>
          <w:sz w:val="28"/>
          <w:szCs w:val="28"/>
        </w:rPr>
        <w:t>Комитету по образованию</w:t>
      </w:r>
      <w:r w:rsidRPr="00286B41">
        <w:rPr>
          <w:rStyle w:val="fontstyle01"/>
          <w:sz w:val="28"/>
          <w:szCs w:val="28"/>
        </w:rPr>
        <w:t xml:space="preserve"> утверждены 2</w:t>
      </w:r>
      <w:r>
        <w:rPr>
          <w:rStyle w:val="fontstyle01"/>
          <w:sz w:val="28"/>
          <w:szCs w:val="28"/>
        </w:rPr>
        <w:t>4</w:t>
      </w:r>
      <w:r w:rsidRPr="00286B41">
        <w:rPr>
          <w:rStyle w:val="fontstyle01"/>
          <w:sz w:val="28"/>
          <w:szCs w:val="28"/>
        </w:rPr>
        <w:t xml:space="preserve">.12.2021г. в сумме </w:t>
      </w:r>
      <w:r w:rsidR="00E7198B" w:rsidRPr="00E7198B">
        <w:rPr>
          <w:rStyle w:val="fontstyle01"/>
          <w:sz w:val="28"/>
          <w:szCs w:val="28"/>
        </w:rPr>
        <w:t>1</w:t>
      </w:r>
      <w:r w:rsidR="00674D9C">
        <w:rPr>
          <w:rStyle w:val="fontstyle01"/>
          <w:sz w:val="28"/>
          <w:szCs w:val="28"/>
        </w:rPr>
        <w:t> </w:t>
      </w:r>
      <w:r w:rsidR="00E7198B" w:rsidRPr="00E7198B">
        <w:rPr>
          <w:rStyle w:val="fontstyle01"/>
          <w:sz w:val="28"/>
          <w:szCs w:val="28"/>
        </w:rPr>
        <w:t>251</w:t>
      </w:r>
      <w:r w:rsidR="00674D9C">
        <w:rPr>
          <w:rStyle w:val="fontstyle01"/>
          <w:sz w:val="28"/>
          <w:szCs w:val="28"/>
        </w:rPr>
        <w:t> </w:t>
      </w:r>
      <w:r w:rsidR="00E7198B" w:rsidRPr="00E7198B">
        <w:rPr>
          <w:rStyle w:val="fontstyle01"/>
          <w:sz w:val="28"/>
          <w:szCs w:val="28"/>
        </w:rPr>
        <w:t>506</w:t>
      </w:r>
      <w:r w:rsidR="00674D9C">
        <w:rPr>
          <w:rStyle w:val="fontstyle01"/>
          <w:sz w:val="28"/>
          <w:szCs w:val="28"/>
        </w:rPr>
        <w:t>,</w:t>
      </w:r>
      <w:r w:rsidR="00E7198B" w:rsidRPr="00E7198B">
        <w:rPr>
          <w:rStyle w:val="fontstyle01"/>
          <w:sz w:val="28"/>
          <w:szCs w:val="28"/>
        </w:rPr>
        <w:t>03</w:t>
      </w:r>
      <w:r w:rsidRPr="00286B41">
        <w:rPr>
          <w:rStyle w:val="fontstyle01"/>
          <w:sz w:val="28"/>
          <w:szCs w:val="28"/>
        </w:rPr>
        <w:t xml:space="preserve"> тыс.руб. без публичных нормативных обязательств в сумме </w:t>
      </w:r>
      <w:r w:rsidR="00E7198B">
        <w:rPr>
          <w:rStyle w:val="fontstyle01"/>
          <w:sz w:val="28"/>
          <w:szCs w:val="28"/>
        </w:rPr>
        <w:t>1 368,01</w:t>
      </w:r>
      <w:r w:rsidRPr="00286B41">
        <w:rPr>
          <w:rStyle w:val="fontstyle01"/>
          <w:sz w:val="28"/>
          <w:szCs w:val="28"/>
        </w:rPr>
        <w:t xml:space="preserve"> тыс.руб. К</w:t>
      </w:r>
      <w:r w:rsidR="00C6179F">
        <w:rPr>
          <w:rStyle w:val="fontstyle01"/>
          <w:sz w:val="28"/>
          <w:szCs w:val="28"/>
        </w:rPr>
        <w:t xml:space="preserve">од вида </w:t>
      </w:r>
      <w:proofErr w:type="spellStart"/>
      <w:r w:rsidR="00C6179F">
        <w:rPr>
          <w:rStyle w:val="fontstyle01"/>
          <w:sz w:val="28"/>
          <w:szCs w:val="28"/>
        </w:rPr>
        <w:t>рсходов</w:t>
      </w:r>
      <w:proofErr w:type="spellEnd"/>
      <w:r w:rsidRPr="00286B41">
        <w:rPr>
          <w:rStyle w:val="fontstyle01"/>
          <w:sz w:val="28"/>
          <w:szCs w:val="28"/>
        </w:rPr>
        <w:t xml:space="preserve"> 313 (пособия, компенсации, меры социальной поддержки по публичным нормативным обязательствам) согласно Порядку </w:t>
      </w:r>
      <w:r w:rsidRPr="00286B41">
        <w:rPr>
          <w:sz w:val="28"/>
          <w:szCs w:val="28"/>
        </w:rPr>
        <w:t>составления и ведения сводной бюджетной росписи бюджета Усольского муниципального района и бюджетных росписей главных распорядителей средств Усольского муниципального района от 18.04.2021г. №117 о/д</w:t>
      </w:r>
      <w:r w:rsidRPr="00286B41">
        <w:rPr>
          <w:rStyle w:val="fontstyle01"/>
          <w:sz w:val="28"/>
          <w:szCs w:val="28"/>
        </w:rPr>
        <w:t>.</w:t>
      </w:r>
    </w:p>
    <w:p w:rsidR="009C670E" w:rsidRPr="00286B41" w:rsidRDefault="009C670E" w:rsidP="004A1C13">
      <w:pPr>
        <w:ind w:firstLine="709"/>
        <w:jc w:val="both"/>
        <w:rPr>
          <w:rStyle w:val="fontstyle01"/>
          <w:b/>
          <w:sz w:val="28"/>
          <w:szCs w:val="28"/>
        </w:rPr>
      </w:pPr>
      <w:r w:rsidRPr="00F95935">
        <w:rPr>
          <w:rStyle w:val="fontstyle01"/>
          <w:b/>
          <w:sz w:val="28"/>
          <w:szCs w:val="28"/>
        </w:rPr>
        <w:t xml:space="preserve">Данное замечание влечет нарушение п.56 Инструкции №191н порядка заполнения Отчета об исполнении бюджета ф.0503127 на сумму </w:t>
      </w:r>
      <w:r w:rsidR="00E7198B">
        <w:rPr>
          <w:rStyle w:val="fontstyle01"/>
          <w:b/>
          <w:sz w:val="28"/>
          <w:szCs w:val="28"/>
        </w:rPr>
        <w:t>1 368,00</w:t>
      </w:r>
      <w:r w:rsidRPr="00F95935">
        <w:rPr>
          <w:rStyle w:val="fontstyle01"/>
          <w:b/>
          <w:sz w:val="28"/>
          <w:szCs w:val="28"/>
        </w:rPr>
        <w:t xml:space="preserve"> тыс.руб.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t>Отчет о принятых бюджетных обязательствах (ф.0503128)</w:t>
      </w:r>
      <w:r w:rsidR="004A1C13">
        <w:rPr>
          <w:rStyle w:val="fontstyle01"/>
          <w:b/>
          <w:sz w:val="28"/>
          <w:szCs w:val="28"/>
        </w:rPr>
        <w:t xml:space="preserve"> (далее-ф.0503128)</w:t>
      </w:r>
      <w:r w:rsidRPr="00286B41">
        <w:rPr>
          <w:rStyle w:val="fontstyle01"/>
          <w:b/>
          <w:sz w:val="28"/>
          <w:szCs w:val="28"/>
        </w:rPr>
        <w:t xml:space="preserve">. </w:t>
      </w:r>
      <w:r w:rsidRPr="00286B41">
        <w:rPr>
          <w:rStyle w:val="fontstyle01"/>
          <w:sz w:val="28"/>
          <w:szCs w:val="28"/>
        </w:rPr>
        <w:t xml:space="preserve">Аналогичное нарушение выявлено в отчете ф.0503128 лимиты бюджетных обязательств отражены в сумме </w:t>
      </w:r>
      <w:r w:rsidR="00E7198B">
        <w:rPr>
          <w:rStyle w:val="fontstyle01"/>
          <w:sz w:val="28"/>
          <w:szCs w:val="28"/>
        </w:rPr>
        <w:t>1 252 974,04</w:t>
      </w:r>
      <w:r w:rsidR="00E7198B" w:rsidRPr="00286B41">
        <w:rPr>
          <w:rStyle w:val="fontstyle01"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 xml:space="preserve">тыс.руб. в объеме утвержденных бюджетных ассигнований </w:t>
      </w:r>
      <w:r w:rsidR="00E7198B">
        <w:rPr>
          <w:rStyle w:val="fontstyle01"/>
          <w:sz w:val="28"/>
          <w:szCs w:val="28"/>
        </w:rPr>
        <w:t>1 252 974,04</w:t>
      </w:r>
      <w:r w:rsidR="00E7198B" w:rsidRPr="00286B41">
        <w:rPr>
          <w:rStyle w:val="fontstyle01"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>тыс.руб., что не соответствуют показателям уведомления о лимитах бюджетных обязательств</w:t>
      </w:r>
      <w:r>
        <w:rPr>
          <w:rStyle w:val="fontstyle01"/>
          <w:sz w:val="28"/>
          <w:szCs w:val="28"/>
        </w:rPr>
        <w:t>,</w:t>
      </w:r>
      <w:r w:rsidRPr="00286B41">
        <w:rPr>
          <w:rStyle w:val="fontstyle01"/>
          <w:sz w:val="28"/>
          <w:szCs w:val="28"/>
        </w:rPr>
        <w:t xml:space="preserve"> доведенных до </w:t>
      </w:r>
      <w:r w:rsidR="00E7198B">
        <w:rPr>
          <w:rStyle w:val="fontstyle01"/>
          <w:sz w:val="28"/>
          <w:szCs w:val="28"/>
        </w:rPr>
        <w:t>Комитета по образованию</w:t>
      </w:r>
      <w:r w:rsidRPr="00286B41">
        <w:rPr>
          <w:rStyle w:val="fontstyle01"/>
          <w:sz w:val="28"/>
          <w:szCs w:val="28"/>
        </w:rPr>
        <w:t xml:space="preserve"> 2</w:t>
      </w:r>
      <w:r>
        <w:rPr>
          <w:rStyle w:val="fontstyle01"/>
          <w:sz w:val="28"/>
          <w:szCs w:val="28"/>
        </w:rPr>
        <w:t>4</w:t>
      </w:r>
      <w:r w:rsidRPr="00286B41">
        <w:rPr>
          <w:rStyle w:val="fontstyle01"/>
          <w:sz w:val="28"/>
          <w:szCs w:val="28"/>
        </w:rPr>
        <w:t xml:space="preserve">.12.2021г. </w:t>
      </w:r>
    </w:p>
    <w:p w:rsidR="009C670E" w:rsidRPr="00286B41" w:rsidRDefault="009C670E" w:rsidP="004A1C13">
      <w:pPr>
        <w:ind w:firstLine="709"/>
        <w:jc w:val="both"/>
        <w:rPr>
          <w:rStyle w:val="fontstyle01"/>
          <w:b/>
          <w:sz w:val="28"/>
          <w:szCs w:val="28"/>
        </w:rPr>
      </w:pPr>
      <w:r w:rsidRPr="00F95935">
        <w:rPr>
          <w:rStyle w:val="fontstyle01"/>
          <w:b/>
          <w:sz w:val="28"/>
          <w:szCs w:val="28"/>
        </w:rPr>
        <w:t xml:space="preserve">Данное замечание влечет нарушение п.70 Инструкции №191н порядка заполнения Отчета о принятых бюджетных обязательствах ф.0503128 на сумму </w:t>
      </w:r>
      <w:r w:rsidR="00E7198B">
        <w:rPr>
          <w:rStyle w:val="fontstyle01"/>
          <w:b/>
          <w:sz w:val="28"/>
          <w:szCs w:val="28"/>
        </w:rPr>
        <w:t>1 368,00</w:t>
      </w:r>
      <w:r w:rsidRPr="00F95935">
        <w:rPr>
          <w:rStyle w:val="fontstyle01"/>
          <w:b/>
          <w:sz w:val="28"/>
          <w:szCs w:val="28"/>
        </w:rPr>
        <w:t xml:space="preserve"> тыс.руб.</w:t>
      </w:r>
    </w:p>
    <w:p w:rsidR="00E7198B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>Неисполнение по принятым бюджетным обязательствам Отчета ф.0503128</w:t>
      </w:r>
      <w:r w:rsidRPr="00286B41">
        <w:rPr>
          <w:rStyle w:val="fontstyle01"/>
          <w:b/>
          <w:sz w:val="28"/>
          <w:szCs w:val="28"/>
        </w:rPr>
        <w:t xml:space="preserve"> </w:t>
      </w:r>
      <w:r w:rsidRPr="00286B41">
        <w:rPr>
          <w:rStyle w:val="fontstyle01"/>
          <w:sz w:val="28"/>
          <w:szCs w:val="28"/>
        </w:rPr>
        <w:t xml:space="preserve">составило </w:t>
      </w:r>
      <w:r w:rsidR="00E7198B">
        <w:rPr>
          <w:rStyle w:val="fontstyle01"/>
          <w:sz w:val="28"/>
          <w:szCs w:val="28"/>
        </w:rPr>
        <w:t>24 070,40</w:t>
      </w:r>
      <w:r w:rsidRPr="00286B41">
        <w:rPr>
          <w:rStyle w:val="fontstyle01"/>
          <w:sz w:val="28"/>
          <w:szCs w:val="28"/>
        </w:rPr>
        <w:t xml:space="preserve"> тыс.руб., что подтверждается данными ф.0503175 Сведения о принятых и неисполненных обязательствах получателя бюджетных средств. </w:t>
      </w:r>
    </w:p>
    <w:p w:rsidR="00E7198B" w:rsidRDefault="00E7198B" w:rsidP="00C6179F">
      <w:pPr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Причинами неисполнен</w:t>
      </w:r>
      <w:r w:rsidR="00551E61">
        <w:rPr>
          <w:rStyle w:val="fontstyle01"/>
          <w:sz w:val="28"/>
          <w:szCs w:val="28"/>
        </w:rPr>
        <w:t>и</w:t>
      </w:r>
      <w:r>
        <w:rPr>
          <w:rStyle w:val="fontstyle01"/>
          <w:sz w:val="28"/>
          <w:szCs w:val="28"/>
        </w:rPr>
        <w:t>я бю</w:t>
      </w:r>
      <w:r w:rsidR="009C670E" w:rsidRPr="00286B41">
        <w:rPr>
          <w:rStyle w:val="fontstyle01"/>
          <w:sz w:val="28"/>
          <w:szCs w:val="28"/>
        </w:rPr>
        <w:t>джетны</w:t>
      </w:r>
      <w:r w:rsidR="00551E61">
        <w:rPr>
          <w:rStyle w:val="fontstyle01"/>
          <w:sz w:val="28"/>
          <w:szCs w:val="28"/>
        </w:rPr>
        <w:t>х</w:t>
      </w:r>
      <w:r w:rsidR="009C670E" w:rsidRPr="00286B41">
        <w:rPr>
          <w:rStyle w:val="fontstyle01"/>
          <w:sz w:val="28"/>
          <w:szCs w:val="28"/>
        </w:rPr>
        <w:t xml:space="preserve"> обязательств </w:t>
      </w:r>
      <w:r>
        <w:rPr>
          <w:rStyle w:val="fontstyle01"/>
          <w:sz w:val="28"/>
          <w:szCs w:val="28"/>
        </w:rPr>
        <w:t>являются</w:t>
      </w:r>
      <w:r w:rsidR="00551E61">
        <w:rPr>
          <w:rStyle w:val="fontstyle01"/>
          <w:sz w:val="28"/>
          <w:szCs w:val="28"/>
        </w:rPr>
        <w:t>:</w:t>
      </w:r>
      <w:r>
        <w:rPr>
          <w:rStyle w:val="fontstyle01"/>
          <w:sz w:val="28"/>
          <w:szCs w:val="28"/>
        </w:rPr>
        <w:t xml:space="preserve"> </w:t>
      </w:r>
    </w:p>
    <w:p w:rsidR="00E7198B" w:rsidRPr="004A1C13" w:rsidRDefault="00551E61" w:rsidP="00C6179F">
      <w:pPr>
        <w:pStyle w:val="a3"/>
        <w:numPr>
          <w:ilvl w:val="0"/>
          <w:numId w:val="16"/>
        </w:numPr>
        <w:spacing w:line="240" w:lineRule="auto"/>
        <w:ind w:left="0" w:firstLine="709"/>
        <w:rPr>
          <w:rStyle w:val="fontstyle01"/>
          <w:sz w:val="28"/>
          <w:szCs w:val="28"/>
        </w:rPr>
      </w:pPr>
      <w:r w:rsidRPr="004A1C13">
        <w:rPr>
          <w:rStyle w:val="fontstyle01"/>
          <w:sz w:val="28"/>
          <w:szCs w:val="28"/>
        </w:rPr>
        <w:t>э</w:t>
      </w:r>
      <w:r w:rsidR="00E7198B" w:rsidRPr="004A1C13">
        <w:rPr>
          <w:rStyle w:val="fontstyle01"/>
          <w:sz w:val="28"/>
          <w:szCs w:val="28"/>
        </w:rPr>
        <w:t>кономия по заработной плате в сумме</w:t>
      </w:r>
      <w:r w:rsidR="009C670E" w:rsidRPr="004A1C13">
        <w:rPr>
          <w:rStyle w:val="fontstyle01"/>
          <w:sz w:val="28"/>
          <w:szCs w:val="28"/>
        </w:rPr>
        <w:t xml:space="preserve"> </w:t>
      </w:r>
      <w:r w:rsidR="00C1153C" w:rsidRPr="004A1C13">
        <w:rPr>
          <w:rStyle w:val="fontstyle01"/>
          <w:sz w:val="28"/>
          <w:szCs w:val="28"/>
        </w:rPr>
        <w:t>1 233,82 тыс.руб</w:t>
      </w:r>
      <w:r w:rsidRPr="004A1C13">
        <w:rPr>
          <w:rStyle w:val="fontstyle01"/>
          <w:sz w:val="28"/>
          <w:szCs w:val="28"/>
        </w:rPr>
        <w:t>.;</w:t>
      </w:r>
    </w:p>
    <w:p w:rsidR="00C1153C" w:rsidRPr="004A1C13" w:rsidRDefault="00551E61" w:rsidP="00C6179F">
      <w:pPr>
        <w:pStyle w:val="a3"/>
        <w:numPr>
          <w:ilvl w:val="0"/>
          <w:numId w:val="16"/>
        </w:numPr>
        <w:spacing w:line="240" w:lineRule="auto"/>
        <w:ind w:left="0" w:firstLine="709"/>
        <w:rPr>
          <w:rStyle w:val="fontstyle01"/>
          <w:sz w:val="28"/>
          <w:szCs w:val="28"/>
        </w:rPr>
      </w:pPr>
      <w:r w:rsidRPr="004A1C13">
        <w:rPr>
          <w:rStyle w:val="fontstyle01"/>
          <w:sz w:val="28"/>
          <w:szCs w:val="28"/>
        </w:rPr>
        <w:t>ины</w:t>
      </w:r>
      <w:r w:rsidR="004A1C13" w:rsidRPr="004A1C13">
        <w:rPr>
          <w:rStyle w:val="fontstyle01"/>
          <w:sz w:val="28"/>
          <w:szCs w:val="28"/>
        </w:rPr>
        <w:t>е</w:t>
      </w:r>
      <w:r w:rsidRPr="004A1C13">
        <w:rPr>
          <w:rStyle w:val="fontstyle01"/>
          <w:sz w:val="28"/>
          <w:szCs w:val="28"/>
        </w:rPr>
        <w:t xml:space="preserve"> причин</w:t>
      </w:r>
      <w:r w:rsidR="004A1C13" w:rsidRPr="004A1C13">
        <w:rPr>
          <w:rStyle w:val="fontstyle01"/>
          <w:sz w:val="28"/>
          <w:szCs w:val="28"/>
        </w:rPr>
        <w:t>ы</w:t>
      </w:r>
      <w:r w:rsidRPr="004A1C13">
        <w:rPr>
          <w:rStyle w:val="fontstyle01"/>
          <w:sz w:val="28"/>
          <w:szCs w:val="28"/>
        </w:rPr>
        <w:t xml:space="preserve"> (код 99)</w:t>
      </w:r>
      <w:r w:rsidR="004A1C13" w:rsidRPr="004A1C13">
        <w:rPr>
          <w:rStyle w:val="fontstyle01"/>
          <w:sz w:val="28"/>
          <w:szCs w:val="28"/>
        </w:rPr>
        <w:t xml:space="preserve"> в сумме</w:t>
      </w:r>
      <w:r w:rsidR="00C1153C" w:rsidRPr="004A1C13">
        <w:rPr>
          <w:rStyle w:val="fontstyle01"/>
          <w:sz w:val="28"/>
          <w:szCs w:val="28"/>
        </w:rPr>
        <w:t xml:space="preserve"> 22 776,53 тыс.руб.</w:t>
      </w:r>
    </w:p>
    <w:p w:rsidR="00C1153C" w:rsidRDefault="009C670E" w:rsidP="00244BAC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rStyle w:val="fontstyle01"/>
          <w:sz w:val="28"/>
          <w:szCs w:val="28"/>
        </w:rPr>
        <w:t xml:space="preserve">Согласно п.170.2 Инструкции №191н в текстовой части пояснительной записки раскрыта дополнительная информация о причинах неисполнения. Иными причинами по </w:t>
      </w:r>
      <w:r w:rsidRPr="00286B41">
        <w:rPr>
          <w:sz w:val="28"/>
          <w:szCs w:val="28"/>
          <w:shd w:val="clear" w:color="auto" w:fill="FFFFFF"/>
        </w:rPr>
        <w:t>КОСГУ 2</w:t>
      </w:r>
      <w:r w:rsidR="00C1153C">
        <w:rPr>
          <w:sz w:val="28"/>
          <w:szCs w:val="28"/>
          <w:shd w:val="clear" w:color="auto" w:fill="FFFFFF"/>
        </w:rPr>
        <w:t xml:space="preserve">41 </w:t>
      </w:r>
      <w:r w:rsidR="00551E61">
        <w:rPr>
          <w:rStyle w:val="fontstyle01"/>
          <w:sz w:val="28"/>
          <w:szCs w:val="28"/>
        </w:rPr>
        <w:t xml:space="preserve">является </w:t>
      </w:r>
      <w:r w:rsidR="00C1153C">
        <w:rPr>
          <w:sz w:val="28"/>
          <w:szCs w:val="28"/>
          <w:shd w:val="clear" w:color="auto" w:fill="FFFFFF"/>
        </w:rPr>
        <w:t>отсутствие необходимости в получении субсидии бюджетными учреждениями</w:t>
      </w:r>
      <w:r w:rsidR="00551E61">
        <w:rPr>
          <w:sz w:val="28"/>
          <w:szCs w:val="28"/>
          <w:shd w:val="clear" w:color="auto" w:fill="FFFFFF"/>
        </w:rPr>
        <w:t>,</w:t>
      </w:r>
      <w:r w:rsidR="00C1153C">
        <w:rPr>
          <w:sz w:val="28"/>
          <w:szCs w:val="28"/>
          <w:shd w:val="clear" w:color="auto" w:fill="FFFFFF"/>
        </w:rPr>
        <w:t xml:space="preserve"> в связи с экономией.</w:t>
      </w:r>
    </w:p>
    <w:p w:rsidR="009C670E" w:rsidRPr="00286B41" w:rsidRDefault="009C670E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4A7903" w:rsidRPr="001E7E38" w:rsidRDefault="004A790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 xml:space="preserve">В соответствии с п.152 Инструкции №191н Пояснительная записка ф.0503160 составлена с указанием всех разделов и оформлена с приложением всех предусмотренных форм. </w:t>
      </w:r>
    </w:p>
    <w:p w:rsidR="00285F23" w:rsidRPr="00286B41" w:rsidRDefault="00285F23" w:rsidP="004A1C13">
      <w:pPr>
        <w:ind w:firstLine="709"/>
        <w:jc w:val="both"/>
        <w:rPr>
          <w:rStyle w:val="fontstyle01"/>
          <w:sz w:val="28"/>
          <w:szCs w:val="28"/>
        </w:rPr>
      </w:pPr>
      <w:r w:rsidRPr="00286B41">
        <w:rPr>
          <w:rStyle w:val="fontstyle01"/>
          <w:b/>
          <w:sz w:val="28"/>
          <w:szCs w:val="28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286B41">
        <w:rPr>
          <w:rStyle w:val="fontstyle01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3F12BF" w:rsidRPr="001E7E38" w:rsidRDefault="00370B27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01.01.2022</w:t>
      </w:r>
      <w:r w:rsidR="003F12BF" w:rsidRPr="001E7E38">
        <w:rPr>
          <w:sz w:val="28"/>
          <w:szCs w:val="28"/>
        </w:rPr>
        <w:t xml:space="preserve">г. балансовая стоимость основных средств составила </w:t>
      </w:r>
      <w:r w:rsidR="00C1153C">
        <w:rPr>
          <w:sz w:val="28"/>
          <w:szCs w:val="28"/>
        </w:rPr>
        <w:t>577,69</w:t>
      </w:r>
      <w:r w:rsidR="003F12BF" w:rsidRPr="001E7E38">
        <w:rPr>
          <w:sz w:val="28"/>
          <w:szCs w:val="28"/>
        </w:rPr>
        <w:t xml:space="preserve"> тыс. руб., сумма начисленной амортизации </w:t>
      </w:r>
      <w:r w:rsidR="00C1153C">
        <w:rPr>
          <w:sz w:val="28"/>
          <w:szCs w:val="28"/>
        </w:rPr>
        <w:t>564,69</w:t>
      </w:r>
      <w:r w:rsidR="003F12BF" w:rsidRPr="001E7E38">
        <w:rPr>
          <w:sz w:val="28"/>
          <w:szCs w:val="28"/>
        </w:rPr>
        <w:t xml:space="preserve"> тыс. руб</w:t>
      </w:r>
      <w:r w:rsidR="003F12BF" w:rsidRPr="00551E61">
        <w:rPr>
          <w:sz w:val="28"/>
          <w:szCs w:val="28"/>
        </w:rPr>
        <w:t>., износ основных средств достиг 97,</w:t>
      </w:r>
      <w:r w:rsidR="00551E61" w:rsidRPr="00551E61">
        <w:rPr>
          <w:sz w:val="28"/>
          <w:szCs w:val="28"/>
        </w:rPr>
        <w:t>7</w:t>
      </w:r>
      <w:r w:rsidR="003F12BF" w:rsidRPr="00551E61">
        <w:rPr>
          <w:sz w:val="28"/>
          <w:szCs w:val="28"/>
        </w:rPr>
        <w:t>%.</w:t>
      </w:r>
      <w:r w:rsidR="003F12BF" w:rsidRPr="001E7E38">
        <w:rPr>
          <w:sz w:val="28"/>
          <w:szCs w:val="28"/>
        </w:rPr>
        <w:t xml:space="preserve"> </w:t>
      </w:r>
    </w:p>
    <w:p w:rsidR="003F12BF" w:rsidRPr="00244BAC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1E7E38">
        <w:rPr>
          <w:spacing w:val="1"/>
          <w:sz w:val="28"/>
          <w:szCs w:val="28"/>
        </w:rPr>
        <w:t>Согласно разделу</w:t>
      </w:r>
      <w:r w:rsidR="00551E61">
        <w:rPr>
          <w:spacing w:val="1"/>
          <w:sz w:val="28"/>
          <w:szCs w:val="28"/>
        </w:rPr>
        <w:t xml:space="preserve"> </w:t>
      </w:r>
      <w:r w:rsidRPr="001E7E38">
        <w:rPr>
          <w:spacing w:val="1"/>
          <w:sz w:val="28"/>
          <w:szCs w:val="28"/>
          <w:lang w:val="en-US"/>
        </w:rPr>
        <w:t>I</w:t>
      </w:r>
      <w:r w:rsidRPr="001E7E38">
        <w:rPr>
          <w:spacing w:val="1"/>
          <w:sz w:val="28"/>
          <w:szCs w:val="28"/>
        </w:rPr>
        <w:t xml:space="preserve"> «Нефинансовые активы» баланса, материальные запасы </w:t>
      </w:r>
      <w:r w:rsidR="00C1153C">
        <w:rPr>
          <w:spacing w:val="1"/>
          <w:sz w:val="28"/>
          <w:szCs w:val="28"/>
        </w:rPr>
        <w:t xml:space="preserve">увеличены </w:t>
      </w:r>
      <w:r w:rsidR="00551E61">
        <w:rPr>
          <w:spacing w:val="1"/>
          <w:sz w:val="28"/>
          <w:szCs w:val="28"/>
        </w:rPr>
        <w:t xml:space="preserve">на 237,45 </w:t>
      </w:r>
      <w:r w:rsidRPr="001E7E38">
        <w:rPr>
          <w:spacing w:val="1"/>
          <w:sz w:val="28"/>
          <w:szCs w:val="28"/>
        </w:rPr>
        <w:t>тыс.руб.</w:t>
      </w:r>
      <w:r w:rsidR="00C1153C">
        <w:rPr>
          <w:spacing w:val="1"/>
          <w:sz w:val="28"/>
          <w:szCs w:val="28"/>
        </w:rPr>
        <w:t xml:space="preserve"> </w:t>
      </w:r>
      <w:r w:rsidR="00551E61">
        <w:rPr>
          <w:spacing w:val="1"/>
          <w:sz w:val="28"/>
          <w:szCs w:val="28"/>
        </w:rPr>
        <w:t xml:space="preserve">и </w:t>
      </w:r>
      <w:r w:rsidR="00551E61" w:rsidRPr="00244BAC">
        <w:rPr>
          <w:spacing w:val="1"/>
          <w:sz w:val="28"/>
          <w:szCs w:val="28"/>
        </w:rPr>
        <w:t>составляют</w:t>
      </w:r>
      <w:r w:rsidR="00C1153C" w:rsidRPr="00244BAC">
        <w:rPr>
          <w:spacing w:val="1"/>
          <w:sz w:val="28"/>
          <w:szCs w:val="28"/>
        </w:rPr>
        <w:t xml:space="preserve"> 245,8 тыс.руб.</w:t>
      </w:r>
    </w:p>
    <w:p w:rsidR="003F12BF" w:rsidRPr="00244BAC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C">
        <w:rPr>
          <w:spacing w:val="1"/>
          <w:sz w:val="28"/>
          <w:szCs w:val="28"/>
        </w:rPr>
        <w:t xml:space="preserve">Согласно разделу </w:t>
      </w:r>
      <w:r w:rsidRPr="00244BAC">
        <w:rPr>
          <w:spacing w:val="1"/>
          <w:sz w:val="28"/>
          <w:szCs w:val="28"/>
          <w:lang w:val="en-US"/>
        </w:rPr>
        <w:t>II</w:t>
      </w:r>
      <w:r w:rsidRPr="00244BAC">
        <w:rPr>
          <w:spacing w:val="1"/>
          <w:sz w:val="28"/>
          <w:szCs w:val="28"/>
        </w:rPr>
        <w:t xml:space="preserve"> «Финансовые активы» дебиторская задолженность по доходам </w:t>
      </w:r>
      <w:bookmarkStart w:id="2" w:name="sub_116711"/>
      <w:r w:rsidR="00485C5A" w:rsidRPr="00244BAC">
        <w:rPr>
          <w:spacing w:val="1"/>
          <w:sz w:val="28"/>
          <w:szCs w:val="28"/>
        </w:rPr>
        <w:t>увеличилась до 32,00 тыс.руб.</w:t>
      </w:r>
      <w:r w:rsidRPr="00244BAC">
        <w:rPr>
          <w:spacing w:val="1"/>
          <w:sz w:val="28"/>
          <w:szCs w:val="28"/>
        </w:rPr>
        <w:t>, что</w:t>
      </w:r>
      <w:r w:rsidRPr="00244BAC">
        <w:rPr>
          <w:sz w:val="28"/>
          <w:szCs w:val="28"/>
        </w:rPr>
        <w:t xml:space="preserve"> соответствует </w:t>
      </w:r>
      <w:hyperlink w:anchor="sub_503169" w:history="1">
        <w:r w:rsidRPr="00244BAC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244BAC">
        <w:rPr>
          <w:sz w:val="28"/>
          <w:szCs w:val="28"/>
        </w:rPr>
        <w:t xml:space="preserve"> Сведений по дебиторской и кредиторской задолженности</w:t>
      </w:r>
      <w:bookmarkStart w:id="3" w:name="sub_116714"/>
      <w:bookmarkEnd w:id="2"/>
      <w:r w:rsidRPr="00244BAC">
        <w:rPr>
          <w:sz w:val="28"/>
          <w:szCs w:val="28"/>
        </w:rPr>
        <w:t xml:space="preserve">. Дебиторская задолженность по выплатам </w:t>
      </w:r>
      <w:r w:rsidR="00485C5A" w:rsidRPr="00244BAC">
        <w:rPr>
          <w:sz w:val="28"/>
          <w:szCs w:val="28"/>
        </w:rPr>
        <w:t>снизилась до</w:t>
      </w:r>
      <w:r w:rsidRPr="00244BAC">
        <w:rPr>
          <w:sz w:val="28"/>
          <w:szCs w:val="28"/>
        </w:rPr>
        <w:t xml:space="preserve"> </w:t>
      </w:r>
      <w:r w:rsidR="00485C5A" w:rsidRPr="00244BAC">
        <w:rPr>
          <w:sz w:val="28"/>
          <w:szCs w:val="28"/>
        </w:rPr>
        <w:t xml:space="preserve">0,44 </w:t>
      </w:r>
      <w:r w:rsidRPr="00244BAC">
        <w:rPr>
          <w:sz w:val="28"/>
          <w:szCs w:val="28"/>
        </w:rPr>
        <w:t>руб. (020600000, 020800000, 030300000).</w:t>
      </w:r>
    </w:p>
    <w:bookmarkEnd w:id="3"/>
    <w:p w:rsidR="003F12BF" w:rsidRPr="001E7E38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C">
        <w:rPr>
          <w:spacing w:val="1"/>
          <w:sz w:val="28"/>
          <w:szCs w:val="28"/>
        </w:rPr>
        <w:t xml:space="preserve">По разделу </w:t>
      </w:r>
      <w:r w:rsidRPr="00244BAC">
        <w:rPr>
          <w:spacing w:val="1"/>
          <w:sz w:val="28"/>
          <w:szCs w:val="28"/>
          <w:lang w:val="en-US"/>
        </w:rPr>
        <w:t>III</w:t>
      </w:r>
      <w:r w:rsidRPr="00244BAC">
        <w:rPr>
          <w:spacing w:val="1"/>
          <w:sz w:val="28"/>
          <w:szCs w:val="28"/>
        </w:rPr>
        <w:t xml:space="preserve"> «Обязательства»</w:t>
      </w:r>
      <w:r w:rsidRPr="00244BAC">
        <w:rPr>
          <w:b/>
          <w:spacing w:val="1"/>
          <w:sz w:val="28"/>
          <w:szCs w:val="28"/>
        </w:rPr>
        <w:t xml:space="preserve"> </w:t>
      </w:r>
      <w:r w:rsidRPr="00244BAC">
        <w:rPr>
          <w:spacing w:val="1"/>
          <w:sz w:val="28"/>
          <w:szCs w:val="28"/>
        </w:rPr>
        <w:t xml:space="preserve">кредиторская задолженность снизилась со значения </w:t>
      </w:r>
      <w:r w:rsidR="00485C5A" w:rsidRPr="00244BAC">
        <w:rPr>
          <w:spacing w:val="1"/>
          <w:sz w:val="28"/>
          <w:szCs w:val="28"/>
        </w:rPr>
        <w:t>31,26</w:t>
      </w:r>
      <w:r w:rsidRPr="00244BAC">
        <w:rPr>
          <w:spacing w:val="1"/>
          <w:sz w:val="28"/>
          <w:szCs w:val="28"/>
        </w:rPr>
        <w:t xml:space="preserve"> тыс. руб. до значения </w:t>
      </w:r>
      <w:r w:rsidR="00485C5A" w:rsidRPr="00244BAC">
        <w:rPr>
          <w:spacing w:val="1"/>
          <w:sz w:val="28"/>
          <w:szCs w:val="28"/>
        </w:rPr>
        <w:t>0,05</w:t>
      </w:r>
      <w:r w:rsidRPr="00244BAC">
        <w:rPr>
          <w:spacing w:val="1"/>
          <w:sz w:val="28"/>
          <w:szCs w:val="28"/>
        </w:rPr>
        <w:t xml:space="preserve"> тыс. руб. д</w:t>
      </w:r>
      <w:r w:rsidRPr="00244BAC">
        <w:rPr>
          <w:sz w:val="28"/>
          <w:szCs w:val="28"/>
        </w:rPr>
        <w:t xml:space="preserve">анные суммы соответствуют </w:t>
      </w:r>
      <w:hyperlink w:anchor="sub_503169" w:history="1">
        <w:r w:rsidRPr="00244BAC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244BAC">
        <w:rPr>
          <w:sz w:val="28"/>
          <w:szCs w:val="28"/>
        </w:rPr>
        <w:t xml:space="preserve"> Сведений по дебиторской и кредиторской задолженности, нереальная к взысканию (просроченная) кредиторская задолженность отсутствует. Кредиторская задолженность отражена по выплатам (030200000) «Расчеты по принятым обязательством</w:t>
      </w:r>
      <w:r w:rsidRPr="001E7E38">
        <w:rPr>
          <w:sz w:val="28"/>
          <w:szCs w:val="28"/>
        </w:rPr>
        <w:t xml:space="preserve">» в сумме </w:t>
      </w:r>
      <w:r w:rsidR="00485C5A">
        <w:rPr>
          <w:spacing w:val="1"/>
          <w:sz w:val="28"/>
          <w:szCs w:val="28"/>
        </w:rPr>
        <w:t>0,05</w:t>
      </w:r>
      <w:r w:rsidRPr="001E7E38">
        <w:rPr>
          <w:spacing w:val="1"/>
          <w:sz w:val="28"/>
          <w:szCs w:val="28"/>
        </w:rPr>
        <w:t xml:space="preserve"> </w:t>
      </w:r>
      <w:r w:rsidRPr="001E7E38">
        <w:rPr>
          <w:sz w:val="28"/>
          <w:szCs w:val="28"/>
        </w:rPr>
        <w:t>тыс. руб.</w:t>
      </w:r>
    </w:p>
    <w:p w:rsidR="003F12BF" w:rsidRPr="001E7E38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Баланс государственного (муниципального) учреждения</w:t>
      </w:r>
      <w:r w:rsidR="004C11C4">
        <w:rPr>
          <w:sz w:val="28"/>
          <w:szCs w:val="28"/>
        </w:rPr>
        <w:t xml:space="preserve"> </w:t>
      </w:r>
      <w:r w:rsidR="00370B27">
        <w:rPr>
          <w:sz w:val="28"/>
          <w:szCs w:val="28"/>
        </w:rPr>
        <w:t>(ф.0503730)</w:t>
      </w:r>
      <w:r w:rsidR="004C11C4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сформирован</w:t>
      </w:r>
      <w:r w:rsidR="00370B27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по состоянию</w:t>
      </w:r>
      <w:r w:rsidR="004C11C4">
        <w:rPr>
          <w:sz w:val="28"/>
          <w:szCs w:val="28"/>
        </w:rPr>
        <w:t xml:space="preserve"> </w:t>
      </w:r>
      <w:r w:rsidR="00370B27">
        <w:rPr>
          <w:sz w:val="28"/>
          <w:szCs w:val="28"/>
        </w:rPr>
        <w:t>н</w:t>
      </w:r>
      <w:r w:rsidRPr="001E7E38">
        <w:rPr>
          <w:sz w:val="28"/>
          <w:szCs w:val="28"/>
        </w:rPr>
        <w:t>а 01.01.202</w:t>
      </w:r>
      <w:r w:rsidR="002813D7">
        <w:rPr>
          <w:sz w:val="28"/>
          <w:szCs w:val="28"/>
        </w:rPr>
        <w:t>2</w:t>
      </w:r>
      <w:r w:rsidRPr="001E7E38">
        <w:rPr>
          <w:sz w:val="28"/>
          <w:szCs w:val="28"/>
        </w:rPr>
        <w:t>г. ф.0503730</w:t>
      </w:r>
      <w:r w:rsidR="004C11C4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по</w:t>
      </w:r>
      <w:r w:rsidR="004C11C4">
        <w:rPr>
          <w:sz w:val="28"/>
          <w:szCs w:val="28"/>
        </w:rPr>
        <w:t xml:space="preserve"> </w:t>
      </w:r>
      <w:r w:rsidRPr="001E7E38">
        <w:rPr>
          <w:sz w:val="28"/>
          <w:szCs w:val="28"/>
        </w:rPr>
        <w:t>подразделам согласно п.13 Инструкции №33н.</w:t>
      </w:r>
    </w:p>
    <w:p w:rsidR="003F12BF" w:rsidRPr="001E7E38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:rsidR="003F12BF" w:rsidRPr="001E7E38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субсидий на иные цели;</w:t>
      </w:r>
    </w:p>
    <w:p w:rsidR="003F12BF" w:rsidRPr="001E7E38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субсидий на выполнение муниципального задания;</w:t>
      </w:r>
    </w:p>
    <w:p w:rsidR="003F12BF" w:rsidRPr="001E7E38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собственных доходов учреждения.</w:t>
      </w:r>
    </w:p>
    <w:p w:rsidR="003F12BF" w:rsidRPr="001E7E38" w:rsidRDefault="003F12BF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 xml:space="preserve">По коду строки 201 Баланса отражен остаток денежных средств на лицевом счете Комитета по образованию в органе федерального казначейства в размере </w:t>
      </w:r>
      <w:r w:rsidR="00485C5A">
        <w:rPr>
          <w:sz w:val="28"/>
          <w:szCs w:val="28"/>
        </w:rPr>
        <w:t>3 882,08</w:t>
      </w:r>
      <w:r w:rsidRPr="001E7E38">
        <w:rPr>
          <w:sz w:val="28"/>
          <w:szCs w:val="28"/>
        </w:rPr>
        <w:t xml:space="preserve"> тыс. руб., что соответствует ф.0503779 Сведения об остатках денежных средств учреждения.</w:t>
      </w:r>
    </w:p>
    <w:p w:rsidR="002813D7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E38">
        <w:rPr>
          <w:spacing w:val="1"/>
          <w:sz w:val="28"/>
          <w:szCs w:val="28"/>
        </w:rPr>
        <w:t>Анализ баланса ф.0503730 показал н</w:t>
      </w:r>
      <w:r w:rsidR="00370B27">
        <w:rPr>
          <w:sz w:val="28"/>
          <w:szCs w:val="28"/>
        </w:rPr>
        <w:t>а 01.01.2022</w:t>
      </w:r>
      <w:r w:rsidRPr="001E7E38">
        <w:rPr>
          <w:sz w:val="28"/>
          <w:szCs w:val="28"/>
        </w:rPr>
        <w:t xml:space="preserve">г. балансовая стоимость основных средств по муниципальному заданию составила </w:t>
      </w:r>
      <w:r w:rsidR="00370B27">
        <w:rPr>
          <w:sz w:val="28"/>
          <w:szCs w:val="28"/>
        </w:rPr>
        <w:t>1 472 950,89</w:t>
      </w:r>
      <w:r w:rsidRPr="001E7E38">
        <w:rPr>
          <w:sz w:val="28"/>
          <w:szCs w:val="28"/>
        </w:rPr>
        <w:t xml:space="preserve"> тыс. руб., по приносящей доход деятельности составила </w:t>
      </w:r>
      <w:r w:rsidR="00370B27">
        <w:rPr>
          <w:sz w:val="28"/>
          <w:szCs w:val="28"/>
        </w:rPr>
        <w:t>16 721,24</w:t>
      </w:r>
      <w:r w:rsidRPr="001E7E38">
        <w:rPr>
          <w:sz w:val="28"/>
          <w:szCs w:val="28"/>
        </w:rPr>
        <w:t xml:space="preserve"> тыс. руб., сумма начисленной амортизации по муниципальному заданию составила </w:t>
      </w:r>
      <w:r w:rsidR="00370B27">
        <w:rPr>
          <w:sz w:val="28"/>
          <w:szCs w:val="28"/>
        </w:rPr>
        <w:t>743 860,66</w:t>
      </w:r>
      <w:r w:rsidRPr="001E7E38">
        <w:rPr>
          <w:sz w:val="28"/>
          <w:szCs w:val="28"/>
        </w:rPr>
        <w:t xml:space="preserve"> тыс. </w:t>
      </w:r>
      <w:r w:rsidRPr="00C9713A">
        <w:rPr>
          <w:sz w:val="28"/>
          <w:szCs w:val="28"/>
        </w:rPr>
        <w:t>руб., по приносящей доход деятельности амортизация основных средств составила 14</w:t>
      </w:r>
      <w:r w:rsidR="00370B27" w:rsidRPr="00C9713A">
        <w:rPr>
          <w:sz w:val="28"/>
          <w:szCs w:val="28"/>
        </w:rPr>
        <w:t> 926,39</w:t>
      </w:r>
      <w:r w:rsidR="002813D7">
        <w:rPr>
          <w:sz w:val="28"/>
          <w:szCs w:val="28"/>
        </w:rPr>
        <w:t xml:space="preserve"> тыс. руб.</w:t>
      </w:r>
    </w:p>
    <w:p w:rsidR="002813D7" w:rsidRDefault="002813D7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основных средств учреждений образования составляет 1 489 672,12 тыс.руб., остаточная стоимость составляет 730 885,07 </w:t>
      </w:r>
      <w:r>
        <w:rPr>
          <w:sz w:val="28"/>
          <w:szCs w:val="28"/>
        </w:rPr>
        <w:lastRenderedPageBreak/>
        <w:t xml:space="preserve">тыс.руб. в 2021 году произошло увеличение стоимости материальных запасов с 25 811,64 тыс.руб. до 34 586,70 тыс.руб. </w:t>
      </w:r>
    </w:p>
    <w:p w:rsidR="003F12BF" w:rsidRPr="00C9713A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9713A">
        <w:rPr>
          <w:b/>
          <w:spacing w:val="1"/>
          <w:sz w:val="28"/>
          <w:szCs w:val="28"/>
        </w:rPr>
        <w:t>Дебиторская задолженность</w:t>
      </w:r>
      <w:r w:rsidRPr="00C9713A">
        <w:rPr>
          <w:spacing w:val="1"/>
          <w:sz w:val="28"/>
          <w:szCs w:val="28"/>
        </w:rPr>
        <w:t xml:space="preserve"> </w:t>
      </w:r>
      <w:r w:rsidRPr="00C9713A">
        <w:rPr>
          <w:b/>
          <w:spacing w:val="1"/>
          <w:sz w:val="28"/>
          <w:szCs w:val="28"/>
        </w:rPr>
        <w:t>по доходам</w:t>
      </w:r>
      <w:r w:rsidRPr="00C9713A">
        <w:rPr>
          <w:spacing w:val="1"/>
          <w:sz w:val="28"/>
          <w:szCs w:val="28"/>
        </w:rPr>
        <w:t xml:space="preserve"> у</w:t>
      </w:r>
      <w:r w:rsidR="00ED6DB2" w:rsidRPr="00C9713A">
        <w:rPr>
          <w:spacing w:val="1"/>
          <w:sz w:val="28"/>
          <w:szCs w:val="28"/>
        </w:rPr>
        <w:t>величилась</w:t>
      </w:r>
      <w:r w:rsidRPr="00C9713A">
        <w:rPr>
          <w:spacing w:val="1"/>
          <w:sz w:val="28"/>
          <w:szCs w:val="28"/>
        </w:rPr>
        <w:t xml:space="preserve"> со значения </w:t>
      </w:r>
      <w:r w:rsidR="00ED6DB2" w:rsidRPr="00C9713A">
        <w:rPr>
          <w:spacing w:val="1"/>
          <w:sz w:val="28"/>
          <w:szCs w:val="28"/>
        </w:rPr>
        <w:t>2 117,08</w:t>
      </w:r>
      <w:r w:rsidRPr="00C9713A">
        <w:rPr>
          <w:spacing w:val="1"/>
          <w:sz w:val="28"/>
          <w:szCs w:val="28"/>
        </w:rPr>
        <w:t xml:space="preserve"> тыс. руб. до </w:t>
      </w:r>
      <w:r w:rsidR="00ED6DB2" w:rsidRPr="00C9713A">
        <w:rPr>
          <w:spacing w:val="1"/>
          <w:sz w:val="28"/>
          <w:szCs w:val="28"/>
        </w:rPr>
        <w:t>1 802 070,02</w:t>
      </w:r>
      <w:r w:rsidRPr="00C9713A">
        <w:rPr>
          <w:spacing w:val="1"/>
          <w:sz w:val="28"/>
          <w:szCs w:val="28"/>
        </w:rPr>
        <w:t xml:space="preserve"> тыс. руб., или на </w:t>
      </w:r>
      <w:r w:rsidR="00ED6DB2" w:rsidRPr="00C9713A">
        <w:rPr>
          <w:spacing w:val="1"/>
          <w:sz w:val="28"/>
          <w:szCs w:val="28"/>
        </w:rPr>
        <w:t xml:space="preserve">1 799 952,93 </w:t>
      </w:r>
      <w:r w:rsidRPr="00C9713A">
        <w:rPr>
          <w:spacing w:val="1"/>
          <w:sz w:val="28"/>
          <w:szCs w:val="28"/>
        </w:rPr>
        <w:t xml:space="preserve">тыс. руб. </w:t>
      </w:r>
      <w:r w:rsidRPr="00C9713A">
        <w:rPr>
          <w:b/>
          <w:spacing w:val="1"/>
          <w:sz w:val="28"/>
          <w:szCs w:val="28"/>
        </w:rPr>
        <w:t>Дебиторская задолженность по выплатам</w:t>
      </w:r>
      <w:r w:rsidRPr="00C9713A">
        <w:rPr>
          <w:spacing w:val="1"/>
          <w:sz w:val="28"/>
          <w:szCs w:val="28"/>
        </w:rPr>
        <w:t xml:space="preserve"> уменьшилась со значения </w:t>
      </w:r>
      <w:r w:rsidR="00ED6DB2" w:rsidRPr="00C9713A">
        <w:rPr>
          <w:spacing w:val="1"/>
          <w:sz w:val="28"/>
          <w:szCs w:val="28"/>
        </w:rPr>
        <w:t>2689,28</w:t>
      </w:r>
      <w:r w:rsidRPr="00C9713A">
        <w:rPr>
          <w:spacing w:val="1"/>
          <w:sz w:val="28"/>
          <w:szCs w:val="28"/>
        </w:rPr>
        <w:t xml:space="preserve"> тыс. руб. до </w:t>
      </w:r>
      <w:r w:rsidR="00ED6DB2" w:rsidRPr="00C9713A">
        <w:rPr>
          <w:spacing w:val="1"/>
          <w:sz w:val="28"/>
          <w:szCs w:val="28"/>
        </w:rPr>
        <w:t>645,08</w:t>
      </w:r>
      <w:r w:rsidRPr="00C9713A">
        <w:rPr>
          <w:spacing w:val="1"/>
          <w:sz w:val="28"/>
          <w:szCs w:val="28"/>
        </w:rPr>
        <w:t xml:space="preserve"> тыс. руб., или на </w:t>
      </w:r>
      <w:r w:rsidR="00ED6DB2" w:rsidRPr="00C9713A">
        <w:rPr>
          <w:spacing w:val="1"/>
          <w:sz w:val="28"/>
          <w:szCs w:val="28"/>
        </w:rPr>
        <w:t>1 984,34</w:t>
      </w:r>
      <w:r w:rsidRPr="00C9713A">
        <w:rPr>
          <w:spacing w:val="1"/>
          <w:sz w:val="28"/>
          <w:szCs w:val="28"/>
        </w:rPr>
        <w:t xml:space="preserve"> тыс. руб. </w:t>
      </w:r>
    </w:p>
    <w:p w:rsidR="00ED6DB2" w:rsidRPr="00C9713A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3A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C9713A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C9713A">
        <w:rPr>
          <w:sz w:val="28"/>
          <w:szCs w:val="28"/>
        </w:rPr>
        <w:t xml:space="preserve"> «Сведения по дебиторской и кредиторской задолженности» по</w:t>
      </w:r>
      <w:r w:rsidRPr="00C9713A">
        <w:rPr>
          <w:b/>
          <w:sz w:val="28"/>
          <w:szCs w:val="28"/>
        </w:rPr>
        <w:t xml:space="preserve"> собственным доходам</w:t>
      </w:r>
      <w:r w:rsidRPr="00C9713A">
        <w:rPr>
          <w:sz w:val="28"/>
          <w:szCs w:val="28"/>
        </w:rPr>
        <w:t xml:space="preserve"> учреждени</w:t>
      </w:r>
      <w:r w:rsidR="00A66895" w:rsidRPr="00C9713A">
        <w:rPr>
          <w:sz w:val="28"/>
          <w:szCs w:val="28"/>
        </w:rPr>
        <w:t>й</w:t>
      </w:r>
      <w:r w:rsidRPr="00C9713A">
        <w:rPr>
          <w:sz w:val="28"/>
          <w:szCs w:val="28"/>
        </w:rPr>
        <w:t>, дебиторская задолженность составляет 1</w:t>
      </w:r>
      <w:r w:rsidR="00ED6DB2" w:rsidRPr="00C9713A">
        <w:rPr>
          <w:sz w:val="28"/>
          <w:szCs w:val="28"/>
        </w:rPr>
        <w:t xml:space="preserve"> 171,46 тыс. руб., </w:t>
      </w:r>
      <w:proofErr w:type="spellStart"/>
      <w:r w:rsidR="00ED6DB2" w:rsidRPr="00C9713A">
        <w:rPr>
          <w:sz w:val="28"/>
          <w:szCs w:val="28"/>
        </w:rPr>
        <w:t>т.ч</w:t>
      </w:r>
      <w:proofErr w:type="spellEnd"/>
      <w:r w:rsidR="00ED6DB2" w:rsidRPr="00C9713A">
        <w:rPr>
          <w:sz w:val="28"/>
          <w:szCs w:val="28"/>
        </w:rPr>
        <w:t>. просроченная дебиторская задолженность составляет 1,71 тыс. руб.</w:t>
      </w:r>
    </w:p>
    <w:p w:rsidR="003F12BF" w:rsidRPr="00C9713A" w:rsidRDefault="003F12BF" w:rsidP="0028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3A">
        <w:rPr>
          <w:sz w:val="28"/>
          <w:szCs w:val="28"/>
        </w:rPr>
        <w:t xml:space="preserve">Согласно </w:t>
      </w:r>
      <w:hyperlink w:anchor="sub_503169" w:history="1">
        <w:r w:rsidRPr="00C9713A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C9713A">
        <w:rPr>
          <w:sz w:val="28"/>
          <w:szCs w:val="28"/>
        </w:rPr>
        <w:t xml:space="preserve"> Сведения по дебиторской и кредиторской задолженности по</w:t>
      </w:r>
      <w:r w:rsidRPr="00C9713A">
        <w:rPr>
          <w:b/>
          <w:sz w:val="28"/>
          <w:szCs w:val="28"/>
        </w:rPr>
        <w:t xml:space="preserve"> субсидии на иные цели</w:t>
      </w:r>
      <w:r w:rsidRPr="00C9713A">
        <w:rPr>
          <w:sz w:val="28"/>
          <w:szCs w:val="28"/>
        </w:rPr>
        <w:t xml:space="preserve"> учреждени</w:t>
      </w:r>
      <w:r w:rsidR="00A66895" w:rsidRPr="00C9713A">
        <w:rPr>
          <w:sz w:val="28"/>
          <w:szCs w:val="28"/>
        </w:rPr>
        <w:t>й</w:t>
      </w:r>
      <w:r w:rsidRPr="00C9713A">
        <w:rPr>
          <w:sz w:val="28"/>
          <w:szCs w:val="28"/>
        </w:rPr>
        <w:t xml:space="preserve">, </w:t>
      </w:r>
      <w:r w:rsidR="002813D7">
        <w:rPr>
          <w:sz w:val="28"/>
          <w:szCs w:val="28"/>
        </w:rPr>
        <w:t>д</w:t>
      </w:r>
      <w:r w:rsidRPr="00C9713A">
        <w:rPr>
          <w:sz w:val="28"/>
          <w:szCs w:val="28"/>
        </w:rPr>
        <w:t xml:space="preserve">ебиторская задолженность на конец отчетного периода </w:t>
      </w:r>
      <w:r w:rsidR="00A66895" w:rsidRPr="00C9713A">
        <w:rPr>
          <w:sz w:val="28"/>
          <w:szCs w:val="28"/>
        </w:rPr>
        <w:t>составляет</w:t>
      </w:r>
      <w:r w:rsidRPr="00C9713A">
        <w:rPr>
          <w:sz w:val="28"/>
          <w:szCs w:val="28"/>
        </w:rPr>
        <w:t xml:space="preserve"> </w:t>
      </w:r>
      <w:r w:rsidR="00A66895" w:rsidRPr="00C9713A">
        <w:rPr>
          <w:sz w:val="28"/>
          <w:szCs w:val="28"/>
        </w:rPr>
        <w:t>19 992,36</w:t>
      </w:r>
      <w:r w:rsidR="00ED6DB2" w:rsidRPr="00C9713A">
        <w:rPr>
          <w:sz w:val="28"/>
          <w:szCs w:val="28"/>
        </w:rPr>
        <w:t xml:space="preserve"> </w:t>
      </w:r>
      <w:r w:rsidRPr="00C9713A">
        <w:rPr>
          <w:sz w:val="28"/>
          <w:szCs w:val="28"/>
        </w:rPr>
        <w:t>тыс. руб.</w:t>
      </w:r>
      <w:r w:rsidR="002813D7">
        <w:rPr>
          <w:sz w:val="28"/>
          <w:szCs w:val="28"/>
        </w:rPr>
        <w:t>,</w:t>
      </w:r>
      <w:r w:rsidR="002813D7" w:rsidRPr="002813D7">
        <w:rPr>
          <w:sz w:val="28"/>
          <w:szCs w:val="28"/>
        </w:rPr>
        <w:t xml:space="preserve"> </w:t>
      </w:r>
      <w:r w:rsidR="002813D7" w:rsidRPr="00C9713A">
        <w:rPr>
          <w:sz w:val="28"/>
          <w:szCs w:val="28"/>
        </w:rPr>
        <w:t>нереальная к взысканию (просроченная) дебиторская задолженность отсутствует.</w:t>
      </w:r>
    </w:p>
    <w:p w:rsidR="00C9713A" w:rsidRPr="00C9713A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3A">
        <w:rPr>
          <w:sz w:val="28"/>
          <w:szCs w:val="28"/>
        </w:rPr>
        <w:t xml:space="preserve">Согласно </w:t>
      </w:r>
      <w:hyperlink w:anchor="sub_503169" w:history="1">
        <w:r w:rsidRPr="00C9713A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C9713A">
        <w:rPr>
          <w:sz w:val="28"/>
          <w:szCs w:val="28"/>
        </w:rPr>
        <w:t xml:space="preserve"> Сведения по дебиторской и кредиторской задолженности по</w:t>
      </w:r>
      <w:r w:rsidRPr="00C9713A">
        <w:rPr>
          <w:b/>
          <w:sz w:val="28"/>
          <w:szCs w:val="28"/>
        </w:rPr>
        <w:t xml:space="preserve"> субсидии на выполнение муниципального задания</w:t>
      </w:r>
      <w:r w:rsidRPr="00C9713A">
        <w:rPr>
          <w:sz w:val="28"/>
          <w:szCs w:val="28"/>
        </w:rPr>
        <w:t xml:space="preserve">, нереальная к взысканию (просроченная) дебиторская задолженность отражена в сумме </w:t>
      </w:r>
      <w:r w:rsidR="00A66895" w:rsidRPr="00C9713A">
        <w:rPr>
          <w:sz w:val="28"/>
          <w:szCs w:val="28"/>
        </w:rPr>
        <w:t>80,36</w:t>
      </w:r>
      <w:r w:rsidRPr="00C9713A">
        <w:rPr>
          <w:sz w:val="28"/>
          <w:szCs w:val="28"/>
        </w:rPr>
        <w:t xml:space="preserve"> тыс. руб. Дебиторская задолженность на конец отчетного периода </w:t>
      </w:r>
      <w:r w:rsidR="00A66895" w:rsidRPr="00C9713A">
        <w:rPr>
          <w:sz w:val="28"/>
          <w:szCs w:val="28"/>
        </w:rPr>
        <w:t xml:space="preserve">увеличилась на 1 780 552,61 </w:t>
      </w:r>
      <w:r w:rsidRPr="00C9713A">
        <w:rPr>
          <w:sz w:val="28"/>
          <w:szCs w:val="28"/>
        </w:rPr>
        <w:t>тыс. руб.</w:t>
      </w:r>
      <w:r w:rsidR="004C11C4">
        <w:rPr>
          <w:sz w:val="28"/>
          <w:szCs w:val="28"/>
        </w:rPr>
        <w:t xml:space="preserve"> и составляет 1 781 551,29 тыс.</w:t>
      </w:r>
      <w:r w:rsidR="00A66895" w:rsidRPr="00C9713A">
        <w:rPr>
          <w:sz w:val="28"/>
          <w:szCs w:val="28"/>
        </w:rPr>
        <w:t>руб.</w:t>
      </w:r>
      <w:r w:rsidRPr="00C9713A">
        <w:rPr>
          <w:sz w:val="28"/>
          <w:szCs w:val="28"/>
        </w:rPr>
        <w:t xml:space="preserve"> </w:t>
      </w:r>
      <w:r w:rsidR="00C9713A" w:rsidRPr="00C9713A">
        <w:rPr>
          <w:sz w:val="28"/>
          <w:szCs w:val="28"/>
        </w:rPr>
        <w:t xml:space="preserve">Наибольшее увеличение отражено </w:t>
      </w:r>
      <w:r w:rsidRPr="00C9713A">
        <w:rPr>
          <w:sz w:val="28"/>
          <w:szCs w:val="28"/>
        </w:rPr>
        <w:t>по счету 4</w:t>
      </w:r>
      <w:r w:rsidR="00C9713A" w:rsidRPr="00C9713A">
        <w:rPr>
          <w:sz w:val="28"/>
          <w:szCs w:val="28"/>
        </w:rPr>
        <w:t> 401 40</w:t>
      </w:r>
      <w:r w:rsidRPr="00C9713A">
        <w:rPr>
          <w:sz w:val="28"/>
          <w:szCs w:val="28"/>
        </w:rPr>
        <w:t> 000 «</w:t>
      </w:r>
      <w:r w:rsidR="00C9713A" w:rsidRPr="00C9713A">
        <w:rPr>
          <w:sz w:val="28"/>
          <w:szCs w:val="28"/>
        </w:rPr>
        <w:t>Доходы будущих периодов</w:t>
      </w:r>
      <w:r w:rsidRPr="00C9713A">
        <w:rPr>
          <w:sz w:val="28"/>
          <w:szCs w:val="28"/>
        </w:rPr>
        <w:t xml:space="preserve">» в сумме </w:t>
      </w:r>
      <w:r w:rsidR="00C9713A" w:rsidRPr="00C9713A">
        <w:rPr>
          <w:sz w:val="28"/>
          <w:szCs w:val="28"/>
        </w:rPr>
        <w:t>1 780 703,35</w:t>
      </w:r>
      <w:r w:rsidRPr="00C9713A">
        <w:rPr>
          <w:sz w:val="28"/>
          <w:szCs w:val="28"/>
        </w:rPr>
        <w:t xml:space="preserve"> тыс. руб.</w:t>
      </w:r>
      <w:r w:rsidR="00F43CF7">
        <w:rPr>
          <w:sz w:val="28"/>
          <w:szCs w:val="28"/>
        </w:rPr>
        <w:t xml:space="preserve"> (субсидия на плановый период).</w:t>
      </w:r>
    </w:p>
    <w:p w:rsidR="00C9713A" w:rsidRPr="00C9713A" w:rsidRDefault="00C9713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3A">
        <w:rPr>
          <w:sz w:val="28"/>
          <w:szCs w:val="28"/>
          <w:shd w:val="clear" w:color="auto" w:fill="FFFFFF"/>
        </w:rPr>
        <w:t xml:space="preserve">Дополнительная информация </w:t>
      </w:r>
      <w:r w:rsidR="00F43CF7">
        <w:rPr>
          <w:sz w:val="28"/>
          <w:szCs w:val="28"/>
          <w:shd w:val="clear" w:color="auto" w:fill="FFFFFF"/>
        </w:rPr>
        <w:t xml:space="preserve">о </w:t>
      </w:r>
      <w:r w:rsidRPr="00C9713A">
        <w:rPr>
          <w:sz w:val="28"/>
          <w:szCs w:val="28"/>
          <w:shd w:val="clear" w:color="auto" w:fill="FFFFFF"/>
        </w:rPr>
        <w:t xml:space="preserve">причинах возникновения </w:t>
      </w:r>
      <w:r w:rsidRPr="00C9713A">
        <w:rPr>
          <w:sz w:val="28"/>
          <w:szCs w:val="28"/>
        </w:rPr>
        <w:t>дебиторской задолженности</w:t>
      </w:r>
      <w:r w:rsidRPr="00C9713A">
        <w:rPr>
          <w:sz w:val="28"/>
          <w:szCs w:val="28"/>
          <w:shd w:val="clear" w:color="auto" w:fill="FFFFFF"/>
        </w:rPr>
        <w:t xml:space="preserve"> раскрыта в текстовой части Пояснительной записки к Балансу учреждения (</w:t>
      </w:r>
      <w:hyperlink r:id="rId8" w:anchor="block_3760" w:history="1">
        <w:r w:rsidRPr="00C9713A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 0503760</w:t>
        </w:r>
      </w:hyperlink>
      <w:r w:rsidRPr="00C9713A">
        <w:rPr>
          <w:sz w:val="28"/>
          <w:szCs w:val="28"/>
          <w:shd w:val="clear" w:color="auto" w:fill="FFFFFF"/>
        </w:rPr>
        <w:t>).</w:t>
      </w:r>
    </w:p>
    <w:p w:rsidR="00F43CF7" w:rsidRPr="00216395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16395">
        <w:rPr>
          <w:b/>
          <w:spacing w:val="1"/>
          <w:sz w:val="28"/>
          <w:szCs w:val="28"/>
        </w:rPr>
        <w:t>Согласно балансу</w:t>
      </w:r>
      <w:r w:rsidR="00F43CF7" w:rsidRPr="00216395">
        <w:rPr>
          <w:b/>
          <w:spacing w:val="1"/>
          <w:sz w:val="28"/>
          <w:szCs w:val="28"/>
        </w:rPr>
        <w:t xml:space="preserve"> (ф.0503730) </w:t>
      </w:r>
      <w:r w:rsidRPr="00216395">
        <w:rPr>
          <w:b/>
          <w:spacing w:val="1"/>
          <w:sz w:val="28"/>
          <w:szCs w:val="28"/>
        </w:rPr>
        <w:t>кредиторская задолженность по выплатам</w:t>
      </w:r>
      <w:r w:rsidRPr="00216395">
        <w:rPr>
          <w:spacing w:val="1"/>
          <w:sz w:val="28"/>
          <w:szCs w:val="28"/>
        </w:rPr>
        <w:t xml:space="preserve"> у</w:t>
      </w:r>
      <w:r w:rsidR="00F43CF7" w:rsidRPr="00216395">
        <w:rPr>
          <w:spacing w:val="1"/>
          <w:sz w:val="28"/>
          <w:szCs w:val="28"/>
        </w:rPr>
        <w:t>меньшилась</w:t>
      </w:r>
      <w:r w:rsidRPr="00216395">
        <w:rPr>
          <w:spacing w:val="1"/>
          <w:sz w:val="28"/>
          <w:szCs w:val="28"/>
        </w:rPr>
        <w:t xml:space="preserve"> со значения </w:t>
      </w:r>
      <w:r w:rsidR="00F43CF7" w:rsidRPr="00216395">
        <w:rPr>
          <w:spacing w:val="1"/>
          <w:sz w:val="28"/>
          <w:szCs w:val="28"/>
        </w:rPr>
        <w:t xml:space="preserve">8 573,98 </w:t>
      </w:r>
      <w:r w:rsidRPr="00216395">
        <w:rPr>
          <w:spacing w:val="1"/>
          <w:sz w:val="28"/>
          <w:szCs w:val="28"/>
        </w:rPr>
        <w:t xml:space="preserve">тыс. руб. до значения </w:t>
      </w:r>
      <w:r w:rsidR="00F43CF7" w:rsidRPr="00216395">
        <w:rPr>
          <w:spacing w:val="1"/>
          <w:sz w:val="28"/>
          <w:szCs w:val="28"/>
        </w:rPr>
        <w:t>2 697,81</w:t>
      </w:r>
      <w:r w:rsidRPr="00216395">
        <w:rPr>
          <w:spacing w:val="1"/>
          <w:sz w:val="28"/>
          <w:szCs w:val="28"/>
        </w:rPr>
        <w:t xml:space="preserve"> тыс. руб., или на </w:t>
      </w:r>
      <w:r w:rsidR="00F43CF7" w:rsidRPr="00216395">
        <w:rPr>
          <w:spacing w:val="1"/>
          <w:sz w:val="28"/>
          <w:szCs w:val="28"/>
        </w:rPr>
        <w:t>5 876,17</w:t>
      </w:r>
      <w:r w:rsidRPr="00216395">
        <w:rPr>
          <w:spacing w:val="1"/>
          <w:sz w:val="28"/>
          <w:szCs w:val="28"/>
        </w:rPr>
        <w:t xml:space="preserve"> тыс. руб. </w:t>
      </w:r>
    </w:p>
    <w:p w:rsidR="004A7903" w:rsidRPr="0021639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216395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216395">
        <w:rPr>
          <w:sz w:val="28"/>
          <w:szCs w:val="28"/>
        </w:rPr>
        <w:t xml:space="preserve"> «Сведений по дебиторской и кредиторской задолженности», нереальная к взысканию (просроченная) кредиторская задолженность отсутствует. </w:t>
      </w:r>
    </w:p>
    <w:p w:rsidR="003F12BF" w:rsidRPr="0021639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>Кредиторская задолженность отражена по выплатам (030200000, 020800000, 030402000, 030403000). Согласно форме 0503769 кредиторская задолженность</w:t>
      </w:r>
      <w:r w:rsidRPr="00216395">
        <w:rPr>
          <w:b/>
          <w:sz w:val="28"/>
          <w:szCs w:val="28"/>
        </w:rPr>
        <w:t xml:space="preserve"> по субсидии на выполнения муниципального задания</w:t>
      </w:r>
      <w:r w:rsidRPr="00216395">
        <w:rPr>
          <w:sz w:val="28"/>
          <w:szCs w:val="28"/>
        </w:rPr>
        <w:t xml:space="preserve">, на конец отчетного периода сложилась по следующим счетам бюджетного учета:  </w:t>
      </w:r>
    </w:p>
    <w:p w:rsidR="003F12BF" w:rsidRPr="00216395" w:rsidRDefault="003F12BF" w:rsidP="004A1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 xml:space="preserve">по счету 4 302 00 000 «Расчеты по принятым обязательствам» в сумме </w:t>
      </w:r>
      <w:r w:rsidR="004A7903" w:rsidRPr="00216395">
        <w:rPr>
          <w:sz w:val="28"/>
          <w:szCs w:val="28"/>
        </w:rPr>
        <w:t>1 942,14</w:t>
      </w:r>
      <w:r w:rsidRPr="00216395">
        <w:rPr>
          <w:sz w:val="28"/>
          <w:szCs w:val="28"/>
        </w:rPr>
        <w:t xml:space="preserve"> тыс. руб.; </w:t>
      </w:r>
    </w:p>
    <w:p w:rsidR="003F12BF" w:rsidRPr="00216395" w:rsidRDefault="003F12BF" w:rsidP="004A1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>по счету 4 </w:t>
      </w:r>
      <w:r w:rsidR="004A7903" w:rsidRPr="00216395">
        <w:rPr>
          <w:sz w:val="28"/>
          <w:szCs w:val="28"/>
        </w:rPr>
        <w:t>208</w:t>
      </w:r>
      <w:r w:rsidRPr="00216395">
        <w:rPr>
          <w:sz w:val="28"/>
          <w:szCs w:val="28"/>
        </w:rPr>
        <w:t xml:space="preserve"> 00 000 «Расчеты по </w:t>
      </w:r>
      <w:r w:rsidR="004A7903" w:rsidRPr="00216395">
        <w:rPr>
          <w:sz w:val="28"/>
          <w:szCs w:val="28"/>
        </w:rPr>
        <w:t>выданным авансам</w:t>
      </w:r>
      <w:r w:rsidRPr="00216395">
        <w:rPr>
          <w:sz w:val="28"/>
          <w:szCs w:val="28"/>
        </w:rPr>
        <w:t>» в сумме 2</w:t>
      </w:r>
      <w:r w:rsidR="004A7903" w:rsidRPr="00216395">
        <w:rPr>
          <w:sz w:val="28"/>
          <w:szCs w:val="28"/>
        </w:rPr>
        <w:t>,10</w:t>
      </w:r>
      <w:r w:rsidRPr="00216395">
        <w:rPr>
          <w:sz w:val="28"/>
          <w:szCs w:val="28"/>
        </w:rPr>
        <w:t xml:space="preserve"> тыс. руб.</w:t>
      </w:r>
    </w:p>
    <w:p w:rsidR="003F12BF" w:rsidRPr="00216395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>Согласно форме 0503769 кредиторская задолженность</w:t>
      </w:r>
      <w:r w:rsidRPr="00216395">
        <w:rPr>
          <w:b/>
          <w:sz w:val="28"/>
          <w:szCs w:val="28"/>
        </w:rPr>
        <w:t xml:space="preserve"> по собственным доходам</w:t>
      </w:r>
      <w:r w:rsidRPr="00216395">
        <w:rPr>
          <w:sz w:val="28"/>
          <w:szCs w:val="28"/>
        </w:rPr>
        <w:t xml:space="preserve">, на конец отчетного периода сложилась по следующим счетам бюджетного учета:  </w:t>
      </w:r>
    </w:p>
    <w:p w:rsidR="004A7903" w:rsidRPr="00216395" w:rsidRDefault="003F12BF" w:rsidP="004A1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lastRenderedPageBreak/>
        <w:t xml:space="preserve">по счету 2 302 00 000 «Расчеты по работам, услугам» в сумме </w:t>
      </w:r>
      <w:r w:rsidR="00F43CF7" w:rsidRPr="00216395">
        <w:rPr>
          <w:sz w:val="28"/>
          <w:szCs w:val="28"/>
        </w:rPr>
        <w:t>753,65</w:t>
      </w:r>
      <w:r w:rsidRPr="00216395">
        <w:rPr>
          <w:sz w:val="28"/>
          <w:szCs w:val="28"/>
        </w:rPr>
        <w:t xml:space="preserve"> тыс. руб.</w:t>
      </w:r>
    </w:p>
    <w:p w:rsidR="003F12BF" w:rsidRPr="00216395" w:rsidRDefault="003F12BF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t xml:space="preserve">Кредиторская задолженность по ф.0503769 «Сведения по дебиторской и кредиторской задолженности» </w:t>
      </w:r>
      <w:r w:rsidRPr="00216395">
        <w:rPr>
          <w:b/>
          <w:sz w:val="28"/>
          <w:szCs w:val="28"/>
        </w:rPr>
        <w:t>по субсидии на иные цели</w:t>
      </w:r>
      <w:r w:rsidRPr="00216395">
        <w:rPr>
          <w:sz w:val="28"/>
          <w:szCs w:val="28"/>
        </w:rPr>
        <w:t xml:space="preserve"> на конец отчетного </w:t>
      </w:r>
      <w:r w:rsidR="004A7903" w:rsidRPr="00216395">
        <w:rPr>
          <w:sz w:val="28"/>
          <w:szCs w:val="28"/>
        </w:rPr>
        <w:t>отсутствует</w:t>
      </w:r>
      <w:r w:rsidRPr="00216395">
        <w:rPr>
          <w:sz w:val="28"/>
          <w:szCs w:val="28"/>
        </w:rPr>
        <w:t xml:space="preserve">. </w:t>
      </w:r>
    </w:p>
    <w:p w:rsidR="004A7903" w:rsidRPr="00C9713A" w:rsidRDefault="004A790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  <w:shd w:val="clear" w:color="auto" w:fill="FFFFFF"/>
        </w:rPr>
        <w:t xml:space="preserve">Дополнительная информация о причинах возникновения </w:t>
      </w:r>
      <w:r w:rsidRPr="00216395">
        <w:rPr>
          <w:sz w:val="28"/>
          <w:szCs w:val="28"/>
        </w:rPr>
        <w:t>кредиторской задолженности</w:t>
      </w:r>
      <w:r w:rsidRPr="00216395">
        <w:rPr>
          <w:sz w:val="28"/>
          <w:szCs w:val="28"/>
          <w:shd w:val="clear" w:color="auto" w:fill="FFFFFF"/>
        </w:rPr>
        <w:t xml:space="preserve"> согласно Инструкции №33н раскрыта в текстовой части Пояснительной записки к Балансу </w:t>
      </w:r>
      <w:r w:rsidR="00553548" w:rsidRPr="00216395">
        <w:rPr>
          <w:sz w:val="28"/>
          <w:szCs w:val="28"/>
          <w:shd w:val="clear" w:color="auto" w:fill="FFFFFF"/>
        </w:rPr>
        <w:t xml:space="preserve">государственного (муниципального) </w:t>
      </w:r>
      <w:r w:rsidRPr="00216395">
        <w:rPr>
          <w:sz w:val="28"/>
          <w:szCs w:val="28"/>
          <w:shd w:val="clear" w:color="auto" w:fill="FFFFFF"/>
        </w:rPr>
        <w:t>учреждения (</w:t>
      </w:r>
      <w:hyperlink r:id="rId9" w:anchor="block_3760" w:history="1">
        <w:r w:rsidRPr="0021639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ф.05037</w:t>
        </w:r>
        <w:r w:rsidR="00553548" w:rsidRPr="0021639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3</w:t>
        </w:r>
        <w:r w:rsidRPr="0021639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0</w:t>
        </w:r>
      </w:hyperlink>
      <w:r w:rsidRPr="00C9713A">
        <w:rPr>
          <w:sz w:val="28"/>
          <w:szCs w:val="28"/>
          <w:shd w:val="clear" w:color="auto" w:fill="FFFFFF"/>
        </w:rPr>
        <w:t>).</w:t>
      </w:r>
    </w:p>
    <w:p w:rsidR="00ED3E00" w:rsidRPr="001E7E38" w:rsidRDefault="00ED3E00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E38">
        <w:rPr>
          <w:sz w:val="28"/>
          <w:szCs w:val="28"/>
        </w:rPr>
        <w:t xml:space="preserve"> соответствии с требованиями Инструкции №</w:t>
      </w:r>
      <w:r>
        <w:rPr>
          <w:sz w:val="28"/>
          <w:szCs w:val="28"/>
        </w:rPr>
        <w:t>33</w:t>
      </w:r>
      <w:r w:rsidRPr="001E7E38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1E7E38">
        <w:rPr>
          <w:sz w:val="28"/>
          <w:szCs w:val="28"/>
        </w:rPr>
        <w:t xml:space="preserve"> часть форм бюджетной отчетности</w:t>
      </w:r>
      <w:r>
        <w:rPr>
          <w:sz w:val="28"/>
          <w:szCs w:val="28"/>
        </w:rPr>
        <w:t>,</w:t>
      </w:r>
      <w:r w:rsidRPr="001E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имеющая числовых значений отражена в </w:t>
      </w:r>
      <w:r w:rsidRPr="001E7E38">
        <w:rPr>
          <w:sz w:val="28"/>
          <w:szCs w:val="28"/>
        </w:rPr>
        <w:t>Пояснительной записке ф.0503</w:t>
      </w:r>
      <w:r>
        <w:rPr>
          <w:sz w:val="28"/>
          <w:szCs w:val="28"/>
        </w:rPr>
        <w:t>7</w:t>
      </w:r>
      <w:r w:rsidRPr="001E7E38">
        <w:rPr>
          <w:sz w:val="28"/>
          <w:szCs w:val="28"/>
        </w:rPr>
        <w:t>60.</w:t>
      </w:r>
    </w:p>
    <w:p w:rsidR="00ED3E00" w:rsidRPr="001E7E38" w:rsidRDefault="00ED3E00" w:rsidP="004A1C13">
      <w:pPr>
        <w:ind w:firstLine="709"/>
        <w:jc w:val="both"/>
        <w:rPr>
          <w:sz w:val="28"/>
          <w:szCs w:val="28"/>
        </w:rPr>
      </w:pPr>
      <w:r w:rsidRPr="001E7E38">
        <w:rPr>
          <w:sz w:val="28"/>
          <w:szCs w:val="28"/>
        </w:rPr>
        <w:t>В целях составления годовой бюджетной отчетности проведена инвентаризация материальных ценностей и финансовых обязательств, о чем указано в Пояснительной записке ф.0503</w:t>
      </w:r>
      <w:r>
        <w:rPr>
          <w:sz w:val="28"/>
          <w:szCs w:val="28"/>
        </w:rPr>
        <w:t>7</w:t>
      </w:r>
      <w:r w:rsidRPr="001E7E38">
        <w:rPr>
          <w:sz w:val="28"/>
          <w:szCs w:val="28"/>
        </w:rPr>
        <w:t>60. В результате проведенной инвентаризации на 01.10.202</w:t>
      </w:r>
      <w:r>
        <w:rPr>
          <w:sz w:val="28"/>
          <w:szCs w:val="28"/>
        </w:rPr>
        <w:t>1</w:t>
      </w:r>
      <w:r w:rsidRPr="001E7E38">
        <w:rPr>
          <w:sz w:val="28"/>
          <w:szCs w:val="28"/>
        </w:rPr>
        <w:t xml:space="preserve">г. </w:t>
      </w:r>
      <w:r>
        <w:rPr>
          <w:sz w:val="28"/>
          <w:szCs w:val="28"/>
        </w:rPr>
        <w:t>предоставлена</w:t>
      </w:r>
      <w:r w:rsidRPr="001E7E38">
        <w:rPr>
          <w:sz w:val="28"/>
          <w:szCs w:val="28"/>
        </w:rPr>
        <w:t xml:space="preserve"> таблица 6.</w:t>
      </w:r>
    </w:p>
    <w:p w:rsidR="00244BAC" w:rsidRDefault="00244BAC" w:rsidP="00244BA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AC">
        <w:rPr>
          <w:rFonts w:ascii="Times New Roman" w:hAnsi="Times New Roman" w:cs="Times New Roman"/>
          <w:sz w:val="28"/>
          <w:szCs w:val="28"/>
        </w:rPr>
        <w:t>Согласно форме 0503295 «Сведения об исполнении судебных решений по денежным обязательствам», отражены</w:t>
      </w:r>
      <w:r w:rsidRPr="00244BA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44BAC">
        <w:rPr>
          <w:rFonts w:ascii="Times New Roman" w:hAnsi="Times New Roman" w:cs="Times New Roman"/>
          <w:sz w:val="28"/>
          <w:szCs w:val="28"/>
        </w:rPr>
        <w:t>расходы</w:t>
      </w:r>
      <w:r w:rsidRPr="00244BAC">
        <w:rPr>
          <w:rFonts w:ascii="Times New Roman" w:hAnsi="Times New Roman" w:cs="Times New Roman"/>
          <w:sz w:val="28"/>
          <w:szCs w:val="28"/>
          <w:lang w:val="x-none"/>
        </w:rPr>
        <w:t xml:space="preserve"> на </w:t>
      </w:r>
      <w:r w:rsidRPr="00244BAC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244BAC">
        <w:rPr>
          <w:rFonts w:ascii="Times New Roman" w:hAnsi="Times New Roman" w:cs="Times New Roman"/>
          <w:sz w:val="28"/>
          <w:szCs w:val="28"/>
          <w:lang w:val="x-none"/>
        </w:rPr>
        <w:t>штрафов</w:t>
      </w:r>
      <w:r w:rsidRPr="00244BAC">
        <w:rPr>
          <w:rFonts w:ascii="Times New Roman" w:hAnsi="Times New Roman" w:cs="Times New Roman"/>
          <w:sz w:val="28"/>
          <w:szCs w:val="28"/>
        </w:rPr>
        <w:t xml:space="preserve"> МБОУ «СОШ</w:t>
      </w:r>
      <w:r w:rsidR="00174B67">
        <w:rPr>
          <w:rFonts w:ascii="Times New Roman" w:hAnsi="Times New Roman" w:cs="Times New Roman"/>
          <w:sz w:val="28"/>
          <w:szCs w:val="28"/>
        </w:rPr>
        <w:t xml:space="preserve"> </w:t>
      </w:r>
      <w:r w:rsidRPr="00244BAC">
        <w:rPr>
          <w:rFonts w:ascii="Times New Roman" w:hAnsi="Times New Roman" w:cs="Times New Roman"/>
          <w:sz w:val="28"/>
          <w:szCs w:val="28"/>
        </w:rPr>
        <w:t>№6», МБОУ «</w:t>
      </w:r>
      <w:proofErr w:type="spellStart"/>
      <w:r w:rsidRPr="00244BAC">
        <w:rPr>
          <w:rFonts w:ascii="Times New Roman" w:hAnsi="Times New Roman" w:cs="Times New Roman"/>
          <w:sz w:val="28"/>
          <w:szCs w:val="28"/>
        </w:rPr>
        <w:t>Раздольинская</w:t>
      </w:r>
      <w:proofErr w:type="spellEnd"/>
      <w:r w:rsidRPr="00244BA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44BAC">
        <w:rPr>
          <w:rFonts w:ascii="Times New Roman" w:hAnsi="Times New Roman" w:cs="Times New Roman"/>
          <w:sz w:val="28"/>
          <w:szCs w:val="28"/>
        </w:rPr>
        <w:t>Тельминская</w:t>
      </w:r>
      <w:proofErr w:type="spellEnd"/>
      <w:r w:rsidRPr="00244BAC">
        <w:rPr>
          <w:rFonts w:ascii="Times New Roman" w:hAnsi="Times New Roman" w:cs="Times New Roman"/>
          <w:sz w:val="28"/>
          <w:szCs w:val="28"/>
        </w:rPr>
        <w:t xml:space="preserve"> СОШ» на </w:t>
      </w:r>
      <w:r w:rsidR="00174B67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244BAC">
        <w:rPr>
          <w:rFonts w:ascii="Times New Roman" w:hAnsi="Times New Roman" w:cs="Times New Roman"/>
          <w:sz w:val="28"/>
          <w:szCs w:val="28"/>
        </w:rPr>
        <w:t>сумму 195,00</w:t>
      </w:r>
      <w:r w:rsidRPr="00244BAC">
        <w:rPr>
          <w:rFonts w:ascii="Times New Roman" w:hAnsi="Times New Roman" w:cs="Times New Roman"/>
          <w:sz w:val="28"/>
          <w:szCs w:val="28"/>
          <w:lang w:val="x-none"/>
        </w:rPr>
        <w:t xml:space="preserve"> тыс. руб</w:t>
      </w:r>
      <w:r w:rsidRPr="00244BAC">
        <w:rPr>
          <w:rFonts w:ascii="Times New Roman" w:hAnsi="Times New Roman" w:cs="Times New Roman"/>
          <w:sz w:val="28"/>
          <w:szCs w:val="28"/>
        </w:rPr>
        <w:t>.</w:t>
      </w:r>
      <w:r w:rsidRPr="001E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71" w:rsidRPr="00286B41" w:rsidRDefault="000A3E71" w:rsidP="004A1C1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86B41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показателей по позициям консолидируемых форм бюджетной отчетности отклонений не выявлено.</w:t>
      </w:r>
    </w:p>
    <w:p w:rsidR="000A3E71" w:rsidRPr="002A4743" w:rsidRDefault="000A3E71" w:rsidP="004A1C13">
      <w:pPr>
        <w:jc w:val="both"/>
        <w:rPr>
          <w:sz w:val="20"/>
        </w:rPr>
      </w:pPr>
    </w:p>
    <w:p w:rsidR="00154994" w:rsidRPr="00216395" w:rsidRDefault="00154994" w:rsidP="004A1C13">
      <w:pPr>
        <w:ind w:firstLine="709"/>
        <w:jc w:val="both"/>
        <w:rPr>
          <w:sz w:val="28"/>
          <w:szCs w:val="28"/>
        </w:rPr>
      </w:pPr>
      <w:r w:rsidRPr="00174B67">
        <w:rPr>
          <w:sz w:val="28"/>
          <w:szCs w:val="28"/>
        </w:rPr>
        <w:t xml:space="preserve">В 2021 году финансирование </w:t>
      </w:r>
      <w:r w:rsidRPr="00216395">
        <w:rPr>
          <w:sz w:val="28"/>
          <w:szCs w:val="28"/>
        </w:rPr>
        <w:t>расходов осуществлялось в рамках программных расходов. Комитет по образованию является разработчиком и ответственным исполнителем, исполнителем следующих муниципальных программ (далее–МП):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«Развитие системы образования Усольского района»;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«Комплексное развитие сельских территорий Усольского района»;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«Профилактика правонарушений, преступлений и общественной безопасности в Усольском районе»;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«Развитие экономического потенциала и создание условий благоприятного инвестиционного климата»;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«Развитие физической культуры и массового спорта»;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«Содержание и функционирование органов местного самоуправления»;</w:t>
      </w:r>
    </w:p>
    <w:p w:rsidR="00154994" w:rsidRPr="0021639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216395">
        <w:rPr>
          <w:szCs w:val="28"/>
        </w:rPr>
        <w:t>МП «Развитие инфраструктуры и обеспечение комплексных мер противодействия чрезвычайным ситуациям в образовательных учреждениях».</w:t>
      </w:r>
    </w:p>
    <w:p w:rsidR="00154994" w:rsidRPr="00174B67" w:rsidRDefault="00154994" w:rsidP="004A1C13">
      <w:pPr>
        <w:ind w:firstLine="709"/>
        <w:jc w:val="both"/>
        <w:rPr>
          <w:sz w:val="28"/>
          <w:szCs w:val="28"/>
        </w:rPr>
      </w:pPr>
      <w:r w:rsidRPr="00216395">
        <w:rPr>
          <w:sz w:val="28"/>
          <w:szCs w:val="28"/>
        </w:rPr>
        <w:lastRenderedPageBreak/>
        <w:t xml:space="preserve">Бюджетные назначения в рамках программных расходов составили </w:t>
      </w:r>
      <w:r w:rsidR="007108F6" w:rsidRPr="00216395">
        <w:rPr>
          <w:sz w:val="28"/>
          <w:szCs w:val="28"/>
        </w:rPr>
        <w:t xml:space="preserve">1 250 947,20 </w:t>
      </w:r>
      <w:r w:rsidRPr="00216395">
        <w:rPr>
          <w:sz w:val="28"/>
          <w:szCs w:val="28"/>
        </w:rPr>
        <w:t xml:space="preserve">тыс.руб., </w:t>
      </w:r>
      <w:r w:rsidR="007108F6" w:rsidRPr="00216395">
        <w:rPr>
          <w:sz w:val="28"/>
          <w:szCs w:val="28"/>
        </w:rPr>
        <w:t>не</w:t>
      </w:r>
      <w:r w:rsidRPr="00216395">
        <w:rPr>
          <w:sz w:val="28"/>
          <w:szCs w:val="28"/>
        </w:rPr>
        <w:t>программны</w:t>
      </w:r>
      <w:r w:rsidR="007108F6" w:rsidRPr="00216395">
        <w:rPr>
          <w:sz w:val="28"/>
          <w:szCs w:val="28"/>
        </w:rPr>
        <w:t>е</w:t>
      </w:r>
      <w:r w:rsidRPr="00216395">
        <w:rPr>
          <w:sz w:val="28"/>
          <w:szCs w:val="28"/>
        </w:rPr>
        <w:t xml:space="preserve"> расход</w:t>
      </w:r>
      <w:r w:rsidR="007108F6" w:rsidRPr="00216395">
        <w:rPr>
          <w:sz w:val="28"/>
          <w:szCs w:val="28"/>
        </w:rPr>
        <w:t xml:space="preserve">ы </w:t>
      </w:r>
      <w:r w:rsidR="00D52500" w:rsidRPr="00216395">
        <w:rPr>
          <w:sz w:val="28"/>
          <w:szCs w:val="28"/>
        </w:rPr>
        <w:t>(</w:t>
      </w:r>
      <w:r w:rsidR="007108F6" w:rsidRPr="00216395">
        <w:rPr>
          <w:sz w:val="28"/>
          <w:szCs w:val="28"/>
        </w:rPr>
        <w:t>кредиторская задолженность прошлых лет</w:t>
      </w:r>
      <w:r w:rsidR="00D52500" w:rsidRPr="00216395">
        <w:rPr>
          <w:sz w:val="28"/>
          <w:szCs w:val="28"/>
        </w:rPr>
        <w:t>)</w:t>
      </w:r>
      <w:r w:rsidR="007108F6" w:rsidRPr="00216395">
        <w:rPr>
          <w:sz w:val="28"/>
          <w:szCs w:val="28"/>
        </w:rPr>
        <w:t xml:space="preserve"> отражена в сумме 2 026,84</w:t>
      </w:r>
      <w:r w:rsidRPr="00216395">
        <w:rPr>
          <w:sz w:val="28"/>
          <w:szCs w:val="28"/>
        </w:rPr>
        <w:t xml:space="preserve"> тыс.руб.</w:t>
      </w:r>
      <w:r w:rsidRPr="00174B67">
        <w:rPr>
          <w:sz w:val="28"/>
          <w:szCs w:val="28"/>
        </w:rPr>
        <w:t xml:space="preserve"> </w:t>
      </w:r>
    </w:p>
    <w:p w:rsidR="000A3E71" w:rsidRPr="002A4743" w:rsidRDefault="000A3E71" w:rsidP="004A1C13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D44F1" w:rsidRPr="009072EE" w:rsidRDefault="000D44F1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9C5">
        <w:rPr>
          <w:sz w:val="28"/>
          <w:szCs w:val="28"/>
        </w:rPr>
        <w:t xml:space="preserve">В рамках реализации </w:t>
      </w:r>
      <w:r w:rsidRPr="000C29C5">
        <w:rPr>
          <w:rFonts w:eastAsia="Calibri"/>
          <w:sz w:val="28"/>
          <w:szCs w:val="28"/>
        </w:rPr>
        <w:t xml:space="preserve">Указов Президента РФ от 07.05.2018г. №204 «О национальных целях и стратегических задачах развития Российской Федерации на период до 2024 года» Комитетом по образованию в </w:t>
      </w:r>
      <w:r w:rsidRPr="000C29C5">
        <w:rPr>
          <w:sz w:val="28"/>
          <w:szCs w:val="28"/>
        </w:rPr>
        <w:t>целях достижения результатов федерального проекта «Образование»</w:t>
      </w:r>
      <w:r w:rsidRPr="009072EE">
        <w:rPr>
          <w:sz w:val="28"/>
          <w:szCs w:val="28"/>
        </w:rPr>
        <w:t xml:space="preserve"> с </w:t>
      </w:r>
      <w:r w:rsidR="00D52500">
        <w:rPr>
          <w:sz w:val="28"/>
          <w:szCs w:val="28"/>
        </w:rPr>
        <w:t>м</w:t>
      </w:r>
      <w:r w:rsidRPr="009072EE">
        <w:rPr>
          <w:sz w:val="28"/>
          <w:szCs w:val="28"/>
        </w:rPr>
        <w:t xml:space="preserve">инистерством Иркутской области заключено соглашение о </w:t>
      </w:r>
      <w:r w:rsidRPr="00C47BB8">
        <w:rPr>
          <w:sz w:val="28"/>
          <w:szCs w:val="28"/>
        </w:rPr>
        <w:t xml:space="preserve">предоставлении субсидии из бюджета субъекта РФ местному бюджету в сумме 12 831,90 тыс.руб. по </w:t>
      </w:r>
      <w:r w:rsidRPr="00C47BB8">
        <w:rPr>
          <w:sz w:val="28"/>
          <w:szCs w:val="28"/>
          <w:lang w:eastAsia="en-US"/>
        </w:rPr>
        <w:t>подпрограмме «Обеспечение реализации государственной</w:t>
      </w:r>
      <w:r w:rsidRPr="00301063">
        <w:rPr>
          <w:sz w:val="28"/>
          <w:szCs w:val="28"/>
          <w:lang w:eastAsia="en-US"/>
        </w:rPr>
        <w:t xml:space="preserve"> программы и прочие мероприятия в области образования»</w:t>
      </w:r>
      <w:r>
        <w:rPr>
          <w:sz w:val="28"/>
          <w:szCs w:val="28"/>
          <w:lang w:eastAsia="en-US"/>
        </w:rPr>
        <w:t xml:space="preserve"> </w:t>
      </w:r>
      <w:r w:rsidRPr="00174B67">
        <w:rPr>
          <w:sz w:val="28"/>
          <w:szCs w:val="28"/>
          <w:lang w:eastAsia="en-US"/>
        </w:rPr>
        <w:t xml:space="preserve">по </w:t>
      </w:r>
      <w:r w:rsidRPr="00174B67">
        <w:rPr>
          <w:sz w:val="28"/>
          <w:szCs w:val="28"/>
        </w:rPr>
        <w:t>государственной программе</w:t>
      </w:r>
      <w:r w:rsidR="00174B67" w:rsidRPr="00174B67">
        <w:rPr>
          <w:sz w:val="28"/>
          <w:szCs w:val="28"/>
        </w:rPr>
        <w:t xml:space="preserve"> Иркутской области</w:t>
      </w:r>
      <w:r w:rsidRPr="00174B67">
        <w:rPr>
          <w:sz w:val="28"/>
          <w:szCs w:val="28"/>
        </w:rPr>
        <w:t xml:space="preserve"> </w:t>
      </w:r>
      <w:r w:rsidRPr="00174B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Развитие образования»</w:t>
      </w:r>
      <w:r w:rsidRPr="00301063">
        <w:rPr>
          <w:sz w:val="28"/>
          <w:szCs w:val="28"/>
          <w:lang w:eastAsia="en-US"/>
        </w:rPr>
        <w:t>, утвержденн</w:t>
      </w:r>
      <w:r>
        <w:rPr>
          <w:sz w:val="28"/>
          <w:szCs w:val="28"/>
          <w:lang w:eastAsia="en-US"/>
        </w:rPr>
        <w:t>ой</w:t>
      </w:r>
      <w:r w:rsidRPr="00301063">
        <w:rPr>
          <w:sz w:val="28"/>
          <w:szCs w:val="28"/>
          <w:lang w:eastAsia="en-US"/>
        </w:rPr>
        <w:t xml:space="preserve"> постановлением Правительства Ирку</w:t>
      </w:r>
      <w:r w:rsidR="00174B67">
        <w:rPr>
          <w:sz w:val="28"/>
          <w:szCs w:val="28"/>
          <w:lang w:eastAsia="en-US"/>
        </w:rPr>
        <w:t>тской области от 09.11.2018г. №</w:t>
      </w:r>
      <w:r w:rsidRPr="00301063">
        <w:rPr>
          <w:sz w:val="28"/>
          <w:szCs w:val="28"/>
          <w:lang w:eastAsia="en-US"/>
        </w:rPr>
        <w:t>820-пп</w:t>
      </w:r>
      <w:r w:rsidRPr="009072EE">
        <w:rPr>
          <w:sz w:val="28"/>
          <w:szCs w:val="28"/>
        </w:rPr>
        <w:t>.</w:t>
      </w:r>
    </w:p>
    <w:p w:rsidR="000D44F1" w:rsidRDefault="000D44F1" w:rsidP="004A1C13">
      <w:pPr>
        <w:ind w:firstLine="709"/>
        <w:jc w:val="both"/>
        <w:rPr>
          <w:sz w:val="28"/>
          <w:szCs w:val="28"/>
        </w:rPr>
      </w:pPr>
      <w:r w:rsidRPr="009072EE">
        <w:rPr>
          <w:bCs/>
          <w:sz w:val="28"/>
          <w:szCs w:val="28"/>
        </w:rPr>
        <w:t xml:space="preserve">В соответствии с аб.2 п.1 ст.78.1 Бюджетного кодекса РФ на </w:t>
      </w:r>
      <w:r w:rsidRPr="001C6B98">
        <w:rPr>
          <w:rStyle w:val="fontstyle0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Style w:val="fontstyle01"/>
          <w:rFonts w:eastAsia="Calibri"/>
          <w:sz w:val="28"/>
          <w:szCs w:val="28"/>
        </w:rPr>
        <w:t xml:space="preserve"> </w:t>
      </w:r>
      <w:r w:rsidRPr="001C6B98">
        <w:rPr>
          <w:sz w:val="28"/>
          <w:szCs w:val="28"/>
        </w:rPr>
        <w:t>МБОУ «</w:t>
      </w:r>
      <w:proofErr w:type="spellStart"/>
      <w:r w:rsidRPr="001C6B98">
        <w:rPr>
          <w:sz w:val="28"/>
          <w:szCs w:val="28"/>
        </w:rPr>
        <w:t>Новожилкинская</w:t>
      </w:r>
      <w:proofErr w:type="spellEnd"/>
      <w:r w:rsidRPr="001C6B98">
        <w:rPr>
          <w:sz w:val="28"/>
          <w:szCs w:val="28"/>
        </w:rPr>
        <w:t xml:space="preserve"> СОШ» </w:t>
      </w:r>
      <w:r w:rsidRPr="009072EE">
        <w:rPr>
          <w:sz w:val="28"/>
          <w:szCs w:val="28"/>
        </w:rPr>
        <w:t xml:space="preserve">выделена субсидия в сумме </w:t>
      </w:r>
      <w:r>
        <w:rPr>
          <w:color w:val="000000"/>
          <w:sz w:val="28"/>
          <w:szCs w:val="28"/>
        </w:rPr>
        <w:t xml:space="preserve">6 521,95 тыс.руб., </w:t>
      </w:r>
      <w:r w:rsidRPr="004A2B47">
        <w:rPr>
          <w:sz w:val="28"/>
          <w:szCs w:val="28"/>
        </w:rPr>
        <w:t>МБОУ «</w:t>
      </w:r>
      <w:proofErr w:type="spellStart"/>
      <w:r w:rsidRPr="004A2B47">
        <w:rPr>
          <w:sz w:val="28"/>
          <w:szCs w:val="28"/>
        </w:rPr>
        <w:t>Мишелевская</w:t>
      </w:r>
      <w:proofErr w:type="spellEnd"/>
      <w:r w:rsidRPr="004A2B47">
        <w:rPr>
          <w:sz w:val="28"/>
          <w:szCs w:val="28"/>
        </w:rPr>
        <w:t xml:space="preserve"> СОШ» предоставлена субсидия в сумме 3 871,01 тыс.руб</w:t>
      </w:r>
      <w:r w:rsidRPr="00133E71">
        <w:rPr>
          <w:sz w:val="28"/>
          <w:szCs w:val="28"/>
        </w:rPr>
        <w:t>., МБОУ «</w:t>
      </w:r>
      <w:proofErr w:type="spellStart"/>
      <w:r w:rsidRPr="00133E71">
        <w:rPr>
          <w:sz w:val="28"/>
          <w:szCs w:val="28"/>
        </w:rPr>
        <w:t>Холмушинская</w:t>
      </w:r>
      <w:proofErr w:type="spellEnd"/>
      <w:r w:rsidRPr="00133E71">
        <w:rPr>
          <w:sz w:val="28"/>
          <w:szCs w:val="28"/>
        </w:rPr>
        <w:t xml:space="preserve"> ООШ» предоставлена субсидия в сумме 2 438,94 тыс.руб.</w:t>
      </w:r>
    </w:p>
    <w:p w:rsidR="000D44F1" w:rsidRDefault="000D44F1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заключены муниципальные контракты </w:t>
      </w:r>
      <w:r w:rsidRPr="00301063">
        <w:rPr>
          <w:sz w:val="28"/>
          <w:szCs w:val="28"/>
        </w:rPr>
        <w:t>в соответствии с Федеральным законом от 05.04.2001г. №44-ФЗ «О контрактной системе в сфере закупок товаров, услуг для обеспечения государственных и муниципальных нужд» (далее - Закон №44-ФЗ).</w:t>
      </w:r>
    </w:p>
    <w:p w:rsidR="008D5360" w:rsidRPr="00301063" w:rsidRDefault="008D5360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муниципальных контрактов выявлено следующее: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47BB8" w:rsidRPr="00D52500" w:rsidTr="00EF40BA">
        <w:trPr>
          <w:trHeight w:val="611"/>
        </w:trPr>
        <w:tc>
          <w:tcPr>
            <w:tcW w:w="9464" w:type="dxa"/>
          </w:tcPr>
          <w:p w:rsidR="00C47BB8" w:rsidRPr="00D52500" w:rsidRDefault="00174B67" w:rsidP="004A1C13">
            <w:pPr>
              <w:pStyle w:val="Default"/>
              <w:ind w:firstLine="709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 w:rsidRPr="00D52500">
              <w:rPr>
                <w:sz w:val="28"/>
                <w:szCs w:val="28"/>
              </w:rPr>
              <w:t>Заключен</w:t>
            </w:r>
            <w:r>
              <w:rPr>
                <w:sz w:val="28"/>
                <w:szCs w:val="28"/>
              </w:rPr>
              <w:t xml:space="preserve"> муниципальный</w:t>
            </w:r>
            <w:r w:rsidRPr="00D52500">
              <w:rPr>
                <w:sz w:val="28"/>
                <w:szCs w:val="28"/>
              </w:rPr>
              <w:t xml:space="preserve"> контракт от 16.08.2021г. №72 </w:t>
            </w:r>
            <w:r>
              <w:rPr>
                <w:sz w:val="28"/>
                <w:szCs w:val="28"/>
              </w:rPr>
              <w:t>с</w:t>
            </w:r>
            <w:r w:rsidR="00C47BB8" w:rsidRPr="00D52500">
              <w:rPr>
                <w:sz w:val="28"/>
                <w:szCs w:val="28"/>
              </w:rPr>
              <w:t xml:space="preserve"> ООО «СК Олимп» на капитальный ремонт пола спортивного зала здания МБОУ «</w:t>
            </w:r>
            <w:proofErr w:type="spellStart"/>
            <w:r w:rsidR="00C47BB8" w:rsidRPr="00D52500">
              <w:rPr>
                <w:sz w:val="28"/>
                <w:szCs w:val="28"/>
              </w:rPr>
              <w:t>Мишелевская</w:t>
            </w:r>
            <w:proofErr w:type="spellEnd"/>
            <w:r w:rsidR="00C47BB8" w:rsidRPr="00D52500">
              <w:rPr>
                <w:sz w:val="28"/>
                <w:szCs w:val="28"/>
              </w:rPr>
              <w:t xml:space="preserve"> СОШ №19» в сумме 1 442,32 тыс.руб. Согласно дополнительному соглашению от 17.09.2021г. контракт расторгнут на основе добровольного согласия сторон. Заказчиком принято решение о расторжении контракта на основе добровольного согласия, в связи с тем, что у поставщика отсутствую</w:t>
            </w:r>
            <w:r w:rsidR="00D52500" w:rsidRPr="00D52500">
              <w:rPr>
                <w:sz w:val="28"/>
                <w:szCs w:val="28"/>
              </w:rPr>
              <w:t>т материалы. Согласно п.11 ст.</w:t>
            </w:r>
            <w:r w:rsidR="00C47BB8" w:rsidRPr="00D52500">
              <w:rPr>
                <w:sz w:val="28"/>
                <w:szCs w:val="28"/>
              </w:rPr>
              <w:t xml:space="preserve">103 Закона №44-ФЗ информация о расторжении контракта заказчиком размещена </w:t>
            </w:r>
            <w:r w:rsidR="00C47BB8" w:rsidRPr="00D52500">
              <w:rPr>
                <w:rFonts w:eastAsia="Arial"/>
                <w:sz w:val="28"/>
                <w:szCs w:val="28"/>
                <w:lang w:eastAsia="hi-IN" w:bidi="hi-IN"/>
              </w:rPr>
              <w:t xml:space="preserve">на официальном сайте zakupki.gov.ru. </w:t>
            </w:r>
          </w:p>
          <w:p w:rsidR="00C47BB8" w:rsidRPr="00D52500" w:rsidRDefault="00D52500" w:rsidP="004A1C1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Следует отметить</w:t>
            </w:r>
            <w:r w:rsidR="00C47BB8" w:rsidRPr="00D52500">
              <w:rPr>
                <w:sz w:val="28"/>
                <w:szCs w:val="28"/>
              </w:rPr>
              <w:t>,</w:t>
            </w:r>
            <w:r w:rsidRPr="00D52500">
              <w:rPr>
                <w:sz w:val="28"/>
                <w:szCs w:val="28"/>
              </w:rPr>
              <w:t xml:space="preserve"> что </w:t>
            </w:r>
            <w:r w:rsidR="00C47BB8" w:rsidRPr="00D52500">
              <w:rPr>
                <w:sz w:val="28"/>
                <w:szCs w:val="28"/>
              </w:rPr>
              <w:t>заказчик МБОУ «</w:t>
            </w:r>
            <w:proofErr w:type="spellStart"/>
            <w:r w:rsidR="00C47BB8" w:rsidRPr="00D52500">
              <w:rPr>
                <w:sz w:val="28"/>
                <w:szCs w:val="28"/>
              </w:rPr>
              <w:t>Мишелевская</w:t>
            </w:r>
            <w:proofErr w:type="spellEnd"/>
            <w:r w:rsidR="00C47BB8" w:rsidRPr="00D52500">
              <w:rPr>
                <w:sz w:val="28"/>
                <w:szCs w:val="28"/>
              </w:rPr>
              <w:t xml:space="preserve"> СОШ №19» исходя из норм ст.34 Закона №44-ФЗ обязан выставить требование об уплате неустойки в случае неисполнения или ненадлежащего исполнения поставщиком (подрядчиком, исполнителем) обязательств, предусмотренных контрактом. Требовать уплаты неустойки при наличии нарушений контракта - обязанность, а не право заказчика (Постановление Арбитражного суда Уральского округа от 19.07.2019г. №А47-13107/2018). </w:t>
            </w:r>
            <w:r w:rsidR="00C47BB8" w:rsidRPr="00D52500">
              <w:rPr>
                <w:b/>
                <w:sz w:val="28"/>
                <w:szCs w:val="28"/>
              </w:rPr>
              <w:t xml:space="preserve">В нарушение условий контракта, п.6 ст.34 Закона №44-ФЗ заказчиком требование уплате неустойки по установленному факту неисполнения </w:t>
            </w:r>
            <w:r w:rsidR="00C47BB8" w:rsidRPr="00D52500">
              <w:rPr>
                <w:b/>
                <w:sz w:val="28"/>
                <w:szCs w:val="28"/>
              </w:rPr>
              <w:lastRenderedPageBreak/>
              <w:t xml:space="preserve">контракта от 16.08.2021г. №72 ООО «СК Олимп» не направлено. </w:t>
            </w:r>
          </w:p>
          <w:p w:rsidR="00C47BB8" w:rsidRPr="00D52500" w:rsidRDefault="00C47BB8" w:rsidP="004A1C13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fontstyle01"/>
                <w:rFonts w:eastAsia="Calibri"/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 xml:space="preserve">Расторжение вышеуказанного контракта повлекло заключение договоров с единственным поставщиком 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с ООО «СК Орион» </w:t>
            </w:r>
            <w:r w:rsidRPr="00D52500">
              <w:rPr>
                <w:sz w:val="28"/>
                <w:szCs w:val="28"/>
              </w:rPr>
              <w:t>на капитальный ремонт пола спортивного зала здания МБОУ «</w:t>
            </w:r>
            <w:proofErr w:type="spellStart"/>
            <w:r w:rsidRPr="00D52500">
              <w:rPr>
                <w:sz w:val="28"/>
                <w:szCs w:val="28"/>
              </w:rPr>
              <w:t>Мишелевская</w:t>
            </w:r>
            <w:proofErr w:type="spellEnd"/>
            <w:r w:rsidRPr="00D52500">
              <w:rPr>
                <w:sz w:val="28"/>
                <w:szCs w:val="28"/>
              </w:rPr>
              <w:t xml:space="preserve"> СОШ №19», в том числе:</w:t>
            </w:r>
          </w:p>
          <w:p w:rsidR="00C47BB8" w:rsidRPr="00D52500" w:rsidRDefault="00C47BB8" w:rsidP="004A1C1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567"/>
              <w:rPr>
                <w:rStyle w:val="fontstyle01"/>
                <w:rFonts w:eastAsia="Calibri"/>
                <w:sz w:val="28"/>
                <w:szCs w:val="28"/>
              </w:rPr>
            </w:pPr>
            <w:r w:rsidRPr="00D52500">
              <w:rPr>
                <w:szCs w:val="28"/>
              </w:rPr>
              <w:t xml:space="preserve">договор от 22.09.2021г. №84 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>в сумме 247,88 тыс.руб. Акт о приемке выполненных работ подписан 22.10.2021г.</w:t>
            </w:r>
            <w:r w:rsidR="00D52500" w:rsidRPr="00D52500">
              <w:rPr>
                <w:rStyle w:val="fontstyle01"/>
                <w:rFonts w:eastAsia="Calibri"/>
                <w:sz w:val="28"/>
                <w:szCs w:val="28"/>
              </w:rPr>
              <w:t>,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отметка о пр</w:t>
            </w:r>
            <w:r w:rsidR="00D52500" w:rsidRPr="00D52500">
              <w:rPr>
                <w:rStyle w:val="fontstyle01"/>
                <w:rFonts w:eastAsia="Calibri"/>
                <w:sz w:val="28"/>
                <w:szCs w:val="28"/>
              </w:rPr>
              <w:t>оведении экспертизы отсутствует.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</w:t>
            </w:r>
            <w:r w:rsidR="00D52500" w:rsidRPr="00D52500">
              <w:rPr>
                <w:rStyle w:val="fontstyle01"/>
                <w:rFonts w:eastAsia="Calibri"/>
                <w:sz w:val="28"/>
                <w:szCs w:val="28"/>
              </w:rPr>
              <w:t>В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ыполненные работы оплачены </w:t>
            </w:r>
            <w:r w:rsidRPr="00D52500">
              <w:rPr>
                <w:szCs w:val="28"/>
              </w:rPr>
              <w:t>платежным поручением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29.10.2021г.;</w:t>
            </w:r>
          </w:p>
          <w:p w:rsidR="00C47BB8" w:rsidRPr="00D52500" w:rsidRDefault="00C47BB8" w:rsidP="004A1C1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Style w:val="fontstyle01"/>
                <w:rFonts w:eastAsia="Calibri"/>
                <w:sz w:val="28"/>
                <w:szCs w:val="28"/>
              </w:rPr>
            </w:pPr>
            <w:r w:rsidRPr="00D52500">
              <w:rPr>
                <w:szCs w:val="28"/>
              </w:rPr>
              <w:t xml:space="preserve">договор от 22.09.2021г. №83 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>в сумме 596,55 тыс.руб. Акт о приемке выполненных работ подписан 22.10.2021г.</w:t>
            </w:r>
            <w:r w:rsidR="00362531">
              <w:rPr>
                <w:rStyle w:val="fontstyle01"/>
                <w:rFonts w:eastAsia="Calibri"/>
                <w:sz w:val="28"/>
                <w:szCs w:val="28"/>
              </w:rPr>
              <w:t>,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отметка о проведении экспертизы отсутствует</w:t>
            </w:r>
            <w:r w:rsidR="00D52500">
              <w:rPr>
                <w:rStyle w:val="fontstyle01"/>
                <w:rFonts w:eastAsia="Calibri"/>
                <w:sz w:val="28"/>
                <w:szCs w:val="28"/>
              </w:rPr>
              <w:t>. В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ыполненные работы оплачены </w:t>
            </w:r>
            <w:r w:rsidRPr="00D52500">
              <w:rPr>
                <w:szCs w:val="28"/>
              </w:rPr>
              <w:t>платежным поручением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26.10.2021г.;</w:t>
            </w:r>
          </w:p>
          <w:p w:rsidR="00C47BB8" w:rsidRPr="00D52500" w:rsidRDefault="00C47BB8" w:rsidP="004A1C13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Style w:val="fontstyle01"/>
                <w:rFonts w:eastAsia="Calibri"/>
                <w:b/>
                <w:sz w:val="28"/>
                <w:szCs w:val="28"/>
              </w:rPr>
            </w:pPr>
            <w:r w:rsidRPr="00D52500">
              <w:rPr>
                <w:szCs w:val="28"/>
              </w:rPr>
              <w:t xml:space="preserve">договор от 22.09.2021г. №82 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>в сумме 597,87 тыс.руб. Акт о приемке выполненных работ подписан 22.10.2021г.</w:t>
            </w:r>
            <w:r w:rsidR="00362531">
              <w:rPr>
                <w:rStyle w:val="fontstyle01"/>
                <w:rFonts w:eastAsia="Calibri"/>
                <w:sz w:val="28"/>
                <w:szCs w:val="28"/>
              </w:rPr>
              <w:t>,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отметка о проведении экспертизы отсутствует</w:t>
            </w:r>
            <w:r w:rsidR="00D52500">
              <w:rPr>
                <w:rStyle w:val="fontstyle01"/>
                <w:rFonts w:eastAsia="Calibri"/>
                <w:sz w:val="28"/>
                <w:szCs w:val="28"/>
              </w:rPr>
              <w:t>. В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ыполненные работы оплачены </w:t>
            </w:r>
            <w:r w:rsidRPr="00D52500">
              <w:rPr>
                <w:szCs w:val="28"/>
              </w:rPr>
              <w:t>платежным поручением</w:t>
            </w:r>
            <w:r w:rsidRPr="00D52500">
              <w:rPr>
                <w:rStyle w:val="fontstyle01"/>
                <w:rFonts w:eastAsia="Calibri"/>
                <w:sz w:val="28"/>
                <w:szCs w:val="28"/>
              </w:rPr>
              <w:t xml:space="preserve"> 26.10.2021г.</w:t>
            </w:r>
          </w:p>
          <w:p w:rsidR="00C47BB8" w:rsidRPr="00D52500" w:rsidRDefault="00C47BB8" w:rsidP="00362531">
            <w:pPr>
              <w:widowControl w:val="0"/>
              <w:shd w:val="clear" w:color="auto" w:fill="FFFFFF"/>
              <w:tabs>
                <w:tab w:val="left" w:pos="-1620"/>
                <w:tab w:val="left" w:pos="-1440"/>
                <w:tab w:val="left" w:pos="0"/>
              </w:tabs>
              <w:suppressAutoHyphens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Так же на капитальный ремонт спортзала МБОУ «</w:t>
            </w:r>
            <w:proofErr w:type="spellStart"/>
            <w:r w:rsidRPr="00D52500">
              <w:rPr>
                <w:sz w:val="28"/>
                <w:szCs w:val="28"/>
              </w:rPr>
              <w:t>Мишелевская</w:t>
            </w:r>
            <w:proofErr w:type="spellEnd"/>
            <w:r w:rsidRPr="00D52500">
              <w:rPr>
                <w:sz w:val="28"/>
                <w:szCs w:val="28"/>
              </w:rPr>
              <w:t xml:space="preserve"> СОШ №19» с единственным поставщиком заключены следующие договоры, контракты, в том числе:</w:t>
            </w:r>
          </w:p>
        </w:tc>
      </w:tr>
    </w:tbl>
    <w:p w:rsidR="00C47BB8" w:rsidRPr="00457D99" w:rsidRDefault="00C47BB8" w:rsidP="004A1C1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rPr>
          <w:rStyle w:val="fontstyle01"/>
          <w:rFonts w:eastAsia="Calibri"/>
          <w:b/>
          <w:color w:val="auto"/>
          <w:sz w:val="28"/>
          <w:szCs w:val="28"/>
        </w:rPr>
      </w:pPr>
      <w:r w:rsidRPr="00457D99">
        <w:rPr>
          <w:szCs w:val="28"/>
        </w:rPr>
        <w:lastRenderedPageBreak/>
        <w:t xml:space="preserve">договор от 22.09.2021г. №96 </w:t>
      </w:r>
      <w:r w:rsidRPr="00457D99">
        <w:rPr>
          <w:rStyle w:val="fontstyle01"/>
          <w:rFonts w:eastAsia="Calibri"/>
          <w:color w:val="auto"/>
          <w:sz w:val="28"/>
          <w:szCs w:val="28"/>
        </w:rPr>
        <w:t>в сумме 106,93 тыс.руб. с ООО «ОКНА+»</w:t>
      </w:r>
      <w:r w:rsidR="00D52500" w:rsidRPr="00457D99">
        <w:rPr>
          <w:rStyle w:val="fontstyle01"/>
          <w:rFonts w:eastAsia="Calibri"/>
          <w:color w:val="auto"/>
          <w:sz w:val="28"/>
          <w:szCs w:val="28"/>
        </w:rPr>
        <w:t xml:space="preserve"> (</w:t>
      </w:r>
      <w:r w:rsidR="00D52500" w:rsidRPr="00457D99">
        <w:rPr>
          <w:szCs w:val="28"/>
        </w:rPr>
        <w:t>общестроительные работы)</w:t>
      </w:r>
      <w:r w:rsidR="00D52500" w:rsidRPr="00457D99">
        <w:rPr>
          <w:rStyle w:val="fontstyle01"/>
          <w:rFonts w:eastAsia="Calibri"/>
          <w:color w:val="auto"/>
          <w:sz w:val="28"/>
          <w:szCs w:val="28"/>
        </w:rPr>
        <w:t>.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 Акт о приемке выполненных работ подписан 25.10.2021г.</w:t>
      </w:r>
      <w:r w:rsidR="00362531">
        <w:rPr>
          <w:rStyle w:val="fontstyle01"/>
          <w:rFonts w:eastAsia="Calibri"/>
          <w:color w:val="auto"/>
          <w:sz w:val="28"/>
          <w:szCs w:val="28"/>
        </w:rPr>
        <w:t>,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 с отметкой о проведении экспертизы</w:t>
      </w:r>
      <w:r w:rsidR="00D52500" w:rsidRPr="00457D99">
        <w:rPr>
          <w:rStyle w:val="fontstyle01"/>
          <w:rFonts w:eastAsia="Calibri"/>
          <w:color w:val="auto"/>
          <w:sz w:val="28"/>
          <w:szCs w:val="28"/>
        </w:rPr>
        <w:t>. В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ыполненные работы оплачены </w:t>
      </w:r>
      <w:r w:rsidRPr="00457D99">
        <w:rPr>
          <w:szCs w:val="28"/>
        </w:rPr>
        <w:t>платежным поручением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 28.10.2021г.</w:t>
      </w:r>
    </w:p>
    <w:p w:rsidR="00C47BB8" w:rsidRPr="00457D99" w:rsidRDefault="00C47BB8" w:rsidP="004A1C1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rPr>
          <w:rStyle w:val="fontstyle01"/>
          <w:rFonts w:eastAsia="Calibri"/>
          <w:b/>
          <w:color w:val="auto"/>
          <w:sz w:val="28"/>
          <w:szCs w:val="28"/>
        </w:rPr>
      </w:pPr>
      <w:r w:rsidRPr="00457D99">
        <w:rPr>
          <w:szCs w:val="28"/>
        </w:rPr>
        <w:t xml:space="preserve">договор от 10.11.2021г. №104 </w:t>
      </w:r>
      <w:r w:rsidRPr="00457D99">
        <w:rPr>
          <w:rStyle w:val="fontstyle01"/>
          <w:rFonts w:eastAsia="Calibri"/>
          <w:color w:val="auto"/>
          <w:sz w:val="28"/>
          <w:szCs w:val="28"/>
        </w:rPr>
        <w:t>в сумме 72,81 тыс.руб. с ООО «СК Олимп»</w:t>
      </w:r>
      <w:r w:rsidR="00D52500" w:rsidRPr="00457D99">
        <w:rPr>
          <w:szCs w:val="28"/>
        </w:rPr>
        <w:t xml:space="preserve"> (утепление стены). </w:t>
      </w:r>
      <w:r w:rsidRPr="00457D99">
        <w:rPr>
          <w:rStyle w:val="fontstyle01"/>
          <w:rFonts w:eastAsia="Calibri"/>
          <w:color w:val="auto"/>
          <w:sz w:val="28"/>
          <w:szCs w:val="28"/>
        </w:rPr>
        <w:t>Акт</w:t>
      </w:r>
      <w:r w:rsidR="00D52500" w:rsidRPr="00457D99">
        <w:rPr>
          <w:rStyle w:val="fontstyle01"/>
          <w:rFonts w:eastAsia="Calibri"/>
          <w:color w:val="auto"/>
          <w:sz w:val="28"/>
          <w:szCs w:val="28"/>
        </w:rPr>
        <w:t xml:space="preserve"> </w:t>
      </w:r>
      <w:r w:rsidRPr="00457D99">
        <w:rPr>
          <w:rStyle w:val="fontstyle01"/>
          <w:rFonts w:eastAsia="Calibri"/>
          <w:color w:val="auto"/>
          <w:sz w:val="28"/>
          <w:szCs w:val="28"/>
        </w:rPr>
        <w:t>о приемке выполненных работ подписан 16.11.2021г.</w:t>
      </w:r>
      <w:r w:rsidR="00362531">
        <w:rPr>
          <w:rStyle w:val="fontstyle01"/>
          <w:rFonts w:eastAsia="Calibri"/>
          <w:color w:val="auto"/>
          <w:sz w:val="28"/>
          <w:szCs w:val="28"/>
        </w:rPr>
        <w:t>,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 отметка о проведении экспертизы отсутствует</w:t>
      </w:r>
      <w:r w:rsidR="00457D99" w:rsidRPr="00457D99">
        <w:rPr>
          <w:rStyle w:val="fontstyle01"/>
          <w:rFonts w:eastAsia="Calibri"/>
          <w:color w:val="auto"/>
          <w:sz w:val="28"/>
          <w:szCs w:val="28"/>
        </w:rPr>
        <w:t>. В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ыполненные работы оплачены </w:t>
      </w:r>
      <w:r w:rsidRPr="00457D99">
        <w:rPr>
          <w:szCs w:val="28"/>
        </w:rPr>
        <w:t>платежным поручением</w:t>
      </w:r>
      <w:r w:rsidRPr="00457D99">
        <w:rPr>
          <w:rStyle w:val="fontstyle01"/>
          <w:rFonts w:eastAsia="Calibri"/>
          <w:color w:val="auto"/>
          <w:sz w:val="28"/>
          <w:szCs w:val="28"/>
        </w:rPr>
        <w:t xml:space="preserve"> 25.11.2021г. </w:t>
      </w:r>
    </w:p>
    <w:p w:rsidR="00C47BB8" w:rsidRPr="00D52500" w:rsidRDefault="00C47BB8" w:rsidP="00362531">
      <w:pPr>
        <w:shd w:val="clear" w:color="auto" w:fill="FFFFFF"/>
        <w:tabs>
          <w:tab w:val="left" w:pos="-1620"/>
          <w:tab w:val="left" w:pos="-1440"/>
          <w:tab w:val="left" w:pos="0"/>
        </w:tabs>
        <w:suppressAutoHyphens/>
        <w:ind w:firstLine="709"/>
        <w:jc w:val="both"/>
        <w:rPr>
          <w:rFonts w:eastAsia="Arial"/>
          <w:b/>
          <w:sz w:val="28"/>
          <w:szCs w:val="28"/>
          <w:lang w:eastAsia="hi-IN" w:bidi="hi-IN"/>
        </w:rPr>
      </w:pPr>
      <w:r w:rsidRPr="00457D99">
        <w:rPr>
          <w:rFonts w:eastAsia="Arial"/>
          <w:b/>
          <w:sz w:val="28"/>
          <w:szCs w:val="28"/>
          <w:lang w:eastAsia="hi-IN" w:bidi="hi-IN"/>
        </w:rPr>
        <w:t xml:space="preserve">В нарушение </w:t>
      </w:r>
      <w:r w:rsidRPr="00D52500">
        <w:rPr>
          <w:rFonts w:eastAsia="Arial"/>
          <w:b/>
          <w:sz w:val="28"/>
          <w:szCs w:val="28"/>
          <w:lang w:eastAsia="hi-IN" w:bidi="hi-IN"/>
        </w:rPr>
        <w:t xml:space="preserve">п.4.6. вышеуказанных контрактов (№82, </w:t>
      </w:r>
      <w:r w:rsidR="00362531">
        <w:rPr>
          <w:rFonts w:eastAsia="Arial"/>
          <w:b/>
          <w:sz w:val="28"/>
          <w:szCs w:val="28"/>
          <w:lang w:eastAsia="hi-IN" w:bidi="hi-IN"/>
        </w:rPr>
        <w:t>№</w:t>
      </w:r>
      <w:r w:rsidRPr="00D52500">
        <w:rPr>
          <w:rFonts w:eastAsia="Arial"/>
          <w:b/>
          <w:sz w:val="28"/>
          <w:szCs w:val="28"/>
          <w:lang w:eastAsia="hi-IN" w:bidi="hi-IN"/>
        </w:rPr>
        <w:t xml:space="preserve">83, </w:t>
      </w:r>
      <w:r w:rsidR="00362531">
        <w:rPr>
          <w:rFonts w:eastAsia="Arial"/>
          <w:b/>
          <w:sz w:val="28"/>
          <w:szCs w:val="28"/>
          <w:lang w:eastAsia="hi-IN" w:bidi="hi-IN"/>
        </w:rPr>
        <w:t>№</w:t>
      </w:r>
      <w:r w:rsidRPr="00D52500">
        <w:rPr>
          <w:rFonts w:eastAsia="Arial"/>
          <w:b/>
          <w:sz w:val="28"/>
          <w:szCs w:val="28"/>
          <w:lang w:eastAsia="hi-IN" w:bidi="hi-IN"/>
        </w:rPr>
        <w:t xml:space="preserve">84, </w:t>
      </w:r>
      <w:r w:rsidR="00362531">
        <w:rPr>
          <w:rFonts w:eastAsia="Arial"/>
          <w:b/>
          <w:sz w:val="28"/>
          <w:szCs w:val="28"/>
          <w:lang w:eastAsia="hi-IN" w:bidi="hi-IN"/>
        </w:rPr>
        <w:t>№</w:t>
      </w:r>
      <w:r w:rsidRPr="00D52500">
        <w:rPr>
          <w:rFonts w:eastAsia="Arial"/>
          <w:b/>
          <w:sz w:val="28"/>
          <w:szCs w:val="28"/>
          <w:lang w:eastAsia="hi-IN" w:bidi="hi-IN"/>
        </w:rPr>
        <w:t xml:space="preserve">104), п.1 ст.94 Закона №44-ФЗ для проверки предоставленных подрядчиком результатов выполненных работ, в части их соответствия условиям контракта заказчиком не проведена экспертиза. </w:t>
      </w:r>
    </w:p>
    <w:p w:rsidR="00301063" w:rsidRPr="00D52500" w:rsidRDefault="00301063" w:rsidP="004A1C13">
      <w:pPr>
        <w:ind w:firstLine="708"/>
        <w:jc w:val="both"/>
        <w:rPr>
          <w:sz w:val="28"/>
          <w:szCs w:val="28"/>
        </w:rPr>
      </w:pPr>
      <w:r w:rsidRPr="00D52500">
        <w:rPr>
          <w:sz w:val="28"/>
          <w:szCs w:val="28"/>
        </w:rPr>
        <w:t xml:space="preserve">Согласно муниципальной программе </w:t>
      </w:r>
      <w:r w:rsidR="008D5360" w:rsidRPr="00D52500">
        <w:rPr>
          <w:sz w:val="28"/>
          <w:szCs w:val="28"/>
        </w:rPr>
        <w:t xml:space="preserve">«Развитие инфраструктуры и обеспечение комплексных мер противодействия чрезвычайным ситуациям в образовательных учреждениях» </w:t>
      </w:r>
      <w:r w:rsidRPr="00D52500">
        <w:rPr>
          <w:sz w:val="28"/>
          <w:szCs w:val="28"/>
        </w:rPr>
        <w:t xml:space="preserve">ожидаемый конечный результат определенный подпрограммой «Развитие инфраструктуры и обеспечение условий жизнедеятельности в образовательных учреждениях Усольского района» по мероприятию «Модернизация объектов образования» составляет достижение 100% уровня надежности функционирования зданий, сооружений и систем коммунальной инфраструктуры объектов образования для создания в общеобразовательных организациях, расположенных в сельской местности, условий для занятий физической культурой и спортом. Целевой показатель определен как «Доля образовательных учреждений, </w:t>
      </w:r>
      <w:r w:rsidRPr="00D52500">
        <w:rPr>
          <w:sz w:val="28"/>
          <w:szCs w:val="28"/>
        </w:rPr>
        <w:lastRenderedPageBreak/>
        <w:t>повысивших уровень надежности функционирования зданий, сооружений и систем коммунальной инфраструктуры объектов образования»</w:t>
      </w:r>
      <w:r w:rsidR="00457D99">
        <w:rPr>
          <w:sz w:val="28"/>
          <w:szCs w:val="28"/>
        </w:rPr>
        <w:t>.</w:t>
      </w:r>
      <w:r w:rsidRPr="00D52500">
        <w:rPr>
          <w:sz w:val="28"/>
          <w:szCs w:val="28"/>
        </w:rPr>
        <w:t xml:space="preserve"> </w:t>
      </w:r>
    </w:p>
    <w:p w:rsidR="00301063" w:rsidRPr="00D52500" w:rsidRDefault="00301063" w:rsidP="00457D99">
      <w:pPr>
        <w:pStyle w:val="ConsPlusNormal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Оценивая эффективность использования бюджетных средств на реализацию данной </w:t>
      </w:r>
      <w:r w:rsidRPr="00D5250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457D99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национального проекта</w:t>
      </w:r>
      <w:r w:rsidRPr="00D52500">
        <w:rPr>
          <w:rFonts w:ascii="Times New Roman" w:hAnsi="Times New Roman" w:cs="Times New Roman"/>
          <w:sz w:val="28"/>
          <w:szCs w:val="28"/>
        </w:rPr>
        <w:t>, установлено, что средства, выделенные на исполнение программы, расходовались на</w:t>
      </w:r>
      <w:r w:rsidR="008505CF">
        <w:rPr>
          <w:rFonts w:ascii="Times New Roman" w:hAnsi="Times New Roman" w:cs="Times New Roman"/>
          <w:sz w:val="28"/>
          <w:szCs w:val="28"/>
        </w:rPr>
        <w:t xml:space="preserve"> задачи, которые </w:t>
      </w:r>
      <w:r w:rsidRPr="00D52500">
        <w:rPr>
          <w:rFonts w:ascii="Times New Roman" w:hAnsi="Times New Roman" w:cs="Times New Roman"/>
          <w:sz w:val="28"/>
          <w:szCs w:val="28"/>
        </w:rPr>
        <w:t>установлены в паспорте</w:t>
      </w:r>
      <w:r w:rsidR="008A7356" w:rsidRPr="00D5250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52500">
        <w:rPr>
          <w:rFonts w:ascii="Times New Roman" w:hAnsi="Times New Roman" w:cs="Times New Roman"/>
          <w:sz w:val="28"/>
          <w:szCs w:val="28"/>
        </w:rPr>
        <w:t>, в ходе исполнения программных мероприятий конечные результаты достигнуты по трем учреждениям.</w:t>
      </w:r>
      <w:r w:rsidRPr="00D525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FE0D4A" w:rsidRPr="009072EE" w:rsidRDefault="00FE0D4A" w:rsidP="004A1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500">
        <w:rPr>
          <w:b/>
          <w:sz w:val="28"/>
          <w:szCs w:val="28"/>
          <w:lang w:eastAsia="en-US"/>
        </w:rPr>
        <w:t xml:space="preserve">Отчет о бюджетных обязательствах </w:t>
      </w:r>
      <w:r w:rsidRPr="00D52500">
        <w:rPr>
          <w:b/>
          <w:sz w:val="28"/>
          <w:szCs w:val="28"/>
        </w:rPr>
        <w:t>ф.0503128-НП</w:t>
      </w:r>
      <w:r w:rsidRPr="00D52500">
        <w:rPr>
          <w:rFonts w:eastAsiaTheme="minorHAnsi"/>
          <w:sz w:val="28"/>
          <w:szCs w:val="28"/>
          <w:lang w:eastAsia="en-US"/>
        </w:rPr>
        <w:t xml:space="preserve"> формируется по данным о ходе реализации национальных проектов (программ), а также комплексного плана модернизации и р</w:t>
      </w:r>
      <w:r w:rsidRPr="009072EE">
        <w:rPr>
          <w:rFonts w:eastAsiaTheme="minorHAnsi"/>
          <w:sz w:val="28"/>
          <w:szCs w:val="28"/>
          <w:lang w:eastAsia="en-US"/>
        </w:rPr>
        <w:t>асширения магистральной инфраструктуры (региональных проектов в составе национальных проектов) по разделам «</w:t>
      </w:r>
      <w:hyperlink r:id="rId10" w:history="1">
        <w:r w:rsidRPr="009072EE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9072EE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расходам», «</w:t>
      </w:r>
      <w:hyperlink r:id="rId11" w:history="1">
        <w:r w:rsidRPr="009072EE">
          <w:rPr>
            <w:rFonts w:eastAsiaTheme="minorHAnsi"/>
            <w:sz w:val="28"/>
            <w:szCs w:val="28"/>
            <w:lang w:eastAsia="en-US"/>
          </w:rPr>
          <w:t>Обязательства</w:t>
        </w:r>
      </w:hyperlink>
      <w:r w:rsidRPr="009072EE">
        <w:rPr>
          <w:rFonts w:eastAsiaTheme="minorHAnsi"/>
          <w:sz w:val="28"/>
          <w:szCs w:val="28"/>
          <w:lang w:eastAsia="en-US"/>
        </w:rPr>
        <w:t xml:space="preserve"> финансовых годов, следующих за текущим (отчетным) финансовым годом».</w:t>
      </w:r>
    </w:p>
    <w:p w:rsidR="00C47BB8" w:rsidRPr="00133E71" w:rsidRDefault="00457D99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0D4A" w:rsidRPr="009072EE">
        <w:rPr>
          <w:sz w:val="28"/>
          <w:szCs w:val="28"/>
        </w:rPr>
        <w:t xml:space="preserve">огласно </w:t>
      </w:r>
      <w:r w:rsidR="00FE0D4A" w:rsidRPr="009072EE">
        <w:rPr>
          <w:sz w:val="28"/>
          <w:szCs w:val="28"/>
          <w:lang w:eastAsia="en-US"/>
        </w:rPr>
        <w:t xml:space="preserve">Отчету о бюджетных обязательствах </w:t>
      </w:r>
      <w:r w:rsidR="00FE0D4A" w:rsidRPr="009072EE">
        <w:rPr>
          <w:sz w:val="28"/>
          <w:szCs w:val="28"/>
        </w:rPr>
        <w:t xml:space="preserve">ф.0503128-НП </w:t>
      </w:r>
      <w:r w:rsidR="00FE0D4A" w:rsidRPr="00C47BB8">
        <w:rPr>
          <w:sz w:val="28"/>
          <w:szCs w:val="28"/>
        </w:rPr>
        <w:t xml:space="preserve">доведенные лимиты бюджетных обязательств </w:t>
      </w:r>
      <w:r>
        <w:rPr>
          <w:sz w:val="28"/>
          <w:szCs w:val="28"/>
        </w:rPr>
        <w:t xml:space="preserve">на 01.01.2022г. </w:t>
      </w:r>
      <w:r w:rsidR="00FE0D4A" w:rsidRPr="00C47BB8">
        <w:rPr>
          <w:sz w:val="28"/>
          <w:szCs w:val="28"/>
        </w:rPr>
        <w:t xml:space="preserve">составляют в сумме </w:t>
      </w:r>
      <w:r w:rsidR="008D5360" w:rsidRPr="00C47BB8">
        <w:rPr>
          <w:sz w:val="28"/>
          <w:szCs w:val="28"/>
        </w:rPr>
        <w:t>12 831,90</w:t>
      </w:r>
      <w:r w:rsidR="00FE0D4A" w:rsidRPr="00C47BB8">
        <w:rPr>
          <w:sz w:val="28"/>
          <w:szCs w:val="28"/>
        </w:rPr>
        <w:t xml:space="preserve"> тыс.руб.</w:t>
      </w:r>
      <w:r w:rsidR="00C47BB8">
        <w:rPr>
          <w:sz w:val="28"/>
          <w:szCs w:val="28"/>
        </w:rPr>
        <w:t>, и</w:t>
      </w:r>
      <w:r w:rsidR="00C47BB8" w:rsidRPr="00C47BB8">
        <w:rPr>
          <w:color w:val="000000"/>
          <w:sz w:val="28"/>
          <w:szCs w:val="28"/>
        </w:rPr>
        <w:t xml:space="preserve">сполнение </w:t>
      </w:r>
      <w:r w:rsidRPr="009072EE">
        <w:rPr>
          <w:rFonts w:eastAsiaTheme="minorHAnsi"/>
          <w:sz w:val="28"/>
          <w:szCs w:val="28"/>
          <w:lang w:eastAsia="en-US"/>
        </w:rPr>
        <w:t>национальных проектов</w:t>
      </w:r>
      <w:r w:rsidRPr="00C47BB8">
        <w:rPr>
          <w:color w:val="000000"/>
          <w:sz w:val="28"/>
          <w:szCs w:val="28"/>
        </w:rPr>
        <w:t xml:space="preserve"> </w:t>
      </w:r>
      <w:r w:rsidR="00C47BB8" w:rsidRPr="00C47BB8">
        <w:rPr>
          <w:color w:val="000000"/>
          <w:sz w:val="28"/>
          <w:szCs w:val="28"/>
        </w:rPr>
        <w:t>составляет 9 815,09 тыс.руб. или 76,49% от плановых назначений</w:t>
      </w:r>
      <w:r w:rsidR="00C47BB8">
        <w:rPr>
          <w:color w:val="000000"/>
          <w:sz w:val="28"/>
          <w:szCs w:val="28"/>
        </w:rPr>
        <w:t>, н</w:t>
      </w:r>
      <w:r w:rsidR="00C47BB8" w:rsidRPr="00C47BB8">
        <w:rPr>
          <w:sz w:val="28"/>
          <w:szCs w:val="28"/>
        </w:rPr>
        <w:t>еисполнен</w:t>
      </w:r>
      <w:r>
        <w:rPr>
          <w:sz w:val="28"/>
          <w:szCs w:val="28"/>
        </w:rPr>
        <w:t>ие</w:t>
      </w:r>
      <w:r w:rsidR="00C47BB8" w:rsidRPr="00C47BB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="00C47BB8" w:rsidRPr="00133E71">
        <w:rPr>
          <w:sz w:val="28"/>
          <w:szCs w:val="28"/>
        </w:rPr>
        <w:t xml:space="preserve"> обязательств в сумме 3 016,81 тыс.руб. связано с экономией по итогам проведения конкурентных процедур определения подрядчиков для выполнения работ по капитальному ремонту спортзалов</w:t>
      </w:r>
      <w:r w:rsidR="00C47BB8">
        <w:rPr>
          <w:sz w:val="28"/>
          <w:szCs w:val="28"/>
        </w:rPr>
        <w:t xml:space="preserve"> в муниципальных образовательных учреждениях</w:t>
      </w:r>
      <w:r w:rsidR="00C47BB8" w:rsidRPr="00133E71">
        <w:rPr>
          <w:sz w:val="28"/>
          <w:szCs w:val="28"/>
        </w:rPr>
        <w:t>.</w:t>
      </w:r>
    </w:p>
    <w:p w:rsidR="00C47BB8" w:rsidRPr="002A4743" w:rsidRDefault="00C47BB8" w:rsidP="004A1C1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18"/>
          <w:szCs w:val="28"/>
        </w:rPr>
      </w:pPr>
    </w:p>
    <w:p w:rsidR="00FE0D4A" w:rsidRPr="00286B41" w:rsidRDefault="00FE0D4A" w:rsidP="004A1C13">
      <w:pPr>
        <w:ind w:firstLine="709"/>
        <w:jc w:val="both"/>
        <w:rPr>
          <w:sz w:val="28"/>
          <w:szCs w:val="28"/>
          <w:shd w:val="clear" w:color="auto" w:fill="FFFFFF"/>
        </w:rPr>
      </w:pPr>
      <w:r w:rsidRPr="00286B41">
        <w:rPr>
          <w:sz w:val="28"/>
          <w:szCs w:val="28"/>
        </w:rPr>
        <w:t xml:space="preserve">Во исполнение ст.264.5 БК РФ </w:t>
      </w:r>
      <w:r>
        <w:rPr>
          <w:sz w:val="28"/>
          <w:szCs w:val="28"/>
        </w:rPr>
        <w:t>Комитетом по образованию от 02.03.2022г. №7/219</w:t>
      </w:r>
      <w:r w:rsidRPr="00286B41">
        <w:rPr>
          <w:sz w:val="28"/>
          <w:szCs w:val="28"/>
        </w:rPr>
        <w:t xml:space="preserve"> предоставлена информация о выполнении муниципального задания </w:t>
      </w:r>
      <w:r>
        <w:rPr>
          <w:sz w:val="28"/>
          <w:szCs w:val="28"/>
        </w:rPr>
        <w:t xml:space="preserve">муниципальными </w:t>
      </w:r>
      <w:r w:rsidRPr="00286B41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подведомственными Комитету по образованию</w:t>
      </w:r>
      <w:r w:rsidR="00457D9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86B41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е </w:t>
      </w:r>
      <w:r w:rsidRPr="00286B41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е на 2021 год и плановый период 2022 и 2023 годов для 39 муниципальных </w:t>
      </w:r>
      <w:r w:rsidRPr="00286B41">
        <w:rPr>
          <w:sz w:val="28"/>
          <w:szCs w:val="28"/>
        </w:rPr>
        <w:t>учреждени</w:t>
      </w:r>
      <w:r>
        <w:rPr>
          <w:sz w:val="28"/>
          <w:szCs w:val="28"/>
        </w:rPr>
        <w:t>й,</w:t>
      </w:r>
      <w:r w:rsidRPr="00286B4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Комитет</w:t>
      </w:r>
      <w:r w:rsidR="00641995">
        <w:rPr>
          <w:sz w:val="28"/>
          <w:szCs w:val="28"/>
        </w:rPr>
        <w:t>у</w:t>
      </w:r>
      <w:r>
        <w:rPr>
          <w:sz w:val="28"/>
          <w:szCs w:val="28"/>
        </w:rPr>
        <w:t xml:space="preserve"> по образованию</w:t>
      </w:r>
      <w:r w:rsidRPr="00286B41">
        <w:rPr>
          <w:sz w:val="28"/>
          <w:szCs w:val="28"/>
        </w:rPr>
        <w:t xml:space="preserve"> </w:t>
      </w:r>
      <w:r w:rsidR="00641995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от 31.12.2020г. №312</w:t>
      </w:r>
      <w:r w:rsidRPr="00286B41">
        <w:rPr>
          <w:sz w:val="28"/>
          <w:szCs w:val="28"/>
        </w:rPr>
        <w:t xml:space="preserve">. </w:t>
      </w:r>
    </w:p>
    <w:p w:rsidR="00641995" w:rsidRDefault="00FE0D4A" w:rsidP="004A1C1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Pr="00286B41">
        <w:rPr>
          <w:sz w:val="28"/>
          <w:szCs w:val="28"/>
        </w:rPr>
        <w:t>униципальн</w:t>
      </w:r>
      <w:r w:rsidR="00641995">
        <w:rPr>
          <w:sz w:val="28"/>
          <w:szCs w:val="28"/>
        </w:rPr>
        <w:t xml:space="preserve">ые </w:t>
      </w:r>
      <w:r w:rsidRPr="00286B41">
        <w:rPr>
          <w:sz w:val="28"/>
          <w:szCs w:val="28"/>
        </w:rPr>
        <w:t xml:space="preserve">задания </w:t>
      </w:r>
      <w:r w:rsidR="00641995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 xml:space="preserve">муниципальными </w:t>
      </w:r>
      <w:r w:rsidRPr="00286B41">
        <w:rPr>
          <w:sz w:val="28"/>
          <w:szCs w:val="28"/>
        </w:rPr>
        <w:t xml:space="preserve">учреждениями </w:t>
      </w:r>
      <w:r w:rsidR="00641995" w:rsidRPr="00286B41">
        <w:rPr>
          <w:sz w:val="28"/>
          <w:szCs w:val="28"/>
          <w:shd w:val="clear" w:color="auto" w:fill="FFFFFF"/>
        </w:rPr>
        <w:t>выполнен</w:t>
      </w:r>
      <w:r w:rsidR="00641995">
        <w:rPr>
          <w:sz w:val="28"/>
          <w:szCs w:val="28"/>
          <w:shd w:val="clear" w:color="auto" w:fill="FFFFFF"/>
        </w:rPr>
        <w:t>ы</w:t>
      </w:r>
      <w:r w:rsidR="00641995" w:rsidRPr="00286B41">
        <w:rPr>
          <w:sz w:val="28"/>
          <w:szCs w:val="28"/>
          <w:shd w:val="clear" w:color="auto" w:fill="FFFFFF"/>
        </w:rPr>
        <w:t xml:space="preserve"> согласно установленным требованиям</w:t>
      </w:r>
      <w:r w:rsidR="00641995">
        <w:rPr>
          <w:sz w:val="28"/>
          <w:szCs w:val="28"/>
          <w:shd w:val="clear" w:color="auto" w:fill="FFFFFF"/>
        </w:rPr>
        <w:t>. Выполнение предусмотрено</w:t>
      </w:r>
      <w:r w:rsidR="00641995">
        <w:rPr>
          <w:sz w:val="28"/>
          <w:szCs w:val="28"/>
        </w:rPr>
        <w:t xml:space="preserve"> с</w:t>
      </w:r>
      <w:r w:rsidRPr="00286B41">
        <w:rPr>
          <w:sz w:val="28"/>
          <w:szCs w:val="28"/>
          <w:shd w:val="clear" w:color="auto" w:fill="FFFFFF"/>
        </w:rPr>
        <w:t xml:space="preserve"> учетом допустимых отклонений от установленных показателей объема, ведения ограничительных мер в период распространения </w:t>
      </w:r>
      <w:r w:rsidRPr="00286B41">
        <w:rPr>
          <w:sz w:val="28"/>
          <w:szCs w:val="28"/>
          <w:shd w:val="clear" w:color="auto" w:fill="FFFFFF"/>
          <w:lang w:val="en-US"/>
        </w:rPr>
        <w:t>COVID</w:t>
      </w:r>
      <w:r w:rsidRPr="00286B41">
        <w:rPr>
          <w:sz w:val="28"/>
          <w:szCs w:val="28"/>
          <w:shd w:val="clear" w:color="auto" w:fill="FFFFFF"/>
        </w:rPr>
        <w:t>-19</w:t>
      </w:r>
      <w:r w:rsidR="00641995">
        <w:rPr>
          <w:sz w:val="28"/>
          <w:szCs w:val="28"/>
          <w:shd w:val="clear" w:color="auto" w:fill="FFFFFF"/>
        </w:rPr>
        <w:t>.</w:t>
      </w:r>
    </w:p>
    <w:p w:rsidR="003F12BF" w:rsidRPr="001E7E38" w:rsidRDefault="003F12BF" w:rsidP="00641995">
      <w:pPr>
        <w:ind w:firstLine="709"/>
        <w:jc w:val="center"/>
        <w:rPr>
          <w:b/>
          <w:sz w:val="28"/>
          <w:szCs w:val="28"/>
        </w:rPr>
      </w:pPr>
      <w:r w:rsidRPr="001E7E38">
        <w:rPr>
          <w:b/>
          <w:sz w:val="28"/>
          <w:szCs w:val="28"/>
        </w:rPr>
        <w:t>Выводы</w:t>
      </w:r>
    </w:p>
    <w:p w:rsidR="003F12BF" w:rsidRDefault="003F12BF" w:rsidP="004A1C1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E38">
        <w:rPr>
          <w:rFonts w:ascii="Times New Roman" w:hAnsi="Times New Roman" w:cs="Times New Roman"/>
          <w:sz w:val="28"/>
          <w:szCs w:val="28"/>
        </w:rPr>
        <w:t>В ходе проверки годовой бюджетной отчетности Комитета по образованию</w:t>
      </w:r>
      <w:r w:rsidR="00CE473E">
        <w:rPr>
          <w:rFonts w:ascii="Times New Roman" w:hAnsi="Times New Roman" w:cs="Times New Roman"/>
          <w:sz w:val="28"/>
          <w:szCs w:val="28"/>
        </w:rPr>
        <w:t xml:space="preserve"> </w:t>
      </w:r>
      <w:r w:rsidR="00CE473E" w:rsidRPr="001E7E3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1E7E38">
        <w:rPr>
          <w:rFonts w:ascii="Times New Roman" w:hAnsi="Times New Roman" w:cs="Times New Roman"/>
          <w:sz w:val="28"/>
          <w:szCs w:val="28"/>
        </w:rPr>
        <w:t>, проведенной К</w:t>
      </w:r>
      <w:r w:rsidR="000070BE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Pr="001E7E3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 установлено:</w:t>
      </w:r>
    </w:p>
    <w:p w:rsidR="000070BE" w:rsidRPr="00C553EA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286B41">
        <w:rPr>
          <w:szCs w:val="28"/>
        </w:rPr>
        <w:t xml:space="preserve"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</w:t>
      </w:r>
      <w:r w:rsidRPr="00286B41">
        <w:rPr>
          <w:szCs w:val="28"/>
        </w:rPr>
        <w:lastRenderedPageBreak/>
        <w:t>28.12.2010г.</w:t>
      </w:r>
      <w:r w:rsidR="008505CF">
        <w:rPr>
          <w:szCs w:val="28"/>
        </w:rPr>
        <w:t xml:space="preserve"> </w:t>
      </w:r>
      <w:r w:rsidRPr="00286B41">
        <w:rPr>
          <w:szCs w:val="28"/>
        </w:rPr>
        <w:t xml:space="preserve">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</w:t>
      </w:r>
      <w:r w:rsidRPr="00C553EA">
        <w:rPr>
          <w:szCs w:val="28"/>
        </w:rPr>
        <w:t xml:space="preserve">Российской Федерации. </w:t>
      </w:r>
    </w:p>
    <w:p w:rsidR="000070BE" w:rsidRPr="00286B41" w:rsidRDefault="000070BE" w:rsidP="004A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EA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отчётность в целом достоверно отражает финансовое положение главного распорядителя средств местного бюджета. Фактов недостоверных отчётных данных, искажений бюджетной отчётности, осуществления расходов, не предусмотренных бюджетом, в ходе проверки не установлено</w:t>
      </w:r>
      <w:r w:rsidRPr="00286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0BE" w:rsidRPr="00286B41" w:rsidRDefault="000070BE" w:rsidP="004A1C13">
      <w:pPr>
        <w:shd w:val="clear" w:color="auto" w:fill="FFFFFF"/>
        <w:ind w:firstLine="709"/>
        <w:jc w:val="both"/>
        <w:rPr>
          <w:sz w:val="28"/>
          <w:szCs w:val="28"/>
        </w:rPr>
      </w:pPr>
      <w:r w:rsidRPr="00286B41">
        <w:rPr>
          <w:sz w:val="28"/>
          <w:szCs w:val="28"/>
        </w:rPr>
        <w:t>Выявленные замечания в целом на полноту и достоверность годовой бюджетной отчетности за 2021 год не повлияли, но являются основанием для принятия указанных замечаний к сведению и недопущению их в дальнейшем с целью повышения качества бюджетной бухгалтерской отчетности.</w:t>
      </w:r>
    </w:p>
    <w:p w:rsidR="000070BE" w:rsidRDefault="000070BE" w:rsidP="004A1C13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70BE" w:rsidRPr="00286B41" w:rsidRDefault="000070BE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B41">
        <w:rPr>
          <w:rFonts w:ascii="Times New Roman" w:hAnsi="Times New Roman"/>
          <w:b/>
          <w:sz w:val="28"/>
          <w:szCs w:val="28"/>
        </w:rPr>
        <w:t>Предложения</w:t>
      </w:r>
    </w:p>
    <w:p w:rsidR="000070BE" w:rsidRPr="00286B41" w:rsidRDefault="000070BE" w:rsidP="004A1C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0070BE" w:rsidRPr="00C553EA" w:rsidRDefault="000070BE" w:rsidP="004A1C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53EA">
        <w:rPr>
          <w:color w:val="000000"/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Российской Федерации. </w:t>
      </w:r>
    </w:p>
    <w:p w:rsidR="000070BE" w:rsidRPr="00C553EA" w:rsidRDefault="000070BE" w:rsidP="004A1C13">
      <w:pPr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C553EA">
        <w:rPr>
          <w:sz w:val="28"/>
          <w:szCs w:val="28"/>
          <w:lang w:val="x-none"/>
        </w:rPr>
        <w:t xml:space="preserve">В целях реализации полномочий установленных ст.160.2-1 Бюджетного кодекса РФ, усилить внутренний финансовый </w:t>
      </w:r>
      <w:r w:rsidRPr="00C553EA">
        <w:rPr>
          <w:color w:val="000000"/>
          <w:sz w:val="28"/>
          <w:szCs w:val="28"/>
        </w:rPr>
        <w:t xml:space="preserve">аудит за достоверностью годовой бюджетной отчетности </w:t>
      </w:r>
      <w:r w:rsidR="00641995" w:rsidRPr="001E7E38">
        <w:rPr>
          <w:sz w:val="28"/>
          <w:szCs w:val="28"/>
        </w:rPr>
        <w:t>Комитета по образованию</w:t>
      </w:r>
      <w:r w:rsidR="00641995">
        <w:rPr>
          <w:sz w:val="28"/>
          <w:szCs w:val="28"/>
        </w:rPr>
        <w:t xml:space="preserve"> </w:t>
      </w:r>
      <w:r w:rsidR="00641995" w:rsidRPr="001E7E38">
        <w:rPr>
          <w:sz w:val="28"/>
          <w:szCs w:val="28"/>
        </w:rPr>
        <w:t>Усольского муниципального района Иркутской области</w:t>
      </w:r>
      <w:r w:rsidRPr="00C553EA">
        <w:rPr>
          <w:color w:val="000000"/>
          <w:sz w:val="28"/>
          <w:szCs w:val="28"/>
        </w:rPr>
        <w:t>.</w:t>
      </w:r>
    </w:p>
    <w:p w:rsidR="000070BE" w:rsidRPr="002A4743" w:rsidRDefault="000070BE" w:rsidP="004A1C13">
      <w:pPr>
        <w:ind w:firstLine="709"/>
        <w:jc w:val="both"/>
        <w:rPr>
          <w:sz w:val="18"/>
          <w:lang w:val="x-none"/>
        </w:rPr>
      </w:pPr>
    </w:p>
    <w:p w:rsidR="000070BE" w:rsidRDefault="000070BE" w:rsidP="004A1C13">
      <w:pPr>
        <w:ind w:firstLine="709"/>
        <w:jc w:val="both"/>
        <w:rPr>
          <w:sz w:val="28"/>
          <w:szCs w:val="28"/>
        </w:rPr>
      </w:pPr>
      <w:r w:rsidRPr="00C553EA"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0070BE" w:rsidRDefault="000070BE" w:rsidP="004A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773" w:rsidRPr="00286B41" w:rsidRDefault="00732773" w:rsidP="004A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0BE" w:rsidRPr="00286B41" w:rsidRDefault="000070BE" w:rsidP="004A1C13">
      <w:pPr>
        <w:ind w:firstLine="709"/>
        <w:jc w:val="both"/>
      </w:pPr>
    </w:p>
    <w:p w:rsidR="000070BE" w:rsidRPr="00286B41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0070BE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:rsidR="000070BE" w:rsidRPr="00286B41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86B41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86B41">
        <w:rPr>
          <w:rFonts w:ascii="Times New Roman" w:hAnsi="Times New Roman"/>
          <w:sz w:val="28"/>
          <w:szCs w:val="28"/>
          <w:lang w:val="ru-RU"/>
        </w:rPr>
        <w:t>И.В. Ковальчук</w:t>
      </w:r>
    </w:p>
    <w:p w:rsidR="00CE473E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2773" w:rsidRDefault="00732773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2773" w:rsidRDefault="00732773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2773" w:rsidRDefault="00732773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2773" w:rsidRPr="00C210EA" w:rsidRDefault="00732773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CE473E" w:rsidRPr="00C210EA" w:rsidRDefault="00CE473E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 xml:space="preserve">Исполнитель </w:t>
      </w:r>
    </w:p>
    <w:p w:rsidR="00CE473E" w:rsidRPr="00C210EA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4"/>
          <w:szCs w:val="24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в аппарате</w:t>
      </w:r>
      <w:r w:rsidRPr="00C210EA">
        <w:rPr>
          <w:rFonts w:ascii="Times New Roman" w:hAnsi="Times New Roman"/>
          <w:sz w:val="24"/>
          <w:szCs w:val="24"/>
        </w:rPr>
        <w:t xml:space="preserve"> КСП Попова С.Ю.</w:t>
      </w:r>
      <w:bookmarkEnd w:id="1"/>
    </w:p>
    <w:sectPr w:rsidR="00CE473E" w:rsidRPr="00C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F"/>
    <w:rsid w:val="000070BE"/>
    <w:rsid w:val="00035AE1"/>
    <w:rsid w:val="00055C33"/>
    <w:rsid w:val="00096003"/>
    <w:rsid w:val="000A3E71"/>
    <w:rsid w:val="000D44F1"/>
    <w:rsid w:val="00100BCC"/>
    <w:rsid w:val="00112758"/>
    <w:rsid w:val="00117C27"/>
    <w:rsid w:val="00154994"/>
    <w:rsid w:val="00174B67"/>
    <w:rsid w:val="001B3C62"/>
    <w:rsid w:val="0020632F"/>
    <w:rsid w:val="00216395"/>
    <w:rsid w:val="00244BAC"/>
    <w:rsid w:val="002813D7"/>
    <w:rsid w:val="00285F23"/>
    <w:rsid w:val="002A4743"/>
    <w:rsid w:val="00301063"/>
    <w:rsid w:val="00362531"/>
    <w:rsid w:val="00370B27"/>
    <w:rsid w:val="003F12BF"/>
    <w:rsid w:val="00433DF5"/>
    <w:rsid w:val="00457D99"/>
    <w:rsid w:val="00485C5A"/>
    <w:rsid w:val="004A1C13"/>
    <w:rsid w:val="004A222E"/>
    <w:rsid w:val="004A7903"/>
    <w:rsid w:val="004C11C4"/>
    <w:rsid w:val="004F6527"/>
    <w:rsid w:val="00551E61"/>
    <w:rsid w:val="00553548"/>
    <w:rsid w:val="00563445"/>
    <w:rsid w:val="005844EA"/>
    <w:rsid w:val="00612256"/>
    <w:rsid w:val="00641995"/>
    <w:rsid w:val="00661955"/>
    <w:rsid w:val="00674D9C"/>
    <w:rsid w:val="006A138D"/>
    <w:rsid w:val="007108F6"/>
    <w:rsid w:val="00732773"/>
    <w:rsid w:val="00744139"/>
    <w:rsid w:val="00752D8E"/>
    <w:rsid w:val="00845E77"/>
    <w:rsid w:val="008505CF"/>
    <w:rsid w:val="00860398"/>
    <w:rsid w:val="008A7356"/>
    <w:rsid w:val="008D5360"/>
    <w:rsid w:val="008F1BC4"/>
    <w:rsid w:val="009537EC"/>
    <w:rsid w:val="0096503C"/>
    <w:rsid w:val="0098462E"/>
    <w:rsid w:val="009A05EE"/>
    <w:rsid w:val="009C670E"/>
    <w:rsid w:val="009D7414"/>
    <w:rsid w:val="009E7B58"/>
    <w:rsid w:val="00A66895"/>
    <w:rsid w:val="00B15252"/>
    <w:rsid w:val="00B2165F"/>
    <w:rsid w:val="00B21AD7"/>
    <w:rsid w:val="00BD1E71"/>
    <w:rsid w:val="00BF186A"/>
    <w:rsid w:val="00C1153C"/>
    <w:rsid w:val="00C2792D"/>
    <w:rsid w:val="00C47BB8"/>
    <w:rsid w:val="00C5525A"/>
    <w:rsid w:val="00C6179F"/>
    <w:rsid w:val="00C9713A"/>
    <w:rsid w:val="00CE2BA2"/>
    <w:rsid w:val="00CE473E"/>
    <w:rsid w:val="00D05135"/>
    <w:rsid w:val="00D10F69"/>
    <w:rsid w:val="00D52500"/>
    <w:rsid w:val="00D91B42"/>
    <w:rsid w:val="00DA194C"/>
    <w:rsid w:val="00DD27E1"/>
    <w:rsid w:val="00E5115D"/>
    <w:rsid w:val="00E7198B"/>
    <w:rsid w:val="00ED3E00"/>
    <w:rsid w:val="00ED6DB2"/>
    <w:rsid w:val="00F43CF7"/>
    <w:rsid w:val="00F541DE"/>
    <w:rsid w:val="00F5467D"/>
    <w:rsid w:val="00FB311B"/>
    <w:rsid w:val="00FE0D4A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FB0A"/>
  <w15:docId w15:val="{6488D341-B81F-4E64-921C-264D69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веб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447/285e77e2f0c60ac6b30f04a5bd74965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2D834E3BA1047E49BF5D259743B20A34A74C8922604CAAE6736F11E615BA45CE7651CA08686EC218A4488EC9C4BCC88F2881CA3410DA4EyF5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F4CC44ED12626952AD5B523FD588223262DA7517B34B8C2EF0BAB96732F8A801353204F84621F35965C9462F43F622BA517D6C96825B0P8r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CC44ED12626952AD5B523FD588223262DA7517B34B8C2EF0BAB96732F8A801353204F84621E35965C9462F43F622BA517D6C96825B0P8rD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413-AD05-4F5F-BF25-8323A9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4</cp:revision>
  <cp:lastPrinted>2022-04-11T04:38:00Z</cp:lastPrinted>
  <dcterms:created xsi:type="dcterms:W3CDTF">2022-04-11T01:39:00Z</dcterms:created>
  <dcterms:modified xsi:type="dcterms:W3CDTF">2022-04-11T04:39:00Z</dcterms:modified>
</cp:coreProperties>
</file>