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F2" w:rsidRPr="00F96EF3" w:rsidRDefault="00E716F2" w:rsidP="00E716F2">
      <w:pPr>
        <w:widowControl w:val="0"/>
        <w:autoSpaceDE w:val="0"/>
        <w:autoSpaceDN w:val="0"/>
        <w:adjustRightInd w:val="0"/>
        <w:jc w:val="center"/>
        <w:rPr>
          <w:noProof/>
          <w:sz w:val="28"/>
          <w:szCs w:val="28"/>
          <w:lang w:val="en-US"/>
        </w:rPr>
      </w:pPr>
      <w:r w:rsidRPr="00F96EF3">
        <w:rPr>
          <w:noProof/>
          <w:sz w:val="28"/>
          <w:szCs w:val="28"/>
        </w:rPr>
        <w:drawing>
          <wp:inline distT="0" distB="0" distL="0" distR="0" wp14:anchorId="1FAABEFF" wp14:editId="746DFCD9">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A3194" w:rsidRPr="00F96EF3" w:rsidRDefault="00EA3194" w:rsidP="00E716F2">
      <w:pPr>
        <w:widowControl w:val="0"/>
        <w:autoSpaceDE w:val="0"/>
        <w:autoSpaceDN w:val="0"/>
        <w:adjustRightInd w:val="0"/>
        <w:jc w:val="center"/>
        <w:rPr>
          <w:noProof/>
          <w:sz w:val="28"/>
          <w:szCs w:val="28"/>
          <w:lang w:val="en-US"/>
        </w:rPr>
      </w:pPr>
    </w:p>
    <w:p w:rsidR="00E716F2" w:rsidRPr="00F96EF3" w:rsidRDefault="00E716F2" w:rsidP="00E716F2">
      <w:pPr>
        <w:widowControl w:val="0"/>
        <w:autoSpaceDE w:val="0"/>
        <w:autoSpaceDN w:val="0"/>
        <w:adjustRightInd w:val="0"/>
        <w:jc w:val="center"/>
        <w:rPr>
          <w:b/>
          <w:bCs/>
          <w:sz w:val="28"/>
          <w:szCs w:val="28"/>
        </w:rPr>
      </w:pPr>
      <w:r w:rsidRPr="00F96EF3">
        <w:rPr>
          <w:b/>
          <w:bCs/>
          <w:sz w:val="28"/>
          <w:szCs w:val="28"/>
        </w:rPr>
        <w:t>Российская Федерация</w:t>
      </w:r>
    </w:p>
    <w:p w:rsidR="00E716F2" w:rsidRPr="00F96EF3" w:rsidRDefault="00E716F2" w:rsidP="00E716F2">
      <w:pPr>
        <w:widowControl w:val="0"/>
        <w:autoSpaceDE w:val="0"/>
        <w:autoSpaceDN w:val="0"/>
        <w:adjustRightInd w:val="0"/>
        <w:jc w:val="center"/>
        <w:rPr>
          <w:b/>
          <w:bCs/>
          <w:sz w:val="28"/>
          <w:szCs w:val="28"/>
        </w:rPr>
      </w:pPr>
      <w:r w:rsidRPr="00F96EF3">
        <w:rPr>
          <w:b/>
          <w:bCs/>
          <w:sz w:val="28"/>
          <w:szCs w:val="28"/>
        </w:rPr>
        <w:t>Дума</w:t>
      </w:r>
    </w:p>
    <w:p w:rsidR="00E716F2" w:rsidRPr="00F96EF3" w:rsidRDefault="00E716F2" w:rsidP="00E716F2">
      <w:pPr>
        <w:widowControl w:val="0"/>
        <w:autoSpaceDE w:val="0"/>
        <w:autoSpaceDN w:val="0"/>
        <w:adjustRightInd w:val="0"/>
        <w:jc w:val="center"/>
        <w:rPr>
          <w:b/>
          <w:bCs/>
          <w:sz w:val="28"/>
          <w:szCs w:val="28"/>
        </w:rPr>
      </w:pPr>
      <w:r w:rsidRPr="00F96EF3">
        <w:rPr>
          <w:b/>
          <w:bCs/>
          <w:sz w:val="28"/>
          <w:szCs w:val="28"/>
        </w:rPr>
        <w:t xml:space="preserve">Усольского муниципального района </w:t>
      </w:r>
    </w:p>
    <w:p w:rsidR="00E716F2" w:rsidRPr="00F96EF3" w:rsidRDefault="00E716F2" w:rsidP="00E716F2">
      <w:pPr>
        <w:widowControl w:val="0"/>
        <w:autoSpaceDE w:val="0"/>
        <w:autoSpaceDN w:val="0"/>
        <w:adjustRightInd w:val="0"/>
        <w:jc w:val="center"/>
        <w:rPr>
          <w:b/>
          <w:bCs/>
          <w:sz w:val="28"/>
          <w:szCs w:val="28"/>
        </w:rPr>
      </w:pPr>
      <w:r w:rsidRPr="00F96EF3">
        <w:rPr>
          <w:b/>
          <w:bCs/>
          <w:sz w:val="28"/>
          <w:szCs w:val="28"/>
        </w:rPr>
        <w:t>Иркутской области</w:t>
      </w:r>
    </w:p>
    <w:p w:rsidR="00E716F2" w:rsidRPr="00F96EF3" w:rsidRDefault="00E716F2" w:rsidP="00E716F2">
      <w:pPr>
        <w:widowControl w:val="0"/>
        <w:autoSpaceDE w:val="0"/>
        <w:autoSpaceDN w:val="0"/>
        <w:adjustRightInd w:val="0"/>
        <w:jc w:val="center"/>
        <w:rPr>
          <w:b/>
          <w:bCs/>
          <w:sz w:val="28"/>
          <w:szCs w:val="28"/>
        </w:rPr>
      </w:pPr>
    </w:p>
    <w:p w:rsidR="00E716F2" w:rsidRPr="00F96EF3" w:rsidRDefault="00E716F2" w:rsidP="00E716F2">
      <w:pPr>
        <w:widowControl w:val="0"/>
        <w:autoSpaceDE w:val="0"/>
        <w:autoSpaceDN w:val="0"/>
        <w:adjustRightInd w:val="0"/>
        <w:jc w:val="center"/>
        <w:rPr>
          <w:b/>
          <w:bCs/>
          <w:sz w:val="28"/>
          <w:szCs w:val="28"/>
        </w:rPr>
      </w:pPr>
    </w:p>
    <w:p w:rsidR="00E716F2" w:rsidRPr="00F96EF3" w:rsidRDefault="00E716F2" w:rsidP="00E716F2">
      <w:pPr>
        <w:widowControl w:val="0"/>
        <w:autoSpaceDE w:val="0"/>
        <w:autoSpaceDN w:val="0"/>
        <w:adjustRightInd w:val="0"/>
        <w:jc w:val="center"/>
        <w:rPr>
          <w:b/>
          <w:bCs/>
          <w:sz w:val="28"/>
          <w:szCs w:val="28"/>
        </w:rPr>
      </w:pPr>
      <w:r w:rsidRPr="00F96EF3">
        <w:rPr>
          <w:b/>
          <w:bCs/>
          <w:sz w:val="28"/>
          <w:szCs w:val="28"/>
        </w:rPr>
        <w:t>РЕШЕНИЕ</w:t>
      </w:r>
    </w:p>
    <w:p w:rsidR="00E716F2" w:rsidRPr="00F96EF3" w:rsidRDefault="00E32DC1" w:rsidP="00084221">
      <w:pPr>
        <w:widowControl w:val="0"/>
        <w:autoSpaceDE w:val="0"/>
        <w:autoSpaceDN w:val="0"/>
        <w:adjustRightInd w:val="0"/>
        <w:rPr>
          <w:sz w:val="28"/>
          <w:szCs w:val="28"/>
        </w:rPr>
      </w:pPr>
      <w:r>
        <w:rPr>
          <w:sz w:val="28"/>
          <w:szCs w:val="28"/>
        </w:rPr>
        <w:t>о</w:t>
      </w:r>
      <w:bookmarkStart w:id="0" w:name="_GoBack"/>
      <w:bookmarkEnd w:id="0"/>
      <w:r w:rsidR="00E716F2" w:rsidRPr="00F96EF3">
        <w:rPr>
          <w:sz w:val="28"/>
          <w:szCs w:val="28"/>
        </w:rPr>
        <w:t>т</w:t>
      </w:r>
      <w:r>
        <w:rPr>
          <w:sz w:val="28"/>
          <w:szCs w:val="28"/>
        </w:rPr>
        <w:t xml:space="preserve"> 29.03.2022г.</w:t>
      </w:r>
      <w:r w:rsidR="00E716F2" w:rsidRPr="00F96EF3">
        <w:rPr>
          <w:sz w:val="28"/>
          <w:szCs w:val="28"/>
        </w:rPr>
        <w:tab/>
      </w:r>
      <w:r w:rsidR="00E716F2" w:rsidRPr="00F96EF3">
        <w:rPr>
          <w:sz w:val="28"/>
          <w:szCs w:val="28"/>
        </w:rPr>
        <w:tab/>
      </w:r>
      <w:r w:rsidR="00E716F2" w:rsidRPr="00F96EF3">
        <w:rPr>
          <w:sz w:val="28"/>
          <w:szCs w:val="28"/>
        </w:rPr>
        <w:tab/>
      </w:r>
      <w:r w:rsidR="00E716F2" w:rsidRPr="00F96EF3">
        <w:rPr>
          <w:sz w:val="28"/>
          <w:szCs w:val="28"/>
        </w:rPr>
        <w:tab/>
      </w:r>
      <w:r w:rsidR="00E716F2" w:rsidRPr="00F96EF3">
        <w:rPr>
          <w:sz w:val="28"/>
          <w:szCs w:val="28"/>
        </w:rPr>
        <w:tab/>
      </w:r>
      <w:r w:rsidR="007D3407" w:rsidRPr="00F96EF3">
        <w:rPr>
          <w:sz w:val="28"/>
          <w:szCs w:val="28"/>
        </w:rPr>
        <w:tab/>
      </w:r>
      <w:r w:rsidR="00E716F2" w:rsidRPr="00F96EF3">
        <w:rPr>
          <w:sz w:val="28"/>
          <w:szCs w:val="28"/>
        </w:rPr>
        <w:tab/>
      </w:r>
      <w:r w:rsidR="00084221" w:rsidRPr="00F96EF3">
        <w:rPr>
          <w:sz w:val="28"/>
          <w:szCs w:val="28"/>
        </w:rPr>
        <w:tab/>
      </w:r>
      <w:r w:rsidR="00E716F2" w:rsidRPr="00F96EF3">
        <w:rPr>
          <w:sz w:val="28"/>
          <w:szCs w:val="28"/>
        </w:rPr>
        <w:tab/>
      </w:r>
      <w:r w:rsidR="00E716F2" w:rsidRPr="00F96EF3">
        <w:rPr>
          <w:sz w:val="28"/>
          <w:szCs w:val="28"/>
        </w:rPr>
        <w:tab/>
        <w:t>№</w:t>
      </w:r>
      <w:r>
        <w:rPr>
          <w:sz w:val="28"/>
          <w:szCs w:val="28"/>
        </w:rPr>
        <w:t>240</w:t>
      </w:r>
    </w:p>
    <w:p w:rsidR="00E716F2" w:rsidRPr="00F96EF3" w:rsidRDefault="00E716F2" w:rsidP="00E716F2">
      <w:pPr>
        <w:widowControl w:val="0"/>
        <w:autoSpaceDE w:val="0"/>
        <w:autoSpaceDN w:val="0"/>
        <w:adjustRightInd w:val="0"/>
        <w:jc w:val="center"/>
        <w:rPr>
          <w:sz w:val="28"/>
          <w:szCs w:val="28"/>
        </w:rPr>
      </w:pPr>
    </w:p>
    <w:p w:rsidR="00E716F2" w:rsidRPr="00F96EF3" w:rsidRDefault="00E716F2" w:rsidP="00E716F2">
      <w:pPr>
        <w:widowControl w:val="0"/>
        <w:autoSpaceDE w:val="0"/>
        <w:autoSpaceDN w:val="0"/>
        <w:adjustRightInd w:val="0"/>
        <w:jc w:val="center"/>
        <w:rPr>
          <w:sz w:val="28"/>
          <w:szCs w:val="28"/>
        </w:rPr>
      </w:pPr>
      <w:r w:rsidRPr="00F96EF3">
        <w:rPr>
          <w:sz w:val="28"/>
          <w:szCs w:val="28"/>
        </w:rPr>
        <w:t>рп. Белореченский</w:t>
      </w:r>
    </w:p>
    <w:p w:rsidR="00E716F2" w:rsidRPr="00F96EF3" w:rsidRDefault="00E716F2" w:rsidP="00E716F2">
      <w:pPr>
        <w:widowControl w:val="0"/>
        <w:autoSpaceDE w:val="0"/>
        <w:autoSpaceDN w:val="0"/>
        <w:adjustRightInd w:val="0"/>
        <w:jc w:val="both"/>
        <w:rPr>
          <w:sz w:val="28"/>
          <w:szCs w:val="28"/>
        </w:rPr>
      </w:pPr>
    </w:p>
    <w:p w:rsidR="00E716F2" w:rsidRPr="00F96EF3" w:rsidRDefault="00E716F2" w:rsidP="00E716F2">
      <w:pPr>
        <w:widowControl w:val="0"/>
        <w:autoSpaceDE w:val="0"/>
        <w:autoSpaceDN w:val="0"/>
        <w:adjustRightInd w:val="0"/>
        <w:jc w:val="both"/>
        <w:rPr>
          <w:sz w:val="28"/>
          <w:szCs w:val="28"/>
        </w:rPr>
      </w:pPr>
    </w:p>
    <w:p w:rsidR="00431FE2" w:rsidRPr="00F96EF3" w:rsidRDefault="00431FE2" w:rsidP="00E716F2">
      <w:pPr>
        <w:jc w:val="center"/>
        <w:rPr>
          <w:b/>
          <w:sz w:val="28"/>
          <w:szCs w:val="22"/>
        </w:rPr>
      </w:pPr>
      <w:r w:rsidRPr="00F96EF3">
        <w:rPr>
          <w:b/>
          <w:color w:val="000000"/>
          <w:sz w:val="28"/>
          <w:szCs w:val="28"/>
        </w:rPr>
        <w:t xml:space="preserve">Отчет о деятельности </w:t>
      </w:r>
      <w:r w:rsidR="00E716F2" w:rsidRPr="00F96EF3">
        <w:rPr>
          <w:b/>
          <w:sz w:val="28"/>
          <w:szCs w:val="22"/>
        </w:rPr>
        <w:t>Контрольно-счетной палат</w:t>
      </w:r>
      <w:r w:rsidR="00620439" w:rsidRPr="00F96EF3">
        <w:rPr>
          <w:b/>
          <w:sz w:val="28"/>
          <w:szCs w:val="22"/>
        </w:rPr>
        <w:t>ы</w:t>
      </w:r>
    </w:p>
    <w:p w:rsidR="00E716F2" w:rsidRPr="00F96EF3" w:rsidRDefault="00E716F2" w:rsidP="00E716F2">
      <w:pPr>
        <w:jc w:val="center"/>
        <w:rPr>
          <w:b/>
          <w:sz w:val="28"/>
          <w:szCs w:val="22"/>
        </w:rPr>
      </w:pPr>
      <w:r w:rsidRPr="00F96EF3">
        <w:rPr>
          <w:b/>
          <w:sz w:val="28"/>
          <w:szCs w:val="22"/>
        </w:rPr>
        <w:t>Усольского</w:t>
      </w:r>
      <w:r w:rsidR="00431FE2" w:rsidRPr="00F96EF3">
        <w:rPr>
          <w:b/>
          <w:sz w:val="28"/>
          <w:szCs w:val="22"/>
        </w:rPr>
        <w:t xml:space="preserve"> </w:t>
      </w:r>
      <w:r w:rsidRPr="00F96EF3">
        <w:rPr>
          <w:b/>
          <w:sz w:val="28"/>
          <w:szCs w:val="22"/>
        </w:rPr>
        <w:t>муниципального района Иркутской области</w:t>
      </w:r>
      <w:r w:rsidR="00431FE2" w:rsidRPr="00F96EF3">
        <w:rPr>
          <w:b/>
          <w:color w:val="000000"/>
          <w:sz w:val="28"/>
          <w:szCs w:val="28"/>
        </w:rPr>
        <w:t xml:space="preserve"> за 2021 год</w:t>
      </w:r>
    </w:p>
    <w:p w:rsidR="00E716F2" w:rsidRPr="00F96EF3" w:rsidRDefault="00E716F2" w:rsidP="00E716F2">
      <w:pPr>
        <w:rPr>
          <w:sz w:val="28"/>
          <w:szCs w:val="28"/>
        </w:rPr>
      </w:pPr>
    </w:p>
    <w:p w:rsidR="00E716F2" w:rsidRPr="00F96EF3" w:rsidRDefault="00E716F2" w:rsidP="00E716F2">
      <w:pPr>
        <w:rPr>
          <w:sz w:val="28"/>
          <w:szCs w:val="28"/>
        </w:rPr>
      </w:pPr>
    </w:p>
    <w:p w:rsidR="00431FE2" w:rsidRPr="00F96EF3" w:rsidRDefault="00431FE2" w:rsidP="00431FE2">
      <w:pPr>
        <w:widowControl w:val="0"/>
        <w:autoSpaceDE w:val="0"/>
        <w:autoSpaceDN w:val="0"/>
        <w:adjustRightInd w:val="0"/>
        <w:ind w:firstLine="708"/>
        <w:jc w:val="both"/>
        <w:rPr>
          <w:sz w:val="28"/>
          <w:szCs w:val="28"/>
        </w:rPr>
      </w:pPr>
      <w:r w:rsidRPr="00F96EF3">
        <w:rPr>
          <w:sz w:val="28"/>
          <w:szCs w:val="28"/>
        </w:rPr>
        <w:t xml:space="preserve">Рассмотрев отчет о деятельности </w:t>
      </w:r>
      <w:r w:rsidRPr="00F96EF3">
        <w:rPr>
          <w:sz w:val="28"/>
          <w:szCs w:val="22"/>
        </w:rPr>
        <w:t>Контрольно-счетной палаты</w:t>
      </w:r>
      <w:r w:rsidRPr="00F96EF3">
        <w:rPr>
          <w:sz w:val="28"/>
          <w:szCs w:val="28"/>
        </w:rPr>
        <w:t xml:space="preserve"> Усольского муниципального района Иркутской области за 2021 год, руководствуясь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Усольского муниципального района Иркутской области от 23.11.2021г. №213 «Об утверждении Положения о Контрольно-счетной палате Усольского муниципального района Иркутской области», ст. 30, 41, 47 Устава Усольского муниципального района Иркутской области, Дума Усольского муниципального района Иркутской области</w:t>
      </w:r>
    </w:p>
    <w:p w:rsidR="00431FE2" w:rsidRPr="00F96EF3" w:rsidRDefault="00431FE2" w:rsidP="00431FE2">
      <w:pPr>
        <w:shd w:val="clear" w:color="auto" w:fill="FFFFFF"/>
        <w:ind w:right="14" w:firstLine="708"/>
        <w:rPr>
          <w:sz w:val="28"/>
          <w:szCs w:val="28"/>
        </w:rPr>
      </w:pPr>
      <w:r w:rsidRPr="00F96EF3">
        <w:rPr>
          <w:sz w:val="28"/>
          <w:szCs w:val="28"/>
        </w:rPr>
        <w:t>РЕШИЛА:</w:t>
      </w:r>
    </w:p>
    <w:p w:rsidR="00431FE2" w:rsidRPr="00F96EF3" w:rsidRDefault="00431FE2" w:rsidP="00431FE2">
      <w:pPr>
        <w:numPr>
          <w:ilvl w:val="0"/>
          <w:numId w:val="5"/>
        </w:numPr>
        <w:tabs>
          <w:tab w:val="clear" w:pos="2250"/>
          <w:tab w:val="num" w:pos="0"/>
        </w:tabs>
        <w:ind w:left="0" w:firstLine="709"/>
        <w:jc w:val="both"/>
        <w:rPr>
          <w:sz w:val="28"/>
          <w:szCs w:val="28"/>
        </w:rPr>
      </w:pPr>
      <w:r w:rsidRPr="00F96EF3">
        <w:rPr>
          <w:sz w:val="28"/>
          <w:szCs w:val="28"/>
        </w:rPr>
        <w:t>Отчет о деятельности Контрольно-</w:t>
      </w:r>
      <w:r w:rsidR="00E677AA" w:rsidRPr="00F96EF3">
        <w:rPr>
          <w:sz w:val="28"/>
          <w:szCs w:val="28"/>
        </w:rPr>
        <w:t>счетной палаты</w:t>
      </w:r>
      <w:r w:rsidRPr="00F96EF3">
        <w:rPr>
          <w:sz w:val="28"/>
          <w:szCs w:val="28"/>
        </w:rPr>
        <w:t xml:space="preserve"> Усольского муниципального района Иркутской области за 20</w:t>
      </w:r>
      <w:r w:rsidR="00E677AA" w:rsidRPr="00F96EF3">
        <w:rPr>
          <w:sz w:val="28"/>
          <w:szCs w:val="28"/>
        </w:rPr>
        <w:t>21</w:t>
      </w:r>
      <w:r w:rsidRPr="00F96EF3">
        <w:rPr>
          <w:sz w:val="28"/>
          <w:szCs w:val="28"/>
        </w:rPr>
        <w:t xml:space="preserve"> год принять к сведению (</w:t>
      </w:r>
      <w:r w:rsidR="00E677AA" w:rsidRPr="00F96EF3">
        <w:rPr>
          <w:sz w:val="28"/>
          <w:szCs w:val="28"/>
        </w:rPr>
        <w:t>п</w:t>
      </w:r>
      <w:r w:rsidRPr="00F96EF3">
        <w:rPr>
          <w:sz w:val="28"/>
          <w:szCs w:val="28"/>
        </w:rPr>
        <w:t>рилагается).</w:t>
      </w:r>
    </w:p>
    <w:p w:rsidR="00431FE2" w:rsidRPr="00F96EF3" w:rsidRDefault="00431FE2" w:rsidP="00E677AA">
      <w:pPr>
        <w:ind w:firstLine="709"/>
        <w:jc w:val="both"/>
        <w:rPr>
          <w:sz w:val="28"/>
          <w:szCs w:val="28"/>
        </w:rPr>
      </w:pPr>
      <w:r w:rsidRPr="00F96EF3">
        <w:rPr>
          <w:sz w:val="28"/>
          <w:szCs w:val="28"/>
        </w:rPr>
        <w:t>2.</w:t>
      </w:r>
      <w:r w:rsidRPr="00F96EF3">
        <w:rPr>
          <w:sz w:val="28"/>
          <w:szCs w:val="28"/>
        </w:rPr>
        <w:tab/>
        <w:t>Начальнику отдела в аппарате Думы Усольского муниципального района Иркутской области (Шаргородская В.А.):</w:t>
      </w:r>
    </w:p>
    <w:p w:rsidR="00431FE2" w:rsidRPr="00F96EF3" w:rsidRDefault="00431FE2" w:rsidP="00431FE2">
      <w:pPr>
        <w:widowControl w:val="0"/>
        <w:autoSpaceDE w:val="0"/>
        <w:autoSpaceDN w:val="0"/>
        <w:adjustRightInd w:val="0"/>
        <w:ind w:firstLine="1134"/>
        <w:jc w:val="both"/>
        <w:rPr>
          <w:sz w:val="28"/>
          <w:szCs w:val="28"/>
        </w:rPr>
      </w:pPr>
      <w:r w:rsidRPr="00F96EF3">
        <w:rPr>
          <w:sz w:val="28"/>
          <w:szCs w:val="28"/>
        </w:rPr>
        <w:t>2.1.направить настоящее решение мэру Усольского муниципального района Иркутской области для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F96EF3">
        <w:rPr>
          <w:sz w:val="28"/>
          <w:szCs w:val="28"/>
          <w:lang w:val="en-US"/>
        </w:rPr>
        <w:t>www</w:t>
      </w:r>
      <w:r w:rsidRPr="00F96EF3">
        <w:rPr>
          <w:sz w:val="28"/>
          <w:szCs w:val="28"/>
        </w:rPr>
        <w:t>.</w:t>
      </w:r>
      <w:r w:rsidRPr="00F96EF3">
        <w:rPr>
          <w:sz w:val="28"/>
          <w:szCs w:val="28"/>
          <w:lang w:val="en-US"/>
        </w:rPr>
        <w:t>usolie</w:t>
      </w:r>
      <w:r w:rsidRPr="00F96EF3">
        <w:rPr>
          <w:sz w:val="28"/>
          <w:szCs w:val="28"/>
        </w:rPr>
        <w:t>-</w:t>
      </w:r>
      <w:r w:rsidRPr="00F96EF3">
        <w:rPr>
          <w:sz w:val="28"/>
          <w:szCs w:val="28"/>
          <w:lang w:val="en-US"/>
        </w:rPr>
        <w:t>raion</w:t>
      </w:r>
      <w:r w:rsidRPr="00F96EF3">
        <w:rPr>
          <w:sz w:val="28"/>
          <w:szCs w:val="28"/>
        </w:rPr>
        <w:t>.</w:t>
      </w:r>
      <w:r w:rsidRPr="00F96EF3">
        <w:rPr>
          <w:sz w:val="28"/>
          <w:szCs w:val="28"/>
          <w:lang w:val="en-US"/>
        </w:rPr>
        <w:t>ru</w:t>
      </w:r>
      <w:r w:rsidRPr="00F96EF3">
        <w:rPr>
          <w:sz w:val="28"/>
          <w:szCs w:val="28"/>
        </w:rPr>
        <w:t>);</w:t>
      </w:r>
    </w:p>
    <w:p w:rsidR="00431FE2" w:rsidRPr="00F96EF3" w:rsidRDefault="00431FE2" w:rsidP="00431FE2">
      <w:pPr>
        <w:widowControl w:val="0"/>
        <w:autoSpaceDE w:val="0"/>
        <w:autoSpaceDN w:val="0"/>
        <w:adjustRightInd w:val="0"/>
        <w:ind w:firstLine="1134"/>
        <w:jc w:val="both"/>
        <w:rPr>
          <w:sz w:val="28"/>
          <w:szCs w:val="28"/>
        </w:rPr>
      </w:pPr>
      <w:r w:rsidRPr="00F96EF3">
        <w:rPr>
          <w:sz w:val="28"/>
          <w:szCs w:val="28"/>
        </w:rPr>
        <w:t>2.2.разместить настоящее решение на официальном сайте Думы Усольского муниципального района Иркутской области (</w:t>
      </w:r>
      <w:r w:rsidRPr="00F96EF3">
        <w:rPr>
          <w:sz w:val="28"/>
          <w:szCs w:val="28"/>
          <w:lang w:val="en-US"/>
        </w:rPr>
        <w:t>duma</w:t>
      </w:r>
      <w:r w:rsidRPr="00F96EF3">
        <w:rPr>
          <w:sz w:val="28"/>
          <w:szCs w:val="28"/>
        </w:rPr>
        <w:t>.</w:t>
      </w:r>
      <w:r w:rsidRPr="00F96EF3">
        <w:rPr>
          <w:sz w:val="28"/>
          <w:szCs w:val="28"/>
          <w:lang w:val="en-US"/>
        </w:rPr>
        <w:t>uoura</w:t>
      </w:r>
      <w:r w:rsidRPr="00F96EF3">
        <w:rPr>
          <w:sz w:val="28"/>
          <w:szCs w:val="28"/>
        </w:rPr>
        <w:t>.</w:t>
      </w:r>
      <w:r w:rsidRPr="00F96EF3">
        <w:rPr>
          <w:sz w:val="28"/>
          <w:szCs w:val="28"/>
          <w:lang w:val="en-US"/>
        </w:rPr>
        <w:t>ru</w:t>
      </w:r>
      <w:r w:rsidRPr="00F96EF3">
        <w:rPr>
          <w:sz w:val="28"/>
          <w:szCs w:val="28"/>
        </w:rPr>
        <w:t>).</w:t>
      </w:r>
    </w:p>
    <w:p w:rsidR="00431FE2" w:rsidRPr="00F96EF3" w:rsidRDefault="00431FE2" w:rsidP="00431FE2">
      <w:pPr>
        <w:widowControl w:val="0"/>
        <w:tabs>
          <w:tab w:val="left" w:pos="0"/>
        </w:tabs>
        <w:autoSpaceDE w:val="0"/>
        <w:autoSpaceDN w:val="0"/>
        <w:adjustRightInd w:val="0"/>
        <w:ind w:firstLine="709"/>
        <w:jc w:val="both"/>
        <w:rPr>
          <w:sz w:val="28"/>
          <w:szCs w:val="28"/>
        </w:rPr>
      </w:pPr>
      <w:r w:rsidRPr="00F96EF3">
        <w:rPr>
          <w:sz w:val="28"/>
          <w:szCs w:val="28"/>
        </w:rPr>
        <w:lastRenderedPageBreak/>
        <w:t>3.</w:t>
      </w:r>
      <w:r w:rsidRPr="00F96EF3">
        <w:rPr>
          <w:sz w:val="28"/>
          <w:szCs w:val="28"/>
        </w:rPr>
        <w:tab/>
        <w:t>Настоящее решение вступает в силу после дня его официального опубликования.</w:t>
      </w:r>
    </w:p>
    <w:p w:rsidR="00431FE2" w:rsidRPr="00F96EF3" w:rsidRDefault="00431FE2" w:rsidP="00431FE2">
      <w:pPr>
        <w:widowControl w:val="0"/>
        <w:autoSpaceDE w:val="0"/>
        <w:autoSpaceDN w:val="0"/>
        <w:adjustRightInd w:val="0"/>
        <w:jc w:val="both"/>
        <w:rPr>
          <w:sz w:val="28"/>
          <w:szCs w:val="28"/>
        </w:rPr>
      </w:pPr>
    </w:p>
    <w:p w:rsidR="00431FE2" w:rsidRPr="00F96EF3" w:rsidRDefault="00431FE2" w:rsidP="00431FE2">
      <w:pPr>
        <w:widowControl w:val="0"/>
        <w:autoSpaceDE w:val="0"/>
        <w:autoSpaceDN w:val="0"/>
        <w:adjustRightInd w:val="0"/>
        <w:jc w:val="both"/>
        <w:rPr>
          <w:sz w:val="28"/>
          <w:szCs w:val="28"/>
        </w:rPr>
      </w:pPr>
    </w:p>
    <w:p w:rsidR="00431FE2" w:rsidRPr="00F96EF3" w:rsidRDefault="00431FE2" w:rsidP="00431FE2">
      <w:pPr>
        <w:widowControl w:val="0"/>
        <w:autoSpaceDE w:val="0"/>
        <w:autoSpaceDN w:val="0"/>
        <w:adjustRightInd w:val="0"/>
        <w:jc w:val="both"/>
        <w:rPr>
          <w:sz w:val="28"/>
          <w:szCs w:val="28"/>
        </w:rPr>
      </w:pPr>
    </w:p>
    <w:p w:rsidR="00103D14" w:rsidRPr="00F96EF3" w:rsidRDefault="00103D14" w:rsidP="00774BE1">
      <w:pPr>
        <w:pStyle w:val="Standard"/>
        <w:autoSpaceDE w:val="0"/>
        <w:jc w:val="both"/>
        <w:rPr>
          <w:rFonts w:ascii="Times New Roman" w:hAnsi="Times New Roman" w:cs="Times New Roman"/>
          <w:sz w:val="28"/>
          <w:szCs w:val="28"/>
        </w:rPr>
      </w:pPr>
    </w:p>
    <w:p w:rsidR="00E716F2" w:rsidRPr="00F96EF3" w:rsidRDefault="00E716F2" w:rsidP="00E716F2">
      <w:pPr>
        <w:pStyle w:val="Standard"/>
        <w:autoSpaceDE w:val="0"/>
        <w:jc w:val="both"/>
        <w:rPr>
          <w:rFonts w:ascii="Times New Roman" w:hAnsi="Times New Roman" w:cs="Times New Roman"/>
          <w:sz w:val="28"/>
          <w:szCs w:val="28"/>
        </w:rPr>
      </w:pPr>
      <w:r w:rsidRPr="00F96EF3">
        <w:rPr>
          <w:rFonts w:ascii="Times New Roman" w:hAnsi="Times New Roman" w:cs="Times New Roman"/>
          <w:sz w:val="28"/>
          <w:szCs w:val="28"/>
        </w:rPr>
        <w:t>Председатель Думы</w:t>
      </w:r>
    </w:p>
    <w:p w:rsidR="00E716F2" w:rsidRPr="00F96EF3" w:rsidRDefault="00E716F2" w:rsidP="00E716F2">
      <w:pPr>
        <w:pStyle w:val="Standard"/>
        <w:autoSpaceDE w:val="0"/>
        <w:jc w:val="both"/>
        <w:rPr>
          <w:rFonts w:ascii="Times New Roman" w:hAnsi="Times New Roman" w:cs="Times New Roman"/>
          <w:sz w:val="28"/>
          <w:szCs w:val="28"/>
        </w:rPr>
      </w:pPr>
      <w:r w:rsidRPr="00F96EF3">
        <w:rPr>
          <w:rFonts w:ascii="Times New Roman" w:hAnsi="Times New Roman" w:cs="Times New Roman"/>
          <w:sz w:val="28"/>
          <w:szCs w:val="28"/>
        </w:rPr>
        <w:t>Усольского муниципального района</w:t>
      </w:r>
    </w:p>
    <w:p w:rsidR="00E716F2" w:rsidRPr="00F96EF3" w:rsidRDefault="00E716F2" w:rsidP="00E716F2">
      <w:pPr>
        <w:pStyle w:val="Standard"/>
        <w:autoSpaceDE w:val="0"/>
        <w:jc w:val="both"/>
        <w:rPr>
          <w:rFonts w:ascii="Times New Roman" w:hAnsi="Times New Roman" w:cs="Times New Roman"/>
          <w:sz w:val="28"/>
          <w:szCs w:val="28"/>
        </w:rPr>
      </w:pPr>
      <w:r w:rsidRPr="00F96EF3">
        <w:rPr>
          <w:rFonts w:ascii="Times New Roman" w:hAnsi="Times New Roman" w:cs="Times New Roman"/>
          <w:sz w:val="28"/>
          <w:szCs w:val="28"/>
        </w:rPr>
        <w:t>Иркутской области</w:t>
      </w:r>
      <w:r w:rsidRPr="00F96EF3">
        <w:rPr>
          <w:rFonts w:ascii="Times New Roman" w:hAnsi="Times New Roman" w:cs="Times New Roman"/>
          <w:sz w:val="28"/>
          <w:szCs w:val="28"/>
        </w:rPr>
        <w:tab/>
      </w:r>
      <w:r w:rsidRPr="00F96EF3">
        <w:rPr>
          <w:rFonts w:ascii="Times New Roman" w:hAnsi="Times New Roman" w:cs="Times New Roman"/>
        </w:rPr>
        <w:tab/>
      </w:r>
      <w:r w:rsidRPr="00F96EF3">
        <w:rPr>
          <w:rFonts w:ascii="Times New Roman" w:hAnsi="Times New Roman" w:cs="Times New Roman"/>
        </w:rPr>
        <w:tab/>
      </w:r>
      <w:r w:rsidRPr="00F96EF3">
        <w:rPr>
          <w:rFonts w:ascii="Times New Roman" w:hAnsi="Times New Roman" w:cs="Times New Roman"/>
        </w:rPr>
        <w:tab/>
      </w:r>
      <w:r w:rsidRPr="00F96EF3">
        <w:rPr>
          <w:rFonts w:ascii="Times New Roman" w:hAnsi="Times New Roman" w:cs="Times New Roman"/>
        </w:rPr>
        <w:tab/>
      </w:r>
      <w:r w:rsidRPr="00F96EF3">
        <w:rPr>
          <w:rFonts w:ascii="Times New Roman" w:hAnsi="Times New Roman" w:cs="Times New Roman"/>
        </w:rPr>
        <w:tab/>
      </w:r>
      <w:r w:rsidRPr="00F96EF3">
        <w:rPr>
          <w:rFonts w:ascii="Times New Roman" w:hAnsi="Times New Roman" w:cs="Times New Roman"/>
        </w:rPr>
        <w:tab/>
      </w:r>
      <w:r w:rsidRPr="00F96EF3">
        <w:rPr>
          <w:rFonts w:ascii="Times New Roman" w:hAnsi="Times New Roman" w:cs="Times New Roman"/>
          <w:sz w:val="28"/>
          <w:szCs w:val="28"/>
        </w:rPr>
        <w:t>Н.Н.Глызина</w:t>
      </w:r>
    </w:p>
    <w:p w:rsidR="00E716F2" w:rsidRPr="00F96EF3" w:rsidRDefault="00E716F2" w:rsidP="00E716F2">
      <w:pPr>
        <w:pStyle w:val="Standard"/>
        <w:autoSpaceDE w:val="0"/>
        <w:jc w:val="both"/>
        <w:rPr>
          <w:rFonts w:ascii="Times New Roman" w:hAnsi="Times New Roman" w:cs="Times New Roman"/>
          <w:sz w:val="28"/>
          <w:szCs w:val="28"/>
        </w:rPr>
      </w:pPr>
    </w:p>
    <w:p w:rsidR="00E716F2" w:rsidRPr="00F96EF3" w:rsidRDefault="00E716F2" w:rsidP="00E716F2">
      <w:pPr>
        <w:pStyle w:val="Standard"/>
        <w:autoSpaceDE w:val="0"/>
        <w:jc w:val="both"/>
        <w:rPr>
          <w:rFonts w:ascii="Times New Roman" w:hAnsi="Times New Roman" w:cs="Times New Roman"/>
          <w:sz w:val="28"/>
          <w:szCs w:val="28"/>
        </w:rPr>
      </w:pPr>
    </w:p>
    <w:p w:rsidR="00E716F2" w:rsidRPr="00F96EF3" w:rsidRDefault="00E716F2" w:rsidP="00E716F2">
      <w:pPr>
        <w:pStyle w:val="Standard"/>
        <w:autoSpaceDE w:val="0"/>
        <w:jc w:val="both"/>
        <w:rPr>
          <w:rFonts w:ascii="Times New Roman" w:hAnsi="Times New Roman" w:cs="Times New Roman"/>
          <w:sz w:val="28"/>
          <w:szCs w:val="28"/>
        </w:rPr>
      </w:pPr>
    </w:p>
    <w:p w:rsidR="00E716F2" w:rsidRPr="00F96EF3" w:rsidRDefault="00E716F2" w:rsidP="00E716F2">
      <w:pPr>
        <w:pStyle w:val="Standard"/>
        <w:autoSpaceDE w:val="0"/>
        <w:jc w:val="both"/>
        <w:rPr>
          <w:rFonts w:ascii="Times New Roman" w:hAnsi="Times New Roman" w:cs="Times New Roman"/>
          <w:sz w:val="28"/>
          <w:szCs w:val="28"/>
        </w:rPr>
      </w:pPr>
    </w:p>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E716F2" w:rsidRPr="00F96EF3" w:rsidRDefault="00E716F2" w:rsidP="00E716F2"/>
    <w:p w:rsidR="00620439" w:rsidRPr="00F96EF3" w:rsidRDefault="00620439">
      <w:pPr>
        <w:spacing w:after="200" w:line="276" w:lineRule="auto"/>
      </w:pPr>
    </w:p>
    <w:sectPr w:rsidR="00620439" w:rsidRPr="00F96EF3" w:rsidSect="00486AD0">
      <w:pgSz w:w="11906" w:h="16838"/>
      <w:pgMar w:top="1276" w:right="707" w:bottom="1276"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43" w:rsidRDefault="00383D43" w:rsidP="00B50F1B">
      <w:r>
        <w:separator/>
      </w:r>
    </w:p>
  </w:endnote>
  <w:endnote w:type="continuationSeparator" w:id="0">
    <w:p w:rsidR="00383D43" w:rsidRDefault="00383D43" w:rsidP="00B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43" w:rsidRDefault="00383D43" w:rsidP="00B50F1B">
      <w:r>
        <w:separator/>
      </w:r>
    </w:p>
  </w:footnote>
  <w:footnote w:type="continuationSeparator" w:id="0">
    <w:p w:rsidR="00383D43" w:rsidRDefault="00383D43" w:rsidP="00B5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503009"/>
    <w:multiLevelType w:val="hybridMultilevel"/>
    <w:tmpl w:val="E9366778"/>
    <w:lvl w:ilvl="0" w:tplc="C460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13071E7"/>
    <w:multiLevelType w:val="multilevel"/>
    <w:tmpl w:val="15DE335E"/>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08" w:hanging="2160"/>
      </w:pPr>
      <w:rPr>
        <w:rFonts w:hint="default"/>
      </w:rPr>
    </w:lvl>
  </w:abstractNum>
  <w:abstractNum w:abstractNumId="11"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2" w15:restartNumberingAfterBreak="0">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F971520"/>
    <w:multiLevelType w:val="hybridMultilevel"/>
    <w:tmpl w:val="A3826168"/>
    <w:lvl w:ilvl="0" w:tplc="787A6844">
      <w:start w:val="1"/>
      <w:numFmt w:val="russianLower"/>
      <w:lvlText w:val="%1)"/>
      <w:lvlJc w:val="left"/>
      <w:pPr>
        <w:tabs>
          <w:tab w:val="num" w:pos="3905"/>
        </w:tabs>
        <w:ind w:left="3905" w:hanging="360"/>
      </w:pPr>
      <w:rPr>
        <w:rFonts w:hint="default"/>
      </w:rPr>
    </w:lvl>
    <w:lvl w:ilvl="1" w:tplc="DC6CC8FA">
      <w:start w:val="3"/>
      <w:numFmt w:val="decimal"/>
      <w:lvlText w:val="%2)"/>
      <w:lvlJc w:val="left"/>
      <w:pPr>
        <w:tabs>
          <w:tab w:val="num" w:pos="4237"/>
        </w:tabs>
        <w:ind w:left="4237" w:hanging="360"/>
      </w:pPr>
      <w:rPr>
        <w:rFonts w:hint="default"/>
      </w:rPr>
    </w:lvl>
    <w:lvl w:ilvl="2" w:tplc="0419001B" w:tentative="1">
      <w:start w:val="1"/>
      <w:numFmt w:val="lowerRoman"/>
      <w:lvlText w:val="%3."/>
      <w:lvlJc w:val="right"/>
      <w:pPr>
        <w:tabs>
          <w:tab w:val="num" w:pos="4957"/>
        </w:tabs>
        <w:ind w:left="4957" w:hanging="180"/>
      </w:pPr>
    </w:lvl>
    <w:lvl w:ilvl="3" w:tplc="0419000F" w:tentative="1">
      <w:start w:val="1"/>
      <w:numFmt w:val="decimal"/>
      <w:lvlText w:val="%4."/>
      <w:lvlJc w:val="left"/>
      <w:pPr>
        <w:tabs>
          <w:tab w:val="num" w:pos="5677"/>
        </w:tabs>
        <w:ind w:left="5677" w:hanging="360"/>
      </w:pPr>
    </w:lvl>
    <w:lvl w:ilvl="4" w:tplc="04190019" w:tentative="1">
      <w:start w:val="1"/>
      <w:numFmt w:val="lowerLetter"/>
      <w:lvlText w:val="%5."/>
      <w:lvlJc w:val="left"/>
      <w:pPr>
        <w:tabs>
          <w:tab w:val="num" w:pos="6397"/>
        </w:tabs>
        <w:ind w:left="6397" w:hanging="360"/>
      </w:pPr>
    </w:lvl>
    <w:lvl w:ilvl="5" w:tplc="0419001B" w:tentative="1">
      <w:start w:val="1"/>
      <w:numFmt w:val="lowerRoman"/>
      <w:lvlText w:val="%6."/>
      <w:lvlJc w:val="right"/>
      <w:pPr>
        <w:tabs>
          <w:tab w:val="num" w:pos="7117"/>
        </w:tabs>
        <w:ind w:left="7117" w:hanging="180"/>
      </w:pPr>
    </w:lvl>
    <w:lvl w:ilvl="6" w:tplc="0419000F" w:tentative="1">
      <w:start w:val="1"/>
      <w:numFmt w:val="decimal"/>
      <w:lvlText w:val="%7."/>
      <w:lvlJc w:val="left"/>
      <w:pPr>
        <w:tabs>
          <w:tab w:val="num" w:pos="7837"/>
        </w:tabs>
        <w:ind w:left="7837" w:hanging="360"/>
      </w:pPr>
    </w:lvl>
    <w:lvl w:ilvl="7" w:tplc="04190019" w:tentative="1">
      <w:start w:val="1"/>
      <w:numFmt w:val="lowerLetter"/>
      <w:lvlText w:val="%8."/>
      <w:lvlJc w:val="left"/>
      <w:pPr>
        <w:tabs>
          <w:tab w:val="num" w:pos="8557"/>
        </w:tabs>
        <w:ind w:left="8557" w:hanging="360"/>
      </w:pPr>
    </w:lvl>
    <w:lvl w:ilvl="8" w:tplc="0419001B" w:tentative="1">
      <w:start w:val="1"/>
      <w:numFmt w:val="lowerRoman"/>
      <w:lvlText w:val="%9."/>
      <w:lvlJc w:val="right"/>
      <w:pPr>
        <w:tabs>
          <w:tab w:val="num" w:pos="9277"/>
        </w:tabs>
        <w:ind w:left="9277" w:hanging="180"/>
      </w:pPr>
    </w:lvl>
  </w:abstractNum>
  <w:num w:numId="1">
    <w:abstractNumId w:val="11"/>
  </w:num>
  <w:num w:numId="2">
    <w:abstractNumId w:val="15"/>
  </w:num>
  <w:num w:numId="3">
    <w:abstractNumId w:val="13"/>
  </w:num>
  <w:num w:numId="4">
    <w:abstractNumId w:val="10"/>
  </w:num>
  <w:num w:numId="5">
    <w:abstractNumId w:val="9"/>
  </w:num>
  <w:num w:numId="6">
    <w:abstractNumId w:val="1"/>
  </w:num>
  <w:num w:numId="7">
    <w:abstractNumId w:val="14"/>
  </w:num>
  <w:num w:numId="8">
    <w:abstractNumId w:val="6"/>
  </w:num>
  <w:num w:numId="9">
    <w:abstractNumId w:val="0"/>
  </w:num>
  <w:num w:numId="10">
    <w:abstractNumId w:val="7"/>
  </w:num>
  <w:num w:numId="11">
    <w:abstractNumId w:val="3"/>
  </w:num>
  <w:num w:numId="12">
    <w:abstractNumId w:val="8"/>
  </w:num>
  <w:num w:numId="13">
    <w:abstractNumId w:val="12"/>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F2"/>
    <w:rsid w:val="00001338"/>
    <w:rsid w:val="000029C7"/>
    <w:rsid w:val="00007B10"/>
    <w:rsid w:val="000223AD"/>
    <w:rsid w:val="00024D5C"/>
    <w:rsid w:val="00026F89"/>
    <w:rsid w:val="00043475"/>
    <w:rsid w:val="00043ABD"/>
    <w:rsid w:val="0004623A"/>
    <w:rsid w:val="00053386"/>
    <w:rsid w:val="000600CB"/>
    <w:rsid w:val="00066410"/>
    <w:rsid w:val="00082CD7"/>
    <w:rsid w:val="00084221"/>
    <w:rsid w:val="000A0998"/>
    <w:rsid w:val="000B0244"/>
    <w:rsid w:val="000B0E15"/>
    <w:rsid w:val="000B350B"/>
    <w:rsid w:val="000B65D3"/>
    <w:rsid w:val="000C0D27"/>
    <w:rsid w:val="000C235F"/>
    <w:rsid w:val="000C4CE2"/>
    <w:rsid w:val="000C53A0"/>
    <w:rsid w:val="000C6B68"/>
    <w:rsid w:val="000D1838"/>
    <w:rsid w:val="000E7BB0"/>
    <w:rsid w:val="000F19D2"/>
    <w:rsid w:val="000F27FA"/>
    <w:rsid w:val="000F5BE9"/>
    <w:rsid w:val="00103D14"/>
    <w:rsid w:val="00105B92"/>
    <w:rsid w:val="0011654E"/>
    <w:rsid w:val="001278FC"/>
    <w:rsid w:val="00132FC6"/>
    <w:rsid w:val="0013566E"/>
    <w:rsid w:val="00136AB7"/>
    <w:rsid w:val="0014317B"/>
    <w:rsid w:val="0015144E"/>
    <w:rsid w:val="00160F85"/>
    <w:rsid w:val="0018446C"/>
    <w:rsid w:val="00186348"/>
    <w:rsid w:val="001935E1"/>
    <w:rsid w:val="00196C72"/>
    <w:rsid w:val="001B4055"/>
    <w:rsid w:val="001C666C"/>
    <w:rsid w:val="001E64A5"/>
    <w:rsid w:val="001F034B"/>
    <w:rsid w:val="001F189C"/>
    <w:rsid w:val="001F68EB"/>
    <w:rsid w:val="002023D4"/>
    <w:rsid w:val="00205A37"/>
    <w:rsid w:val="0022696E"/>
    <w:rsid w:val="00230150"/>
    <w:rsid w:val="00242131"/>
    <w:rsid w:val="002427BC"/>
    <w:rsid w:val="00247454"/>
    <w:rsid w:val="00251F33"/>
    <w:rsid w:val="00254CF3"/>
    <w:rsid w:val="00260AA2"/>
    <w:rsid w:val="002769C8"/>
    <w:rsid w:val="00285BF0"/>
    <w:rsid w:val="002A49AA"/>
    <w:rsid w:val="002A6327"/>
    <w:rsid w:val="002C7EEE"/>
    <w:rsid w:val="002D6AA0"/>
    <w:rsid w:val="002E78E5"/>
    <w:rsid w:val="002E7AFB"/>
    <w:rsid w:val="002F2E72"/>
    <w:rsid w:val="002F6993"/>
    <w:rsid w:val="00301CFC"/>
    <w:rsid w:val="00311748"/>
    <w:rsid w:val="003300E8"/>
    <w:rsid w:val="00332829"/>
    <w:rsid w:val="00332A15"/>
    <w:rsid w:val="00334BD7"/>
    <w:rsid w:val="00336211"/>
    <w:rsid w:val="00337A39"/>
    <w:rsid w:val="00345661"/>
    <w:rsid w:val="003474D5"/>
    <w:rsid w:val="0035119C"/>
    <w:rsid w:val="003638D7"/>
    <w:rsid w:val="003652B1"/>
    <w:rsid w:val="003712CD"/>
    <w:rsid w:val="00383D43"/>
    <w:rsid w:val="00395166"/>
    <w:rsid w:val="00395A83"/>
    <w:rsid w:val="003C4C15"/>
    <w:rsid w:val="003D1183"/>
    <w:rsid w:val="003E49C1"/>
    <w:rsid w:val="003E4C98"/>
    <w:rsid w:val="003F2F81"/>
    <w:rsid w:val="00431FE2"/>
    <w:rsid w:val="004337FB"/>
    <w:rsid w:val="004427CE"/>
    <w:rsid w:val="00451491"/>
    <w:rsid w:val="00461E85"/>
    <w:rsid w:val="0047496B"/>
    <w:rsid w:val="00483F3A"/>
    <w:rsid w:val="00486AD0"/>
    <w:rsid w:val="004E6460"/>
    <w:rsid w:val="004F456B"/>
    <w:rsid w:val="005168E6"/>
    <w:rsid w:val="00520F3C"/>
    <w:rsid w:val="00534D4A"/>
    <w:rsid w:val="00545FF5"/>
    <w:rsid w:val="00547964"/>
    <w:rsid w:val="005531AD"/>
    <w:rsid w:val="00581A83"/>
    <w:rsid w:val="00583A96"/>
    <w:rsid w:val="005865E6"/>
    <w:rsid w:val="00593A1D"/>
    <w:rsid w:val="005A2702"/>
    <w:rsid w:val="005A36A0"/>
    <w:rsid w:val="005A51C1"/>
    <w:rsid w:val="005C7193"/>
    <w:rsid w:val="005C7697"/>
    <w:rsid w:val="005D4D4E"/>
    <w:rsid w:val="005D6EBA"/>
    <w:rsid w:val="005F37F5"/>
    <w:rsid w:val="0061005E"/>
    <w:rsid w:val="00617D74"/>
    <w:rsid w:val="00620439"/>
    <w:rsid w:val="00631892"/>
    <w:rsid w:val="00637854"/>
    <w:rsid w:val="00643EEF"/>
    <w:rsid w:val="0064424F"/>
    <w:rsid w:val="00652004"/>
    <w:rsid w:val="00692279"/>
    <w:rsid w:val="00696A5A"/>
    <w:rsid w:val="006A3BB7"/>
    <w:rsid w:val="006A6985"/>
    <w:rsid w:val="006B7BD2"/>
    <w:rsid w:val="006C10D4"/>
    <w:rsid w:val="006E28DD"/>
    <w:rsid w:val="006F055A"/>
    <w:rsid w:val="006F29CC"/>
    <w:rsid w:val="006F4E2B"/>
    <w:rsid w:val="006F7416"/>
    <w:rsid w:val="007002EC"/>
    <w:rsid w:val="007012C0"/>
    <w:rsid w:val="0070376C"/>
    <w:rsid w:val="00704FD5"/>
    <w:rsid w:val="007052DA"/>
    <w:rsid w:val="007057CC"/>
    <w:rsid w:val="007070BF"/>
    <w:rsid w:val="007229AB"/>
    <w:rsid w:val="00741CBB"/>
    <w:rsid w:val="00744EE1"/>
    <w:rsid w:val="00751B3B"/>
    <w:rsid w:val="007551C1"/>
    <w:rsid w:val="00756F15"/>
    <w:rsid w:val="00766F30"/>
    <w:rsid w:val="00767F85"/>
    <w:rsid w:val="00774965"/>
    <w:rsid w:val="00774BE1"/>
    <w:rsid w:val="007845FC"/>
    <w:rsid w:val="00786B61"/>
    <w:rsid w:val="007978CC"/>
    <w:rsid w:val="00797C43"/>
    <w:rsid w:val="007A601A"/>
    <w:rsid w:val="007C053E"/>
    <w:rsid w:val="007C49AE"/>
    <w:rsid w:val="007D0C52"/>
    <w:rsid w:val="007D1F9E"/>
    <w:rsid w:val="007D3407"/>
    <w:rsid w:val="007E47B7"/>
    <w:rsid w:val="008058E6"/>
    <w:rsid w:val="00811DA7"/>
    <w:rsid w:val="00815828"/>
    <w:rsid w:val="00820FF5"/>
    <w:rsid w:val="00826A25"/>
    <w:rsid w:val="0084124B"/>
    <w:rsid w:val="00846A8F"/>
    <w:rsid w:val="0086010D"/>
    <w:rsid w:val="00870F6A"/>
    <w:rsid w:val="0087398B"/>
    <w:rsid w:val="00875582"/>
    <w:rsid w:val="00876874"/>
    <w:rsid w:val="00885E9C"/>
    <w:rsid w:val="00886544"/>
    <w:rsid w:val="008975AD"/>
    <w:rsid w:val="008A66D9"/>
    <w:rsid w:val="008A7647"/>
    <w:rsid w:val="008B1EAE"/>
    <w:rsid w:val="008C4332"/>
    <w:rsid w:val="008D23B9"/>
    <w:rsid w:val="008D5430"/>
    <w:rsid w:val="008F0DDC"/>
    <w:rsid w:val="008F2880"/>
    <w:rsid w:val="00905628"/>
    <w:rsid w:val="00913BE5"/>
    <w:rsid w:val="00914224"/>
    <w:rsid w:val="00924B4E"/>
    <w:rsid w:val="009278FE"/>
    <w:rsid w:val="00927B49"/>
    <w:rsid w:val="00941C3F"/>
    <w:rsid w:val="00943BE6"/>
    <w:rsid w:val="00952EFF"/>
    <w:rsid w:val="00955193"/>
    <w:rsid w:val="00960C56"/>
    <w:rsid w:val="0097390A"/>
    <w:rsid w:val="00974531"/>
    <w:rsid w:val="00982A4F"/>
    <w:rsid w:val="009B0405"/>
    <w:rsid w:val="009B10EB"/>
    <w:rsid w:val="009C71FA"/>
    <w:rsid w:val="009D4D0A"/>
    <w:rsid w:val="009E0A78"/>
    <w:rsid w:val="00A16A99"/>
    <w:rsid w:val="00A21508"/>
    <w:rsid w:val="00A36540"/>
    <w:rsid w:val="00A44C06"/>
    <w:rsid w:val="00A72E8A"/>
    <w:rsid w:val="00A87140"/>
    <w:rsid w:val="00AA1FED"/>
    <w:rsid w:val="00AA4738"/>
    <w:rsid w:val="00AA5DE6"/>
    <w:rsid w:val="00AB7BBC"/>
    <w:rsid w:val="00AC07BF"/>
    <w:rsid w:val="00AC2CF7"/>
    <w:rsid w:val="00AD40A9"/>
    <w:rsid w:val="00AD428E"/>
    <w:rsid w:val="00AD717C"/>
    <w:rsid w:val="00AF6634"/>
    <w:rsid w:val="00B10E8A"/>
    <w:rsid w:val="00B11DFC"/>
    <w:rsid w:val="00B14ABF"/>
    <w:rsid w:val="00B25849"/>
    <w:rsid w:val="00B46534"/>
    <w:rsid w:val="00B50F1B"/>
    <w:rsid w:val="00B55E3F"/>
    <w:rsid w:val="00B6484E"/>
    <w:rsid w:val="00B93987"/>
    <w:rsid w:val="00BA57D0"/>
    <w:rsid w:val="00BA7253"/>
    <w:rsid w:val="00BB62D2"/>
    <w:rsid w:val="00BC17D4"/>
    <w:rsid w:val="00BD3C1E"/>
    <w:rsid w:val="00BE0A57"/>
    <w:rsid w:val="00BE3F04"/>
    <w:rsid w:val="00BF2054"/>
    <w:rsid w:val="00BF5A24"/>
    <w:rsid w:val="00C03EC8"/>
    <w:rsid w:val="00C209E0"/>
    <w:rsid w:val="00C229FF"/>
    <w:rsid w:val="00C41793"/>
    <w:rsid w:val="00C41C4B"/>
    <w:rsid w:val="00C427B8"/>
    <w:rsid w:val="00C4787A"/>
    <w:rsid w:val="00C63965"/>
    <w:rsid w:val="00C71906"/>
    <w:rsid w:val="00C730F7"/>
    <w:rsid w:val="00C7363E"/>
    <w:rsid w:val="00CA7C47"/>
    <w:rsid w:val="00CB49F1"/>
    <w:rsid w:val="00CC6C5E"/>
    <w:rsid w:val="00CC7CCC"/>
    <w:rsid w:val="00CD17CF"/>
    <w:rsid w:val="00CD2A90"/>
    <w:rsid w:val="00D12628"/>
    <w:rsid w:val="00D225FB"/>
    <w:rsid w:val="00D22BF6"/>
    <w:rsid w:val="00D26FAC"/>
    <w:rsid w:val="00D27CE5"/>
    <w:rsid w:val="00D307E1"/>
    <w:rsid w:val="00D4019B"/>
    <w:rsid w:val="00D41374"/>
    <w:rsid w:val="00D43960"/>
    <w:rsid w:val="00D555C4"/>
    <w:rsid w:val="00D63115"/>
    <w:rsid w:val="00D65943"/>
    <w:rsid w:val="00D67D0B"/>
    <w:rsid w:val="00D7387A"/>
    <w:rsid w:val="00D74F36"/>
    <w:rsid w:val="00D873B5"/>
    <w:rsid w:val="00DA2AE6"/>
    <w:rsid w:val="00DA3318"/>
    <w:rsid w:val="00DA4201"/>
    <w:rsid w:val="00DA5DE4"/>
    <w:rsid w:val="00DB09DC"/>
    <w:rsid w:val="00DB1623"/>
    <w:rsid w:val="00DE4567"/>
    <w:rsid w:val="00DE4ACF"/>
    <w:rsid w:val="00DE699D"/>
    <w:rsid w:val="00DE7595"/>
    <w:rsid w:val="00DF7728"/>
    <w:rsid w:val="00E035EC"/>
    <w:rsid w:val="00E04CF7"/>
    <w:rsid w:val="00E10FCA"/>
    <w:rsid w:val="00E13F71"/>
    <w:rsid w:val="00E2230B"/>
    <w:rsid w:val="00E268C4"/>
    <w:rsid w:val="00E32DC1"/>
    <w:rsid w:val="00E34D85"/>
    <w:rsid w:val="00E375C8"/>
    <w:rsid w:val="00E42AC8"/>
    <w:rsid w:val="00E627EC"/>
    <w:rsid w:val="00E63CBC"/>
    <w:rsid w:val="00E677AA"/>
    <w:rsid w:val="00E716F2"/>
    <w:rsid w:val="00E71BA3"/>
    <w:rsid w:val="00E80161"/>
    <w:rsid w:val="00E90E64"/>
    <w:rsid w:val="00E94D19"/>
    <w:rsid w:val="00EA2857"/>
    <w:rsid w:val="00EA3194"/>
    <w:rsid w:val="00EB3373"/>
    <w:rsid w:val="00EB5490"/>
    <w:rsid w:val="00EC35E2"/>
    <w:rsid w:val="00EC41BD"/>
    <w:rsid w:val="00ED0B89"/>
    <w:rsid w:val="00ED410C"/>
    <w:rsid w:val="00EF6413"/>
    <w:rsid w:val="00F17A68"/>
    <w:rsid w:val="00F25070"/>
    <w:rsid w:val="00F45DCF"/>
    <w:rsid w:val="00F51838"/>
    <w:rsid w:val="00F63F1B"/>
    <w:rsid w:val="00F63F26"/>
    <w:rsid w:val="00F64F86"/>
    <w:rsid w:val="00F65622"/>
    <w:rsid w:val="00F96E92"/>
    <w:rsid w:val="00F96EF3"/>
    <w:rsid w:val="00FB2EC6"/>
    <w:rsid w:val="00FF0A0A"/>
    <w:rsid w:val="00FF142D"/>
    <w:rsid w:val="00FF5FC3"/>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65E9"/>
  <w15:docId w15:val="{1DCDF05B-A605-43B1-97CA-F78E9DA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1C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E716F2"/>
    <w:rPr>
      <w:rFonts w:ascii="Verdana" w:hAnsi="Verdana" w:cs="Verdana"/>
      <w:sz w:val="20"/>
      <w:szCs w:val="20"/>
      <w:lang w:val="en-US" w:eastAsia="en-US"/>
    </w:rPr>
  </w:style>
  <w:style w:type="paragraph" w:customStyle="1" w:styleId="ConsNormal">
    <w:name w:val="ConsNormal"/>
    <w:rsid w:val="00E716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E71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E716F2"/>
    <w:pPr>
      <w:widowControl w:val="0"/>
      <w:suppressAutoHyphens/>
      <w:autoSpaceDN w:val="0"/>
      <w:spacing w:after="0" w:line="240" w:lineRule="auto"/>
      <w:textAlignment w:val="baseline"/>
    </w:pPr>
    <w:rPr>
      <w:rFonts w:ascii="Arial" w:eastAsia="SimSun" w:hAnsi="Arial" w:cs="Arial"/>
      <w:kern w:val="3"/>
      <w:sz w:val="24"/>
      <w:szCs w:val="24"/>
      <w:lang w:eastAsia="zh-CN"/>
    </w:rPr>
  </w:style>
  <w:style w:type="paragraph" w:styleId="a3">
    <w:name w:val="List Paragraph"/>
    <w:basedOn w:val="a"/>
    <w:uiPriority w:val="34"/>
    <w:qFormat/>
    <w:rsid w:val="00E716F2"/>
    <w:pPr>
      <w:spacing w:after="200" w:line="276" w:lineRule="auto"/>
      <w:ind w:left="720"/>
    </w:pPr>
    <w:rPr>
      <w:rFonts w:ascii="Calibri" w:eastAsia="SimSun" w:hAnsi="Calibri" w:cs="Calibri"/>
      <w:sz w:val="22"/>
      <w:szCs w:val="22"/>
    </w:rPr>
  </w:style>
  <w:style w:type="paragraph" w:styleId="a4">
    <w:name w:val="Balloon Text"/>
    <w:basedOn w:val="a"/>
    <w:link w:val="a5"/>
    <w:uiPriority w:val="99"/>
    <w:semiHidden/>
    <w:unhideWhenUsed/>
    <w:rsid w:val="00E716F2"/>
    <w:rPr>
      <w:rFonts w:ascii="Tahoma" w:hAnsi="Tahoma" w:cs="Tahoma"/>
      <w:sz w:val="16"/>
      <w:szCs w:val="16"/>
    </w:rPr>
  </w:style>
  <w:style w:type="character" w:customStyle="1" w:styleId="a5">
    <w:name w:val="Текст выноски Знак"/>
    <w:basedOn w:val="a0"/>
    <w:link w:val="a4"/>
    <w:uiPriority w:val="99"/>
    <w:semiHidden/>
    <w:rsid w:val="00E716F2"/>
    <w:rPr>
      <w:rFonts w:ascii="Tahoma" w:eastAsia="Times New Roman" w:hAnsi="Tahoma" w:cs="Tahoma"/>
      <w:sz w:val="16"/>
      <w:szCs w:val="16"/>
      <w:lang w:eastAsia="ru-RU"/>
    </w:rPr>
  </w:style>
  <w:style w:type="character" w:customStyle="1" w:styleId="markedcontent">
    <w:name w:val="markedcontent"/>
    <w:basedOn w:val="a0"/>
    <w:rsid w:val="005168E6"/>
  </w:style>
  <w:style w:type="paragraph" w:styleId="a6">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qFormat/>
    <w:rsid w:val="00A21508"/>
    <w:pPr>
      <w:spacing w:before="100" w:beforeAutospacing="1" w:after="100" w:afterAutospacing="1"/>
    </w:pPr>
  </w:style>
  <w:style w:type="paragraph" w:customStyle="1" w:styleId="ConsPlusNonformat">
    <w:name w:val="ConsPlusNonformat"/>
    <w:rsid w:val="00A215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A21508"/>
    <w:rPr>
      <w:color w:val="0000FF"/>
      <w:u w:val="single"/>
    </w:rPr>
  </w:style>
  <w:style w:type="paragraph" w:customStyle="1" w:styleId="Default">
    <w:name w:val="Default"/>
    <w:rsid w:val="00A215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22"/>
    <w:qFormat/>
    <w:rsid w:val="00A21508"/>
    <w:rPr>
      <w:b/>
      <w:bCs/>
    </w:rPr>
  </w:style>
  <w:style w:type="character" w:customStyle="1" w:styleId="fontstyle01">
    <w:name w:val="fontstyle01"/>
    <w:rsid w:val="00A21508"/>
    <w:rPr>
      <w:rFonts w:ascii="TimesNewRoman" w:hAnsi="TimesNewRoman" w:hint="default"/>
      <w:b w:val="0"/>
      <w:bCs w:val="0"/>
      <w:i w:val="0"/>
      <w:iCs w:val="0"/>
      <w:color w:val="000000"/>
      <w:sz w:val="26"/>
      <w:szCs w:val="26"/>
    </w:rPr>
  </w:style>
  <w:style w:type="character" w:customStyle="1" w:styleId="a7">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6"/>
    <w:locked/>
    <w:rsid w:val="00A21508"/>
    <w:rPr>
      <w:rFonts w:ascii="Times New Roman" w:eastAsia="Times New Roman" w:hAnsi="Times New Roman" w:cs="Times New Roman"/>
      <w:sz w:val="24"/>
      <w:szCs w:val="24"/>
      <w:lang w:eastAsia="ru-RU"/>
    </w:rPr>
  </w:style>
  <w:style w:type="paragraph" w:customStyle="1" w:styleId="11">
    <w:name w:val="Абзац списка1"/>
    <w:basedOn w:val="a"/>
    <w:rsid w:val="00A21508"/>
    <w:pPr>
      <w:ind w:left="720"/>
      <w:contextualSpacing/>
    </w:pPr>
    <w:rPr>
      <w:rFonts w:eastAsia="Calibri"/>
    </w:rPr>
  </w:style>
  <w:style w:type="character" w:customStyle="1" w:styleId="aa">
    <w:name w:val="Цветовое выделение"/>
    <w:rsid w:val="00A21508"/>
    <w:rPr>
      <w:b/>
      <w:bCs/>
      <w:color w:val="26282F"/>
    </w:rPr>
  </w:style>
  <w:style w:type="character" w:customStyle="1" w:styleId="FontStyle37">
    <w:name w:val="Font Style37"/>
    <w:uiPriority w:val="99"/>
    <w:rsid w:val="00A21508"/>
    <w:rPr>
      <w:rFonts w:ascii="Times New Roman" w:hAnsi="Times New Roman" w:cs="Times New Roman" w:hint="default"/>
      <w:sz w:val="24"/>
      <w:szCs w:val="24"/>
    </w:rPr>
  </w:style>
  <w:style w:type="character" w:customStyle="1" w:styleId="Bodytext2">
    <w:name w:val="Body text (2)_"/>
    <w:link w:val="Bodytext20"/>
    <w:uiPriority w:val="99"/>
    <w:rsid w:val="00B55E3F"/>
    <w:rPr>
      <w:sz w:val="26"/>
      <w:szCs w:val="26"/>
      <w:shd w:val="clear" w:color="auto" w:fill="FFFFFF"/>
    </w:rPr>
  </w:style>
  <w:style w:type="paragraph" w:customStyle="1" w:styleId="Bodytext20">
    <w:name w:val="Body text (2)"/>
    <w:basedOn w:val="a"/>
    <w:link w:val="Bodytext2"/>
    <w:uiPriority w:val="99"/>
    <w:rsid w:val="00B55E3F"/>
    <w:pPr>
      <w:widowControl w:val="0"/>
      <w:shd w:val="clear" w:color="auto" w:fill="FFFFFF"/>
      <w:spacing w:before="300" w:after="6420" w:line="322" w:lineRule="exact"/>
      <w:jc w:val="center"/>
    </w:pPr>
    <w:rPr>
      <w:rFonts w:asciiTheme="minorHAnsi" w:eastAsiaTheme="minorHAnsi" w:hAnsiTheme="minorHAnsi" w:cstheme="minorBidi"/>
      <w:sz w:val="26"/>
      <w:szCs w:val="26"/>
      <w:lang w:eastAsia="en-US"/>
    </w:rPr>
  </w:style>
  <w:style w:type="paragraph" w:customStyle="1" w:styleId="w3-n">
    <w:name w:val="w3-n"/>
    <w:basedOn w:val="a"/>
    <w:rsid w:val="00BA7253"/>
    <w:pPr>
      <w:spacing w:before="100" w:beforeAutospacing="1" w:after="100" w:afterAutospacing="1"/>
    </w:pPr>
  </w:style>
  <w:style w:type="character" w:customStyle="1" w:styleId="10">
    <w:name w:val="Заголовок 1 Знак"/>
    <w:basedOn w:val="a0"/>
    <w:link w:val="1"/>
    <w:uiPriority w:val="9"/>
    <w:rsid w:val="00741CBB"/>
    <w:rPr>
      <w:rFonts w:ascii="Times New Roman" w:eastAsia="Times New Roman" w:hAnsi="Times New Roman" w:cs="Times New Roman"/>
      <w:b/>
      <w:bCs/>
      <w:kern w:val="36"/>
      <w:sz w:val="48"/>
      <w:szCs w:val="48"/>
      <w:lang w:eastAsia="ru-RU"/>
    </w:rPr>
  </w:style>
  <w:style w:type="character" w:customStyle="1" w:styleId="layout">
    <w:name w:val="layout"/>
    <w:basedOn w:val="a0"/>
    <w:rsid w:val="00332A15"/>
  </w:style>
  <w:style w:type="character" w:customStyle="1" w:styleId="cs79da67e21">
    <w:name w:val="cs79da67e21"/>
    <w:basedOn w:val="a0"/>
    <w:rsid w:val="00BB62D2"/>
    <w:rPr>
      <w:rFonts w:ascii="Times New Roman" w:hAnsi="Times New Roman" w:cs="Times New Roman" w:hint="default"/>
      <w:b w:val="0"/>
      <w:bCs w:val="0"/>
      <w:i w:val="0"/>
      <w:iCs w:val="0"/>
      <w:color w:val="000000"/>
      <w:sz w:val="20"/>
      <w:szCs w:val="20"/>
      <w:shd w:val="clear" w:color="auto" w:fill="auto"/>
    </w:rPr>
  </w:style>
  <w:style w:type="character" w:customStyle="1" w:styleId="ConsPlusNormal0">
    <w:name w:val="ConsPlusNormal Знак"/>
    <w:link w:val="ConsPlusNormal"/>
    <w:rsid w:val="00C41793"/>
    <w:rPr>
      <w:rFonts w:ascii="Arial" w:eastAsia="Times New Roman" w:hAnsi="Arial" w:cs="Arial"/>
      <w:sz w:val="20"/>
      <w:szCs w:val="20"/>
      <w:lang w:eastAsia="ru-RU"/>
    </w:rPr>
  </w:style>
  <w:style w:type="paragraph" w:styleId="ab">
    <w:name w:val="header"/>
    <w:basedOn w:val="a"/>
    <w:link w:val="ac"/>
    <w:uiPriority w:val="99"/>
    <w:unhideWhenUsed/>
    <w:rsid w:val="00B50F1B"/>
    <w:pPr>
      <w:tabs>
        <w:tab w:val="center" w:pos="4677"/>
        <w:tab w:val="right" w:pos="9355"/>
      </w:tabs>
    </w:pPr>
  </w:style>
  <w:style w:type="character" w:customStyle="1" w:styleId="ac">
    <w:name w:val="Верхний колонтитул Знак"/>
    <w:basedOn w:val="a0"/>
    <w:link w:val="ab"/>
    <w:uiPriority w:val="99"/>
    <w:rsid w:val="00B50F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50F1B"/>
    <w:pPr>
      <w:tabs>
        <w:tab w:val="center" w:pos="4677"/>
        <w:tab w:val="right" w:pos="9355"/>
      </w:tabs>
    </w:pPr>
  </w:style>
  <w:style w:type="character" w:customStyle="1" w:styleId="ae">
    <w:name w:val="Нижний колонтитул Знак"/>
    <w:basedOn w:val="a0"/>
    <w:link w:val="ad"/>
    <w:uiPriority w:val="99"/>
    <w:rsid w:val="00B50F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250">
      <w:bodyDiv w:val="1"/>
      <w:marLeft w:val="0"/>
      <w:marRight w:val="0"/>
      <w:marTop w:val="0"/>
      <w:marBottom w:val="0"/>
      <w:divBdr>
        <w:top w:val="none" w:sz="0" w:space="0" w:color="auto"/>
        <w:left w:val="none" w:sz="0" w:space="0" w:color="auto"/>
        <w:bottom w:val="none" w:sz="0" w:space="0" w:color="auto"/>
        <w:right w:val="none" w:sz="0" w:space="0" w:color="auto"/>
      </w:divBdr>
    </w:div>
    <w:div w:id="221478752">
      <w:bodyDiv w:val="1"/>
      <w:marLeft w:val="0"/>
      <w:marRight w:val="0"/>
      <w:marTop w:val="0"/>
      <w:marBottom w:val="0"/>
      <w:divBdr>
        <w:top w:val="none" w:sz="0" w:space="0" w:color="auto"/>
        <w:left w:val="none" w:sz="0" w:space="0" w:color="auto"/>
        <w:bottom w:val="none" w:sz="0" w:space="0" w:color="auto"/>
        <w:right w:val="none" w:sz="0" w:space="0" w:color="auto"/>
      </w:divBdr>
    </w:div>
    <w:div w:id="1496843313">
      <w:bodyDiv w:val="1"/>
      <w:marLeft w:val="0"/>
      <w:marRight w:val="0"/>
      <w:marTop w:val="0"/>
      <w:marBottom w:val="0"/>
      <w:divBdr>
        <w:top w:val="none" w:sz="0" w:space="0" w:color="auto"/>
        <w:left w:val="none" w:sz="0" w:space="0" w:color="auto"/>
        <w:bottom w:val="none" w:sz="0" w:space="0" w:color="auto"/>
        <w:right w:val="none" w:sz="0" w:space="0" w:color="auto"/>
      </w:divBdr>
    </w:div>
    <w:div w:id="18656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639D-EFB8-4EC2-9D37-BCC6B8BF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2</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Kovalchuk_IV</dc:creator>
  <cp:lastModifiedBy>Пользователь</cp:lastModifiedBy>
  <cp:revision>64</cp:revision>
  <cp:lastPrinted>2022-03-18T02:39:00Z</cp:lastPrinted>
  <dcterms:created xsi:type="dcterms:W3CDTF">2021-10-07T02:31:00Z</dcterms:created>
  <dcterms:modified xsi:type="dcterms:W3CDTF">2022-04-28T09:28:00Z</dcterms:modified>
</cp:coreProperties>
</file>