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94" w:rsidRPr="00447C70" w:rsidRDefault="00E716F2" w:rsidP="00E716F2">
      <w:pPr>
        <w:widowControl w:val="0"/>
        <w:autoSpaceDE w:val="0"/>
        <w:autoSpaceDN w:val="0"/>
        <w:adjustRightInd w:val="0"/>
        <w:jc w:val="center"/>
        <w:rPr>
          <w:noProof/>
          <w:sz w:val="28"/>
          <w:szCs w:val="28"/>
          <w:lang w:val="en-US"/>
        </w:rPr>
      </w:pPr>
      <w:r w:rsidRPr="00447C70">
        <w:rPr>
          <w:noProof/>
          <w:sz w:val="28"/>
          <w:szCs w:val="28"/>
        </w:rPr>
        <w:drawing>
          <wp:inline distT="0" distB="0" distL="0" distR="0" wp14:anchorId="1FAABEFF" wp14:editId="746DFCD9">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Российская Федерация</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Дума</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 xml:space="preserve">Усольского муниципального района </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Иркутской области</w:t>
      </w:r>
    </w:p>
    <w:p w:rsidR="00E716F2" w:rsidRPr="00447C70" w:rsidRDefault="00E716F2" w:rsidP="00E716F2">
      <w:pPr>
        <w:widowControl w:val="0"/>
        <w:autoSpaceDE w:val="0"/>
        <w:autoSpaceDN w:val="0"/>
        <w:adjustRightInd w:val="0"/>
        <w:jc w:val="center"/>
        <w:rPr>
          <w:b/>
          <w:bCs/>
          <w:sz w:val="28"/>
          <w:szCs w:val="28"/>
        </w:rPr>
      </w:pP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РЕШЕНИЕ</w:t>
      </w:r>
    </w:p>
    <w:p w:rsidR="00E716F2" w:rsidRPr="00447C70" w:rsidRDefault="00E716F2" w:rsidP="00084221">
      <w:pPr>
        <w:widowControl w:val="0"/>
        <w:autoSpaceDE w:val="0"/>
        <w:autoSpaceDN w:val="0"/>
        <w:adjustRightInd w:val="0"/>
        <w:rPr>
          <w:sz w:val="28"/>
          <w:szCs w:val="28"/>
        </w:rPr>
      </w:pPr>
      <w:r w:rsidRPr="00447C70">
        <w:rPr>
          <w:sz w:val="28"/>
          <w:szCs w:val="28"/>
        </w:rPr>
        <w:t>от_</w:t>
      </w:r>
      <w:r w:rsidR="00BF2054" w:rsidRPr="00447C70">
        <w:rPr>
          <w:sz w:val="28"/>
          <w:szCs w:val="28"/>
        </w:rPr>
        <w:t>__</w:t>
      </w:r>
      <w:r w:rsidRPr="00447C70">
        <w:rPr>
          <w:sz w:val="28"/>
          <w:szCs w:val="28"/>
        </w:rPr>
        <w:t>________</w:t>
      </w:r>
      <w:r w:rsidRPr="00447C70">
        <w:rPr>
          <w:sz w:val="28"/>
          <w:szCs w:val="28"/>
        </w:rPr>
        <w:tab/>
      </w:r>
      <w:r w:rsidRPr="00447C70">
        <w:rPr>
          <w:sz w:val="28"/>
          <w:szCs w:val="28"/>
        </w:rPr>
        <w:tab/>
      </w:r>
      <w:r w:rsidRPr="00447C70">
        <w:rPr>
          <w:sz w:val="28"/>
          <w:szCs w:val="28"/>
        </w:rPr>
        <w:tab/>
      </w:r>
      <w:r w:rsidRPr="00447C70">
        <w:rPr>
          <w:sz w:val="28"/>
          <w:szCs w:val="28"/>
        </w:rPr>
        <w:tab/>
      </w:r>
      <w:r w:rsidRPr="00447C70">
        <w:rPr>
          <w:sz w:val="28"/>
          <w:szCs w:val="28"/>
        </w:rPr>
        <w:tab/>
      </w:r>
      <w:r w:rsidR="007D3407" w:rsidRPr="00447C70">
        <w:rPr>
          <w:sz w:val="28"/>
          <w:szCs w:val="28"/>
        </w:rPr>
        <w:tab/>
      </w:r>
      <w:r w:rsidRPr="00447C70">
        <w:rPr>
          <w:sz w:val="28"/>
          <w:szCs w:val="28"/>
        </w:rPr>
        <w:tab/>
      </w:r>
      <w:r w:rsidR="00084221" w:rsidRPr="00447C70">
        <w:rPr>
          <w:sz w:val="28"/>
          <w:szCs w:val="28"/>
        </w:rPr>
        <w:tab/>
      </w:r>
      <w:r w:rsidRPr="00447C70">
        <w:rPr>
          <w:sz w:val="28"/>
          <w:szCs w:val="28"/>
        </w:rPr>
        <w:tab/>
      </w:r>
      <w:r w:rsidRPr="00447C70">
        <w:rPr>
          <w:sz w:val="28"/>
          <w:szCs w:val="28"/>
        </w:rPr>
        <w:tab/>
        <w:t>№____</w:t>
      </w:r>
    </w:p>
    <w:p w:rsidR="00E716F2" w:rsidRPr="00447C70" w:rsidRDefault="00E716F2" w:rsidP="00E716F2">
      <w:pPr>
        <w:widowControl w:val="0"/>
        <w:autoSpaceDE w:val="0"/>
        <w:autoSpaceDN w:val="0"/>
        <w:adjustRightInd w:val="0"/>
        <w:jc w:val="center"/>
        <w:rPr>
          <w:sz w:val="28"/>
          <w:szCs w:val="28"/>
        </w:rPr>
      </w:pPr>
    </w:p>
    <w:p w:rsidR="00E716F2" w:rsidRPr="00447C70" w:rsidRDefault="00E716F2" w:rsidP="00E716F2">
      <w:pPr>
        <w:widowControl w:val="0"/>
        <w:autoSpaceDE w:val="0"/>
        <w:autoSpaceDN w:val="0"/>
        <w:adjustRightInd w:val="0"/>
        <w:jc w:val="center"/>
        <w:rPr>
          <w:sz w:val="28"/>
          <w:szCs w:val="28"/>
        </w:rPr>
      </w:pPr>
      <w:proofErr w:type="spellStart"/>
      <w:r w:rsidRPr="00447C70">
        <w:rPr>
          <w:sz w:val="28"/>
          <w:szCs w:val="28"/>
        </w:rPr>
        <w:t>рп</w:t>
      </w:r>
      <w:proofErr w:type="spellEnd"/>
      <w:r w:rsidRPr="00447C70">
        <w:rPr>
          <w:sz w:val="28"/>
          <w:szCs w:val="28"/>
        </w:rPr>
        <w:t xml:space="preserve">. </w:t>
      </w:r>
      <w:proofErr w:type="spellStart"/>
      <w:r w:rsidRPr="00447C70">
        <w:rPr>
          <w:sz w:val="28"/>
          <w:szCs w:val="28"/>
        </w:rPr>
        <w:t>Белореченский</w:t>
      </w:r>
      <w:proofErr w:type="spellEnd"/>
    </w:p>
    <w:p w:rsidR="00E716F2" w:rsidRPr="00447C70" w:rsidRDefault="00E716F2" w:rsidP="00E716F2">
      <w:pPr>
        <w:widowControl w:val="0"/>
        <w:autoSpaceDE w:val="0"/>
        <w:autoSpaceDN w:val="0"/>
        <w:adjustRightInd w:val="0"/>
        <w:jc w:val="both"/>
        <w:rPr>
          <w:sz w:val="28"/>
          <w:szCs w:val="28"/>
        </w:rPr>
      </w:pPr>
    </w:p>
    <w:p w:rsidR="00431FE2" w:rsidRPr="00447C70" w:rsidRDefault="00431FE2" w:rsidP="00E716F2">
      <w:pPr>
        <w:jc w:val="center"/>
        <w:rPr>
          <w:b/>
          <w:sz w:val="28"/>
          <w:szCs w:val="22"/>
        </w:rPr>
      </w:pPr>
      <w:r w:rsidRPr="00447C70">
        <w:rPr>
          <w:b/>
          <w:color w:val="000000"/>
          <w:sz w:val="28"/>
          <w:szCs w:val="28"/>
        </w:rPr>
        <w:t xml:space="preserve">Отчет о деятельности </w:t>
      </w:r>
      <w:r w:rsidR="00E716F2" w:rsidRPr="00447C70">
        <w:rPr>
          <w:b/>
          <w:sz w:val="28"/>
          <w:szCs w:val="22"/>
        </w:rPr>
        <w:t>Контрольно-счетной палат</w:t>
      </w:r>
      <w:r w:rsidR="00620439" w:rsidRPr="00447C70">
        <w:rPr>
          <w:b/>
          <w:sz w:val="28"/>
          <w:szCs w:val="22"/>
        </w:rPr>
        <w:t>ы</w:t>
      </w:r>
    </w:p>
    <w:p w:rsidR="00E716F2" w:rsidRPr="00447C70" w:rsidRDefault="00E716F2" w:rsidP="00E716F2">
      <w:pPr>
        <w:jc w:val="center"/>
        <w:rPr>
          <w:b/>
          <w:sz w:val="28"/>
          <w:szCs w:val="22"/>
        </w:rPr>
      </w:pPr>
      <w:r w:rsidRPr="00447C70">
        <w:rPr>
          <w:b/>
          <w:sz w:val="28"/>
          <w:szCs w:val="22"/>
        </w:rPr>
        <w:t>Усольского</w:t>
      </w:r>
      <w:r w:rsidR="00431FE2" w:rsidRPr="00447C70">
        <w:rPr>
          <w:b/>
          <w:sz w:val="28"/>
          <w:szCs w:val="22"/>
        </w:rPr>
        <w:t xml:space="preserve"> </w:t>
      </w:r>
      <w:r w:rsidRPr="00447C70">
        <w:rPr>
          <w:b/>
          <w:sz w:val="28"/>
          <w:szCs w:val="22"/>
        </w:rPr>
        <w:t>муниципального района Иркутской области</w:t>
      </w:r>
      <w:r w:rsidR="00431FE2" w:rsidRPr="00447C70">
        <w:rPr>
          <w:b/>
          <w:color w:val="000000"/>
          <w:sz w:val="28"/>
          <w:szCs w:val="28"/>
        </w:rPr>
        <w:t xml:space="preserve"> за 202</w:t>
      </w:r>
      <w:r w:rsidR="00E01869" w:rsidRPr="00447C70">
        <w:rPr>
          <w:b/>
          <w:color w:val="000000"/>
          <w:sz w:val="28"/>
          <w:szCs w:val="28"/>
        </w:rPr>
        <w:t>2</w:t>
      </w:r>
      <w:r w:rsidR="00431FE2" w:rsidRPr="00447C70">
        <w:rPr>
          <w:b/>
          <w:color w:val="000000"/>
          <w:sz w:val="28"/>
          <w:szCs w:val="28"/>
        </w:rPr>
        <w:t xml:space="preserve"> год</w:t>
      </w:r>
    </w:p>
    <w:p w:rsidR="00E716F2" w:rsidRPr="00447C70" w:rsidRDefault="00E716F2" w:rsidP="00E716F2">
      <w:pPr>
        <w:rPr>
          <w:sz w:val="28"/>
          <w:szCs w:val="28"/>
        </w:rPr>
      </w:pPr>
    </w:p>
    <w:p w:rsidR="00431FE2" w:rsidRPr="00447C70" w:rsidRDefault="00431FE2" w:rsidP="00431FE2">
      <w:pPr>
        <w:widowControl w:val="0"/>
        <w:autoSpaceDE w:val="0"/>
        <w:autoSpaceDN w:val="0"/>
        <w:adjustRightInd w:val="0"/>
        <w:ind w:firstLine="708"/>
        <w:jc w:val="both"/>
        <w:rPr>
          <w:sz w:val="28"/>
          <w:szCs w:val="28"/>
        </w:rPr>
      </w:pPr>
      <w:r w:rsidRPr="00447C70">
        <w:rPr>
          <w:sz w:val="28"/>
          <w:szCs w:val="28"/>
        </w:rPr>
        <w:t xml:space="preserve">Рассмотрев отчет о деятельности </w:t>
      </w:r>
      <w:r w:rsidRPr="00447C70">
        <w:rPr>
          <w:sz w:val="28"/>
          <w:szCs w:val="22"/>
        </w:rPr>
        <w:t>Контрольно-счетной палаты</w:t>
      </w:r>
      <w:r w:rsidRPr="00447C70">
        <w:rPr>
          <w:sz w:val="28"/>
          <w:szCs w:val="28"/>
        </w:rPr>
        <w:t xml:space="preserve"> Усольского муниципального района Иркутской области за 202</w:t>
      </w:r>
      <w:r w:rsidR="00E01869" w:rsidRPr="00447C70">
        <w:rPr>
          <w:sz w:val="28"/>
          <w:szCs w:val="28"/>
        </w:rPr>
        <w:t>2</w:t>
      </w:r>
      <w:r w:rsidRPr="00447C70">
        <w:rPr>
          <w:sz w:val="28"/>
          <w:szCs w:val="28"/>
        </w:rPr>
        <w:t xml:space="preserve"> год, руководствуясь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Усольского муниципального района Иркутской области от 23.11.2021г. №213 «Об утверждении Положения о Контрольно-счетной палате Усольского муниципального района Иркутской области», ст. 30, 41, 47 Устава Усольского муниципального района Иркутской области, Дума Усольского муниципального района Иркутской области</w:t>
      </w:r>
    </w:p>
    <w:p w:rsidR="00431FE2" w:rsidRPr="00447C70" w:rsidRDefault="00431FE2" w:rsidP="00431FE2">
      <w:pPr>
        <w:shd w:val="clear" w:color="auto" w:fill="FFFFFF"/>
        <w:ind w:right="14" w:firstLine="708"/>
        <w:rPr>
          <w:sz w:val="28"/>
          <w:szCs w:val="28"/>
        </w:rPr>
      </w:pPr>
      <w:r w:rsidRPr="00447C70">
        <w:rPr>
          <w:sz w:val="28"/>
          <w:szCs w:val="28"/>
        </w:rPr>
        <w:t>РЕШИЛА:</w:t>
      </w:r>
    </w:p>
    <w:p w:rsidR="00431FE2" w:rsidRPr="00447C70" w:rsidRDefault="00431FE2" w:rsidP="00431FE2">
      <w:pPr>
        <w:numPr>
          <w:ilvl w:val="0"/>
          <w:numId w:val="5"/>
        </w:numPr>
        <w:tabs>
          <w:tab w:val="clear" w:pos="2250"/>
          <w:tab w:val="num" w:pos="0"/>
        </w:tabs>
        <w:ind w:left="0" w:firstLine="709"/>
        <w:jc w:val="both"/>
        <w:rPr>
          <w:sz w:val="28"/>
          <w:szCs w:val="28"/>
        </w:rPr>
      </w:pPr>
      <w:r w:rsidRPr="00447C70">
        <w:rPr>
          <w:sz w:val="28"/>
          <w:szCs w:val="28"/>
        </w:rPr>
        <w:t>Отчет о деятельности Контрольно-</w:t>
      </w:r>
      <w:r w:rsidR="00E677AA" w:rsidRPr="00447C70">
        <w:rPr>
          <w:sz w:val="28"/>
          <w:szCs w:val="28"/>
        </w:rPr>
        <w:t>счетной палаты</w:t>
      </w:r>
      <w:r w:rsidRPr="00447C70">
        <w:rPr>
          <w:sz w:val="28"/>
          <w:szCs w:val="28"/>
        </w:rPr>
        <w:t xml:space="preserve"> Усольского муниципального района Иркутской области за 20</w:t>
      </w:r>
      <w:r w:rsidR="00E677AA" w:rsidRPr="00447C70">
        <w:rPr>
          <w:sz w:val="28"/>
          <w:szCs w:val="28"/>
        </w:rPr>
        <w:t>2</w:t>
      </w:r>
      <w:r w:rsidR="00E70EDD" w:rsidRPr="00447C70">
        <w:rPr>
          <w:sz w:val="28"/>
          <w:szCs w:val="28"/>
        </w:rPr>
        <w:t>2</w:t>
      </w:r>
      <w:r w:rsidRPr="00447C70">
        <w:rPr>
          <w:sz w:val="28"/>
          <w:szCs w:val="28"/>
        </w:rPr>
        <w:t xml:space="preserve"> год принять к сведению (</w:t>
      </w:r>
      <w:r w:rsidR="00E677AA" w:rsidRPr="00447C70">
        <w:rPr>
          <w:sz w:val="28"/>
          <w:szCs w:val="28"/>
        </w:rPr>
        <w:t>п</w:t>
      </w:r>
      <w:r w:rsidRPr="00447C70">
        <w:rPr>
          <w:sz w:val="28"/>
          <w:szCs w:val="28"/>
        </w:rPr>
        <w:t>рилагается).</w:t>
      </w:r>
    </w:p>
    <w:p w:rsidR="00431FE2" w:rsidRPr="00447C70" w:rsidRDefault="00431FE2" w:rsidP="00E677AA">
      <w:pPr>
        <w:ind w:firstLine="709"/>
        <w:jc w:val="both"/>
        <w:rPr>
          <w:sz w:val="28"/>
          <w:szCs w:val="28"/>
        </w:rPr>
      </w:pPr>
      <w:r w:rsidRPr="00447C70">
        <w:rPr>
          <w:sz w:val="28"/>
          <w:szCs w:val="28"/>
        </w:rPr>
        <w:t>2.</w:t>
      </w:r>
      <w:r w:rsidRPr="00447C70">
        <w:rPr>
          <w:sz w:val="28"/>
          <w:szCs w:val="28"/>
        </w:rPr>
        <w:tab/>
      </w:r>
      <w:r w:rsidR="00E01869" w:rsidRPr="00447C70">
        <w:rPr>
          <w:sz w:val="28"/>
          <w:szCs w:val="28"/>
        </w:rPr>
        <w:t xml:space="preserve">Консультанту </w:t>
      </w:r>
      <w:r w:rsidRPr="00447C70">
        <w:rPr>
          <w:sz w:val="28"/>
          <w:szCs w:val="28"/>
        </w:rPr>
        <w:t>в аппарате Думы Усольского муниципал</w:t>
      </w:r>
      <w:r w:rsidR="00E01869" w:rsidRPr="00447C70">
        <w:rPr>
          <w:sz w:val="28"/>
          <w:szCs w:val="28"/>
        </w:rPr>
        <w:t>ьного района Иркутской области</w:t>
      </w:r>
      <w:r w:rsidRPr="00447C70">
        <w:rPr>
          <w:sz w:val="28"/>
          <w:szCs w:val="28"/>
        </w:rPr>
        <w:t>:</w:t>
      </w:r>
    </w:p>
    <w:p w:rsidR="00431FE2" w:rsidRPr="00447C70" w:rsidRDefault="00431FE2" w:rsidP="00E01869">
      <w:pPr>
        <w:widowControl w:val="0"/>
        <w:autoSpaceDE w:val="0"/>
        <w:autoSpaceDN w:val="0"/>
        <w:adjustRightInd w:val="0"/>
        <w:ind w:firstLine="709"/>
        <w:jc w:val="both"/>
        <w:rPr>
          <w:sz w:val="28"/>
          <w:szCs w:val="28"/>
        </w:rPr>
      </w:pPr>
      <w:r w:rsidRPr="00447C70">
        <w:rPr>
          <w:sz w:val="28"/>
          <w:szCs w:val="28"/>
        </w:rPr>
        <w:t>2.1.</w:t>
      </w:r>
      <w:r w:rsidR="00B00AC4" w:rsidRPr="00447C70">
        <w:rPr>
          <w:sz w:val="28"/>
          <w:szCs w:val="28"/>
        </w:rPr>
        <w:t xml:space="preserve"> </w:t>
      </w:r>
      <w:r w:rsidRPr="00447C70">
        <w:rPr>
          <w:sz w:val="28"/>
          <w:szCs w:val="28"/>
        </w:rPr>
        <w:t>направить настоящее решение мэру Усольского муниципального района Иркутской области для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447C70">
        <w:rPr>
          <w:sz w:val="28"/>
          <w:szCs w:val="28"/>
          <w:lang w:val="en-US"/>
        </w:rPr>
        <w:t>www</w:t>
      </w:r>
      <w:r w:rsidRPr="00447C70">
        <w:rPr>
          <w:sz w:val="28"/>
          <w:szCs w:val="28"/>
        </w:rPr>
        <w:t>.</w:t>
      </w:r>
      <w:proofErr w:type="spellStart"/>
      <w:r w:rsidRPr="00447C70">
        <w:rPr>
          <w:sz w:val="28"/>
          <w:szCs w:val="28"/>
          <w:lang w:val="en-US"/>
        </w:rPr>
        <w:t>usolie</w:t>
      </w:r>
      <w:proofErr w:type="spellEnd"/>
      <w:r w:rsidRPr="00447C70">
        <w:rPr>
          <w:sz w:val="28"/>
          <w:szCs w:val="28"/>
        </w:rPr>
        <w:t>-</w:t>
      </w:r>
      <w:proofErr w:type="spellStart"/>
      <w:r w:rsidRPr="00447C70">
        <w:rPr>
          <w:sz w:val="28"/>
          <w:szCs w:val="28"/>
          <w:lang w:val="en-US"/>
        </w:rPr>
        <w:t>raion</w:t>
      </w:r>
      <w:proofErr w:type="spellEnd"/>
      <w:r w:rsidRPr="00447C70">
        <w:rPr>
          <w:sz w:val="28"/>
          <w:szCs w:val="28"/>
        </w:rPr>
        <w:t>.</w:t>
      </w:r>
      <w:proofErr w:type="spellStart"/>
      <w:r w:rsidRPr="00447C70">
        <w:rPr>
          <w:sz w:val="28"/>
          <w:szCs w:val="28"/>
          <w:lang w:val="en-US"/>
        </w:rPr>
        <w:t>ru</w:t>
      </w:r>
      <w:proofErr w:type="spellEnd"/>
      <w:r w:rsidRPr="00447C70">
        <w:rPr>
          <w:sz w:val="28"/>
          <w:szCs w:val="28"/>
        </w:rPr>
        <w:t>);</w:t>
      </w:r>
    </w:p>
    <w:p w:rsidR="00431FE2" w:rsidRPr="00447C70" w:rsidRDefault="00431FE2" w:rsidP="00E01869">
      <w:pPr>
        <w:widowControl w:val="0"/>
        <w:autoSpaceDE w:val="0"/>
        <w:autoSpaceDN w:val="0"/>
        <w:adjustRightInd w:val="0"/>
        <w:ind w:firstLine="709"/>
        <w:jc w:val="both"/>
        <w:rPr>
          <w:sz w:val="28"/>
          <w:szCs w:val="28"/>
        </w:rPr>
      </w:pPr>
      <w:r w:rsidRPr="00447C70">
        <w:rPr>
          <w:sz w:val="28"/>
          <w:szCs w:val="28"/>
        </w:rPr>
        <w:t>2.2.</w:t>
      </w:r>
      <w:r w:rsidR="00B00AC4" w:rsidRPr="00447C70">
        <w:rPr>
          <w:sz w:val="28"/>
          <w:szCs w:val="28"/>
        </w:rPr>
        <w:t xml:space="preserve"> </w:t>
      </w:r>
      <w:r w:rsidRPr="00447C70">
        <w:rPr>
          <w:sz w:val="28"/>
          <w:szCs w:val="28"/>
        </w:rPr>
        <w:t>разместить настоящее решение на официальном сайте Думы Усольского муниципального района Иркутской области (</w:t>
      </w:r>
      <w:r w:rsidRPr="00447C70">
        <w:rPr>
          <w:sz w:val="28"/>
          <w:szCs w:val="28"/>
          <w:lang w:val="en-US"/>
        </w:rPr>
        <w:t>duma</w:t>
      </w:r>
      <w:r w:rsidRPr="00447C70">
        <w:rPr>
          <w:sz w:val="28"/>
          <w:szCs w:val="28"/>
        </w:rPr>
        <w:t>.</w:t>
      </w:r>
      <w:proofErr w:type="spellStart"/>
      <w:r w:rsidRPr="00447C70">
        <w:rPr>
          <w:sz w:val="28"/>
          <w:szCs w:val="28"/>
          <w:lang w:val="en-US"/>
        </w:rPr>
        <w:t>uoura</w:t>
      </w:r>
      <w:proofErr w:type="spellEnd"/>
      <w:r w:rsidRPr="00447C70">
        <w:rPr>
          <w:sz w:val="28"/>
          <w:szCs w:val="28"/>
        </w:rPr>
        <w:t>.</w:t>
      </w:r>
      <w:proofErr w:type="spellStart"/>
      <w:r w:rsidRPr="00447C70">
        <w:rPr>
          <w:sz w:val="28"/>
          <w:szCs w:val="28"/>
          <w:lang w:val="en-US"/>
        </w:rPr>
        <w:t>ru</w:t>
      </w:r>
      <w:proofErr w:type="spellEnd"/>
      <w:r w:rsidRPr="00447C70">
        <w:rPr>
          <w:sz w:val="28"/>
          <w:szCs w:val="28"/>
        </w:rPr>
        <w:t>).</w:t>
      </w:r>
    </w:p>
    <w:p w:rsidR="00431FE2" w:rsidRPr="00447C70" w:rsidRDefault="00431FE2" w:rsidP="00431FE2">
      <w:pPr>
        <w:widowControl w:val="0"/>
        <w:autoSpaceDE w:val="0"/>
        <w:autoSpaceDN w:val="0"/>
        <w:adjustRightInd w:val="0"/>
        <w:jc w:val="both"/>
        <w:rPr>
          <w:sz w:val="28"/>
          <w:szCs w:val="28"/>
        </w:rPr>
      </w:pPr>
    </w:p>
    <w:p w:rsidR="00103D14" w:rsidRPr="00447C70" w:rsidRDefault="00103D14" w:rsidP="00774BE1">
      <w:pPr>
        <w:pStyle w:val="Standard"/>
        <w:autoSpaceDE w:val="0"/>
        <w:jc w:val="both"/>
        <w:rPr>
          <w:rFonts w:ascii="Times New Roman" w:hAnsi="Times New Roman" w:cs="Times New Roman"/>
          <w:sz w:val="28"/>
          <w:szCs w:val="28"/>
        </w:rPr>
      </w:pPr>
    </w:p>
    <w:p w:rsidR="00E716F2" w:rsidRPr="00447C70" w:rsidRDefault="00E716F2"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Председатель Думы</w:t>
      </w:r>
    </w:p>
    <w:p w:rsidR="00E716F2" w:rsidRPr="00447C70" w:rsidRDefault="00E716F2"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Усольского муниципального района</w:t>
      </w:r>
    </w:p>
    <w:p w:rsidR="00E716F2" w:rsidRPr="00447C70" w:rsidRDefault="00E716F2"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Иркутской области</w:t>
      </w:r>
      <w:r w:rsidRPr="00447C70">
        <w:rPr>
          <w:rFonts w:ascii="Times New Roman" w:hAnsi="Times New Roman" w:cs="Times New Roman"/>
          <w:sz w:val="28"/>
          <w:szCs w:val="28"/>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00617BB8">
        <w:rPr>
          <w:rFonts w:ascii="Times New Roman" w:hAnsi="Times New Roman" w:cs="Times New Roman"/>
          <w:sz w:val="28"/>
          <w:szCs w:val="28"/>
        </w:rPr>
        <w:t>О.А. Серебров</w:t>
      </w:r>
    </w:p>
    <w:p w:rsidR="001828AE" w:rsidRDefault="001828AE">
      <w:pPr>
        <w:spacing w:after="200" w:line="276" w:lineRule="auto"/>
      </w:pPr>
      <w:bookmarkStart w:id="0" w:name="_GoBack"/>
      <w:bookmarkEnd w:id="0"/>
    </w:p>
    <w:sectPr w:rsidR="001828AE" w:rsidSect="005911F0">
      <w:footerReference w:type="first" r:id="rId9"/>
      <w:pgSz w:w="11906" w:h="16838"/>
      <w:pgMar w:top="709" w:right="707" w:bottom="993"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B2" w:rsidRDefault="00A249B2" w:rsidP="00B50F1B">
      <w:r>
        <w:separator/>
      </w:r>
    </w:p>
  </w:endnote>
  <w:endnote w:type="continuationSeparator" w:id="0">
    <w:p w:rsidR="00A249B2" w:rsidRDefault="00A249B2" w:rsidP="00B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F0" w:rsidRDefault="005911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B2" w:rsidRDefault="00A249B2" w:rsidP="00B50F1B">
      <w:r>
        <w:separator/>
      </w:r>
    </w:p>
  </w:footnote>
  <w:footnote w:type="continuationSeparator" w:id="0">
    <w:p w:rsidR="00A249B2" w:rsidRDefault="00A249B2" w:rsidP="00B5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40B62"/>
    <w:multiLevelType w:val="hybridMultilevel"/>
    <w:tmpl w:val="EB38505A"/>
    <w:lvl w:ilvl="0" w:tplc="F01A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73A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E5A20"/>
    <w:multiLevelType w:val="hybridMultilevel"/>
    <w:tmpl w:val="A776F162"/>
    <w:lvl w:ilvl="0" w:tplc="21A8936E">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 w15:restartNumberingAfterBreak="0">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A21B74"/>
    <w:multiLevelType w:val="hybridMultilevel"/>
    <w:tmpl w:val="E4A65630"/>
    <w:lvl w:ilvl="0" w:tplc="05A60A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9FE2123"/>
    <w:multiLevelType w:val="hybridMultilevel"/>
    <w:tmpl w:val="2EBEB5E6"/>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503009"/>
    <w:multiLevelType w:val="hybridMultilevel"/>
    <w:tmpl w:val="E9366778"/>
    <w:lvl w:ilvl="0" w:tplc="C4604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EC53BD"/>
    <w:multiLevelType w:val="hybridMultilevel"/>
    <w:tmpl w:val="650022E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513071E7"/>
    <w:multiLevelType w:val="multilevel"/>
    <w:tmpl w:val="15DE335E"/>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300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08" w:hanging="2160"/>
      </w:pPr>
      <w:rPr>
        <w:rFonts w:hint="default"/>
      </w:rPr>
    </w:lvl>
  </w:abstractNum>
  <w:abstractNum w:abstractNumId="14"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5" w15:restartNumberingAfterBreak="0">
    <w:nsid w:val="65EA15A4"/>
    <w:multiLevelType w:val="hybridMultilevel"/>
    <w:tmpl w:val="BAF620FC"/>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DC7DAD"/>
    <w:multiLevelType w:val="hybridMultilevel"/>
    <w:tmpl w:val="513CBB0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2B3344"/>
    <w:multiLevelType w:val="hybridMultilevel"/>
    <w:tmpl w:val="563803CC"/>
    <w:lvl w:ilvl="0" w:tplc="66F64978">
      <w:start w:val="7"/>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F971520"/>
    <w:multiLevelType w:val="hybridMultilevel"/>
    <w:tmpl w:val="A3826168"/>
    <w:lvl w:ilvl="0" w:tplc="787A6844">
      <w:start w:val="1"/>
      <w:numFmt w:val="russianLower"/>
      <w:lvlText w:val="%1)"/>
      <w:lvlJc w:val="left"/>
      <w:pPr>
        <w:tabs>
          <w:tab w:val="num" w:pos="3905"/>
        </w:tabs>
        <w:ind w:left="3905" w:hanging="360"/>
      </w:pPr>
      <w:rPr>
        <w:rFonts w:hint="default"/>
      </w:rPr>
    </w:lvl>
    <w:lvl w:ilvl="1" w:tplc="DC6CC8FA">
      <w:start w:val="3"/>
      <w:numFmt w:val="decimal"/>
      <w:lvlText w:val="%2)"/>
      <w:lvlJc w:val="left"/>
      <w:pPr>
        <w:tabs>
          <w:tab w:val="num" w:pos="4237"/>
        </w:tabs>
        <w:ind w:left="4237" w:hanging="360"/>
      </w:pPr>
      <w:rPr>
        <w:rFonts w:hint="default"/>
      </w:rPr>
    </w:lvl>
    <w:lvl w:ilvl="2" w:tplc="0419001B" w:tentative="1">
      <w:start w:val="1"/>
      <w:numFmt w:val="lowerRoman"/>
      <w:lvlText w:val="%3."/>
      <w:lvlJc w:val="right"/>
      <w:pPr>
        <w:tabs>
          <w:tab w:val="num" w:pos="4957"/>
        </w:tabs>
        <w:ind w:left="4957" w:hanging="180"/>
      </w:pPr>
    </w:lvl>
    <w:lvl w:ilvl="3" w:tplc="0419000F" w:tentative="1">
      <w:start w:val="1"/>
      <w:numFmt w:val="decimal"/>
      <w:lvlText w:val="%4."/>
      <w:lvlJc w:val="left"/>
      <w:pPr>
        <w:tabs>
          <w:tab w:val="num" w:pos="5677"/>
        </w:tabs>
        <w:ind w:left="5677" w:hanging="360"/>
      </w:pPr>
    </w:lvl>
    <w:lvl w:ilvl="4" w:tplc="04190019" w:tentative="1">
      <w:start w:val="1"/>
      <w:numFmt w:val="lowerLetter"/>
      <w:lvlText w:val="%5."/>
      <w:lvlJc w:val="left"/>
      <w:pPr>
        <w:tabs>
          <w:tab w:val="num" w:pos="6397"/>
        </w:tabs>
        <w:ind w:left="6397" w:hanging="360"/>
      </w:pPr>
    </w:lvl>
    <w:lvl w:ilvl="5" w:tplc="0419001B" w:tentative="1">
      <w:start w:val="1"/>
      <w:numFmt w:val="lowerRoman"/>
      <w:lvlText w:val="%6."/>
      <w:lvlJc w:val="right"/>
      <w:pPr>
        <w:tabs>
          <w:tab w:val="num" w:pos="7117"/>
        </w:tabs>
        <w:ind w:left="7117" w:hanging="180"/>
      </w:pPr>
    </w:lvl>
    <w:lvl w:ilvl="6" w:tplc="0419000F" w:tentative="1">
      <w:start w:val="1"/>
      <w:numFmt w:val="decimal"/>
      <w:lvlText w:val="%7."/>
      <w:lvlJc w:val="left"/>
      <w:pPr>
        <w:tabs>
          <w:tab w:val="num" w:pos="7837"/>
        </w:tabs>
        <w:ind w:left="7837" w:hanging="360"/>
      </w:pPr>
    </w:lvl>
    <w:lvl w:ilvl="7" w:tplc="04190019" w:tentative="1">
      <w:start w:val="1"/>
      <w:numFmt w:val="lowerLetter"/>
      <w:lvlText w:val="%8."/>
      <w:lvlJc w:val="left"/>
      <w:pPr>
        <w:tabs>
          <w:tab w:val="num" w:pos="8557"/>
        </w:tabs>
        <w:ind w:left="8557" w:hanging="360"/>
      </w:pPr>
    </w:lvl>
    <w:lvl w:ilvl="8" w:tplc="0419001B" w:tentative="1">
      <w:start w:val="1"/>
      <w:numFmt w:val="lowerRoman"/>
      <w:lvlText w:val="%9."/>
      <w:lvlJc w:val="right"/>
      <w:pPr>
        <w:tabs>
          <w:tab w:val="num" w:pos="9277"/>
        </w:tabs>
        <w:ind w:left="9277" w:hanging="180"/>
      </w:pPr>
    </w:lvl>
  </w:abstractNum>
  <w:num w:numId="1">
    <w:abstractNumId w:val="14"/>
  </w:num>
  <w:num w:numId="2">
    <w:abstractNumId w:val="19"/>
  </w:num>
  <w:num w:numId="3">
    <w:abstractNumId w:val="17"/>
  </w:num>
  <w:num w:numId="4">
    <w:abstractNumId w:val="13"/>
  </w:num>
  <w:num w:numId="5">
    <w:abstractNumId w:val="12"/>
  </w:num>
  <w:num w:numId="6">
    <w:abstractNumId w:val="2"/>
  </w:num>
  <w:num w:numId="7">
    <w:abstractNumId w:val="18"/>
  </w:num>
  <w:num w:numId="8">
    <w:abstractNumId w:val="9"/>
  </w:num>
  <w:num w:numId="9">
    <w:abstractNumId w:val="0"/>
  </w:num>
  <w:num w:numId="10">
    <w:abstractNumId w:val="10"/>
  </w:num>
  <w:num w:numId="11">
    <w:abstractNumId w:val="6"/>
  </w:num>
  <w:num w:numId="12">
    <w:abstractNumId w:val="11"/>
  </w:num>
  <w:num w:numId="13">
    <w:abstractNumId w:val="16"/>
  </w:num>
  <w:num w:numId="14">
    <w:abstractNumId w:val="5"/>
  </w:num>
  <w:num w:numId="15">
    <w:abstractNumId w:val="7"/>
  </w:num>
  <w:num w:numId="16">
    <w:abstractNumId w:val="8"/>
  </w:num>
  <w:num w:numId="17">
    <w:abstractNumId w:val="3"/>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F2"/>
    <w:rsid w:val="00001113"/>
    <w:rsid w:val="00001338"/>
    <w:rsid w:val="000029C7"/>
    <w:rsid w:val="00007B10"/>
    <w:rsid w:val="00017D79"/>
    <w:rsid w:val="000223AD"/>
    <w:rsid w:val="00024D5C"/>
    <w:rsid w:val="00026F89"/>
    <w:rsid w:val="00043475"/>
    <w:rsid w:val="00043ABD"/>
    <w:rsid w:val="0004623A"/>
    <w:rsid w:val="0005214B"/>
    <w:rsid w:val="00053386"/>
    <w:rsid w:val="00057F70"/>
    <w:rsid w:val="000600CB"/>
    <w:rsid w:val="00066410"/>
    <w:rsid w:val="000670CB"/>
    <w:rsid w:val="000715CC"/>
    <w:rsid w:val="00081D90"/>
    <w:rsid w:val="00082BA3"/>
    <w:rsid w:val="00082CD7"/>
    <w:rsid w:val="00084221"/>
    <w:rsid w:val="000A0998"/>
    <w:rsid w:val="000A1078"/>
    <w:rsid w:val="000B0244"/>
    <w:rsid w:val="000B0E15"/>
    <w:rsid w:val="000B350B"/>
    <w:rsid w:val="000B65D3"/>
    <w:rsid w:val="000C0D27"/>
    <w:rsid w:val="000C235F"/>
    <w:rsid w:val="000C32AB"/>
    <w:rsid w:val="000C4CE2"/>
    <w:rsid w:val="000C53A0"/>
    <w:rsid w:val="000C6B68"/>
    <w:rsid w:val="000D1838"/>
    <w:rsid w:val="000D550F"/>
    <w:rsid w:val="000E7BB0"/>
    <w:rsid w:val="000F19D2"/>
    <w:rsid w:val="000F27FA"/>
    <w:rsid w:val="000F5BE9"/>
    <w:rsid w:val="00103D14"/>
    <w:rsid w:val="00105B92"/>
    <w:rsid w:val="00106460"/>
    <w:rsid w:val="00112AF9"/>
    <w:rsid w:val="0011654E"/>
    <w:rsid w:val="001278FC"/>
    <w:rsid w:val="00132FC6"/>
    <w:rsid w:val="0013566E"/>
    <w:rsid w:val="00136AB7"/>
    <w:rsid w:val="0014317B"/>
    <w:rsid w:val="001460B9"/>
    <w:rsid w:val="0015144E"/>
    <w:rsid w:val="00152581"/>
    <w:rsid w:val="00160F85"/>
    <w:rsid w:val="001613C7"/>
    <w:rsid w:val="00175F3D"/>
    <w:rsid w:val="001828AE"/>
    <w:rsid w:val="0018446C"/>
    <w:rsid w:val="00186348"/>
    <w:rsid w:val="001935E1"/>
    <w:rsid w:val="00195F8E"/>
    <w:rsid w:val="00196C72"/>
    <w:rsid w:val="001A21D7"/>
    <w:rsid w:val="001A5EA7"/>
    <w:rsid w:val="001B4055"/>
    <w:rsid w:val="001C0B2D"/>
    <w:rsid w:val="001C1DFF"/>
    <w:rsid w:val="001C666C"/>
    <w:rsid w:val="001E64A5"/>
    <w:rsid w:val="001F034B"/>
    <w:rsid w:val="001F123F"/>
    <w:rsid w:val="001F189C"/>
    <w:rsid w:val="001F68EB"/>
    <w:rsid w:val="002023D4"/>
    <w:rsid w:val="00205A37"/>
    <w:rsid w:val="0022696E"/>
    <w:rsid w:val="00230150"/>
    <w:rsid w:val="00242131"/>
    <w:rsid w:val="002427BC"/>
    <w:rsid w:val="002443C1"/>
    <w:rsid w:val="00247454"/>
    <w:rsid w:val="00251F33"/>
    <w:rsid w:val="00254857"/>
    <w:rsid w:val="00254CF3"/>
    <w:rsid w:val="00260AA2"/>
    <w:rsid w:val="00263E9E"/>
    <w:rsid w:val="002769C8"/>
    <w:rsid w:val="00285BF0"/>
    <w:rsid w:val="002A49AA"/>
    <w:rsid w:val="002A6327"/>
    <w:rsid w:val="002C7EEE"/>
    <w:rsid w:val="002D6AA0"/>
    <w:rsid w:val="002E78E5"/>
    <w:rsid w:val="002E7AFB"/>
    <w:rsid w:val="002F060B"/>
    <w:rsid w:val="002F077C"/>
    <w:rsid w:val="002F18DC"/>
    <w:rsid w:val="002F2E72"/>
    <w:rsid w:val="002F6993"/>
    <w:rsid w:val="00301CFC"/>
    <w:rsid w:val="00311748"/>
    <w:rsid w:val="003300E8"/>
    <w:rsid w:val="00332829"/>
    <w:rsid w:val="00332A15"/>
    <w:rsid w:val="00334BD7"/>
    <w:rsid w:val="00336211"/>
    <w:rsid w:val="00337A39"/>
    <w:rsid w:val="00345661"/>
    <w:rsid w:val="003474D5"/>
    <w:rsid w:val="00347651"/>
    <w:rsid w:val="0035119C"/>
    <w:rsid w:val="003638D7"/>
    <w:rsid w:val="003652B1"/>
    <w:rsid w:val="003712CD"/>
    <w:rsid w:val="00393AF1"/>
    <w:rsid w:val="00395166"/>
    <w:rsid w:val="00395A83"/>
    <w:rsid w:val="003C1C49"/>
    <w:rsid w:val="003C4C15"/>
    <w:rsid w:val="003D1183"/>
    <w:rsid w:val="003E49C1"/>
    <w:rsid w:val="003E4C98"/>
    <w:rsid w:val="003F2F81"/>
    <w:rsid w:val="00417321"/>
    <w:rsid w:val="00431FE2"/>
    <w:rsid w:val="00432E4A"/>
    <w:rsid w:val="004337FB"/>
    <w:rsid w:val="00435C0C"/>
    <w:rsid w:val="00440314"/>
    <w:rsid w:val="004427CE"/>
    <w:rsid w:val="00447C70"/>
    <w:rsid w:val="00451491"/>
    <w:rsid w:val="00451ACA"/>
    <w:rsid w:val="004558D5"/>
    <w:rsid w:val="00461E85"/>
    <w:rsid w:val="00463E24"/>
    <w:rsid w:val="0047496B"/>
    <w:rsid w:val="00483F3A"/>
    <w:rsid w:val="00486AD0"/>
    <w:rsid w:val="00495074"/>
    <w:rsid w:val="004B5968"/>
    <w:rsid w:val="004D12EB"/>
    <w:rsid w:val="004E104B"/>
    <w:rsid w:val="004E6460"/>
    <w:rsid w:val="004F456B"/>
    <w:rsid w:val="004F6E12"/>
    <w:rsid w:val="0050321F"/>
    <w:rsid w:val="00512803"/>
    <w:rsid w:val="005168E6"/>
    <w:rsid w:val="00520888"/>
    <w:rsid w:val="00520F3C"/>
    <w:rsid w:val="00526F43"/>
    <w:rsid w:val="00534D4A"/>
    <w:rsid w:val="00545FF5"/>
    <w:rsid w:val="00547964"/>
    <w:rsid w:val="005531AD"/>
    <w:rsid w:val="00554628"/>
    <w:rsid w:val="00562192"/>
    <w:rsid w:val="005643C4"/>
    <w:rsid w:val="005707A0"/>
    <w:rsid w:val="00570D91"/>
    <w:rsid w:val="00581A83"/>
    <w:rsid w:val="00583A96"/>
    <w:rsid w:val="005865E6"/>
    <w:rsid w:val="005911F0"/>
    <w:rsid w:val="00593A1D"/>
    <w:rsid w:val="005A1BB5"/>
    <w:rsid w:val="005A2702"/>
    <w:rsid w:val="005A36A0"/>
    <w:rsid w:val="005A51C1"/>
    <w:rsid w:val="005A5CDC"/>
    <w:rsid w:val="005C7193"/>
    <w:rsid w:val="005C7697"/>
    <w:rsid w:val="005D4D4E"/>
    <w:rsid w:val="005D6EBA"/>
    <w:rsid w:val="005D76E9"/>
    <w:rsid w:val="005E0EBA"/>
    <w:rsid w:val="005E6A06"/>
    <w:rsid w:val="005F37F5"/>
    <w:rsid w:val="006078DA"/>
    <w:rsid w:val="0061005E"/>
    <w:rsid w:val="00617BB8"/>
    <w:rsid w:val="00617D74"/>
    <w:rsid w:val="00620439"/>
    <w:rsid w:val="00622A1B"/>
    <w:rsid w:val="00631892"/>
    <w:rsid w:val="00637689"/>
    <w:rsid w:val="00637854"/>
    <w:rsid w:val="00643EEF"/>
    <w:rsid w:val="0064424F"/>
    <w:rsid w:val="006506C7"/>
    <w:rsid w:val="00652004"/>
    <w:rsid w:val="00662173"/>
    <w:rsid w:val="00677865"/>
    <w:rsid w:val="00692279"/>
    <w:rsid w:val="00696A5A"/>
    <w:rsid w:val="006A3BB7"/>
    <w:rsid w:val="006A6985"/>
    <w:rsid w:val="006B7BD2"/>
    <w:rsid w:val="006C10D4"/>
    <w:rsid w:val="006E28DD"/>
    <w:rsid w:val="006E47E4"/>
    <w:rsid w:val="006F055A"/>
    <w:rsid w:val="006F29CC"/>
    <w:rsid w:val="006F4E2B"/>
    <w:rsid w:val="006F7416"/>
    <w:rsid w:val="007002EC"/>
    <w:rsid w:val="007012C0"/>
    <w:rsid w:val="0070376C"/>
    <w:rsid w:val="00704FD5"/>
    <w:rsid w:val="007052DA"/>
    <w:rsid w:val="007057CC"/>
    <w:rsid w:val="007070BF"/>
    <w:rsid w:val="007229AB"/>
    <w:rsid w:val="00734134"/>
    <w:rsid w:val="00735781"/>
    <w:rsid w:val="0073786B"/>
    <w:rsid w:val="00741CBB"/>
    <w:rsid w:val="00744EE1"/>
    <w:rsid w:val="00751B3B"/>
    <w:rsid w:val="007551C1"/>
    <w:rsid w:val="00756F15"/>
    <w:rsid w:val="00766F30"/>
    <w:rsid w:val="00767F85"/>
    <w:rsid w:val="00774965"/>
    <w:rsid w:val="00774BE1"/>
    <w:rsid w:val="007845FC"/>
    <w:rsid w:val="00786B61"/>
    <w:rsid w:val="00790A71"/>
    <w:rsid w:val="007978CC"/>
    <w:rsid w:val="00797C43"/>
    <w:rsid w:val="007A601A"/>
    <w:rsid w:val="007C053E"/>
    <w:rsid w:val="007C49AE"/>
    <w:rsid w:val="007D0BEB"/>
    <w:rsid w:val="007D0C52"/>
    <w:rsid w:val="007D1F9E"/>
    <w:rsid w:val="007D3407"/>
    <w:rsid w:val="007E47B7"/>
    <w:rsid w:val="007E4E62"/>
    <w:rsid w:val="008058E6"/>
    <w:rsid w:val="008110B6"/>
    <w:rsid w:val="00811DA7"/>
    <w:rsid w:val="00815587"/>
    <w:rsid w:val="00815828"/>
    <w:rsid w:val="00820FF5"/>
    <w:rsid w:val="00826A25"/>
    <w:rsid w:val="00837A56"/>
    <w:rsid w:val="00840615"/>
    <w:rsid w:val="0084124B"/>
    <w:rsid w:val="00846A8F"/>
    <w:rsid w:val="00854EC8"/>
    <w:rsid w:val="0086010D"/>
    <w:rsid w:val="00865C5B"/>
    <w:rsid w:val="00866992"/>
    <w:rsid w:val="00870F6A"/>
    <w:rsid w:val="0087398B"/>
    <w:rsid w:val="00875582"/>
    <w:rsid w:val="00876874"/>
    <w:rsid w:val="00882525"/>
    <w:rsid w:val="00885E9C"/>
    <w:rsid w:val="00886544"/>
    <w:rsid w:val="008975AD"/>
    <w:rsid w:val="008A080A"/>
    <w:rsid w:val="008A66D9"/>
    <w:rsid w:val="008A72D2"/>
    <w:rsid w:val="008A7647"/>
    <w:rsid w:val="008B1EAE"/>
    <w:rsid w:val="008C4332"/>
    <w:rsid w:val="008D23B9"/>
    <w:rsid w:val="008D5430"/>
    <w:rsid w:val="008F0DDC"/>
    <w:rsid w:val="008F2880"/>
    <w:rsid w:val="00905628"/>
    <w:rsid w:val="00913BE5"/>
    <w:rsid w:val="00914224"/>
    <w:rsid w:val="00924B4E"/>
    <w:rsid w:val="009278FE"/>
    <w:rsid w:val="00927B49"/>
    <w:rsid w:val="00940D5E"/>
    <w:rsid w:val="00941C3F"/>
    <w:rsid w:val="00943BE6"/>
    <w:rsid w:val="00944E90"/>
    <w:rsid w:val="00952EFF"/>
    <w:rsid w:val="00955193"/>
    <w:rsid w:val="00960C56"/>
    <w:rsid w:val="00966608"/>
    <w:rsid w:val="0097390A"/>
    <w:rsid w:val="00974531"/>
    <w:rsid w:val="00982A4F"/>
    <w:rsid w:val="00984B3D"/>
    <w:rsid w:val="00984D90"/>
    <w:rsid w:val="009A6D09"/>
    <w:rsid w:val="009B0405"/>
    <w:rsid w:val="009B10EB"/>
    <w:rsid w:val="009B7848"/>
    <w:rsid w:val="009C71FA"/>
    <w:rsid w:val="009D4D0A"/>
    <w:rsid w:val="009E0A78"/>
    <w:rsid w:val="00A148EB"/>
    <w:rsid w:val="00A16A99"/>
    <w:rsid w:val="00A21508"/>
    <w:rsid w:val="00A249B2"/>
    <w:rsid w:val="00A263AF"/>
    <w:rsid w:val="00A33A45"/>
    <w:rsid w:val="00A36540"/>
    <w:rsid w:val="00A37B1D"/>
    <w:rsid w:val="00A44C06"/>
    <w:rsid w:val="00A50B6C"/>
    <w:rsid w:val="00A665ED"/>
    <w:rsid w:val="00A66D38"/>
    <w:rsid w:val="00A72E8A"/>
    <w:rsid w:val="00A87140"/>
    <w:rsid w:val="00AA17D6"/>
    <w:rsid w:val="00AA1FED"/>
    <w:rsid w:val="00AA4738"/>
    <w:rsid w:val="00AA5DE6"/>
    <w:rsid w:val="00AB7BBC"/>
    <w:rsid w:val="00AC0773"/>
    <w:rsid w:val="00AC07BF"/>
    <w:rsid w:val="00AC2CF7"/>
    <w:rsid w:val="00AC5C86"/>
    <w:rsid w:val="00AD0B6B"/>
    <w:rsid w:val="00AD1B9D"/>
    <w:rsid w:val="00AD3499"/>
    <w:rsid w:val="00AD40A9"/>
    <w:rsid w:val="00AD428E"/>
    <w:rsid w:val="00AD5356"/>
    <w:rsid w:val="00AD717C"/>
    <w:rsid w:val="00AE5240"/>
    <w:rsid w:val="00AE588A"/>
    <w:rsid w:val="00AF6634"/>
    <w:rsid w:val="00B00AC4"/>
    <w:rsid w:val="00B10851"/>
    <w:rsid w:val="00B10E8A"/>
    <w:rsid w:val="00B11DFC"/>
    <w:rsid w:val="00B14ABF"/>
    <w:rsid w:val="00B25849"/>
    <w:rsid w:val="00B277EB"/>
    <w:rsid w:val="00B324AB"/>
    <w:rsid w:val="00B348CA"/>
    <w:rsid w:val="00B37872"/>
    <w:rsid w:val="00B4149B"/>
    <w:rsid w:val="00B42637"/>
    <w:rsid w:val="00B46534"/>
    <w:rsid w:val="00B50F1B"/>
    <w:rsid w:val="00B55E3F"/>
    <w:rsid w:val="00B6484E"/>
    <w:rsid w:val="00B64A04"/>
    <w:rsid w:val="00B676E5"/>
    <w:rsid w:val="00B72B16"/>
    <w:rsid w:val="00B81CE6"/>
    <w:rsid w:val="00B93987"/>
    <w:rsid w:val="00BA0A3F"/>
    <w:rsid w:val="00BA57D0"/>
    <w:rsid w:val="00BA7253"/>
    <w:rsid w:val="00BB62D2"/>
    <w:rsid w:val="00BC17D4"/>
    <w:rsid w:val="00BD3C1E"/>
    <w:rsid w:val="00BE0A57"/>
    <w:rsid w:val="00BE3F04"/>
    <w:rsid w:val="00BF2054"/>
    <w:rsid w:val="00BF4879"/>
    <w:rsid w:val="00BF5A24"/>
    <w:rsid w:val="00C03EC8"/>
    <w:rsid w:val="00C209E0"/>
    <w:rsid w:val="00C229FF"/>
    <w:rsid w:val="00C41793"/>
    <w:rsid w:val="00C41C4B"/>
    <w:rsid w:val="00C427B8"/>
    <w:rsid w:val="00C4787A"/>
    <w:rsid w:val="00C47887"/>
    <w:rsid w:val="00C61042"/>
    <w:rsid w:val="00C63965"/>
    <w:rsid w:val="00C71906"/>
    <w:rsid w:val="00C730F7"/>
    <w:rsid w:val="00C7363E"/>
    <w:rsid w:val="00C75A16"/>
    <w:rsid w:val="00C86B98"/>
    <w:rsid w:val="00CA7C47"/>
    <w:rsid w:val="00CB49F1"/>
    <w:rsid w:val="00CC27B5"/>
    <w:rsid w:val="00CC6C5E"/>
    <w:rsid w:val="00CC6F39"/>
    <w:rsid w:val="00CC78EA"/>
    <w:rsid w:val="00CC7CCC"/>
    <w:rsid w:val="00CD17CF"/>
    <w:rsid w:val="00CD2A90"/>
    <w:rsid w:val="00CD5777"/>
    <w:rsid w:val="00CF66A5"/>
    <w:rsid w:val="00D045C8"/>
    <w:rsid w:val="00D12628"/>
    <w:rsid w:val="00D225FB"/>
    <w:rsid w:val="00D22BF6"/>
    <w:rsid w:val="00D26FAC"/>
    <w:rsid w:val="00D27CE5"/>
    <w:rsid w:val="00D307E1"/>
    <w:rsid w:val="00D34F0D"/>
    <w:rsid w:val="00D4019B"/>
    <w:rsid w:val="00D41374"/>
    <w:rsid w:val="00D43960"/>
    <w:rsid w:val="00D555C4"/>
    <w:rsid w:val="00D63115"/>
    <w:rsid w:val="00D65943"/>
    <w:rsid w:val="00D67D0B"/>
    <w:rsid w:val="00D7387A"/>
    <w:rsid w:val="00D74F36"/>
    <w:rsid w:val="00D848F0"/>
    <w:rsid w:val="00D873B5"/>
    <w:rsid w:val="00DA24F7"/>
    <w:rsid w:val="00DA2AE6"/>
    <w:rsid w:val="00DA3318"/>
    <w:rsid w:val="00DA4201"/>
    <w:rsid w:val="00DA56EC"/>
    <w:rsid w:val="00DA5DE4"/>
    <w:rsid w:val="00DB09DC"/>
    <w:rsid w:val="00DB1623"/>
    <w:rsid w:val="00DC7409"/>
    <w:rsid w:val="00DD0931"/>
    <w:rsid w:val="00DE4567"/>
    <w:rsid w:val="00DE4ACF"/>
    <w:rsid w:val="00DE5F9B"/>
    <w:rsid w:val="00DE699D"/>
    <w:rsid w:val="00DE7595"/>
    <w:rsid w:val="00DF7728"/>
    <w:rsid w:val="00E01869"/>
    <w:rsid w:val="00E035EC"/>
    <w:rsid w:val="00E04CF7"/>
    <w:rsid w:val="00E10FCA"/>
    <w:rsid w:val="00E13F71"/>
    <w:rsid w:val="00E2230B"/>
    <w:rsid w:val="00E25477"/>
    <w:rsid w:val="00E268C4"/>
    <w:rsid w:val="00E27122"/>
    <w:rsid w:val="00E34D85"/>
    <w:rsid w:val="00E375C8"/>
    <w:rsid w:val="00E42AC8"/>
    <w:rsid w:val="00E46BF6"/>
    <w:rsid w:val="00E627EC"/>
    <w:rsid w:val="00E63CBC"/>
    <w:rsid w:val="00E677AA"/>
    <w:rsid w:val="00E70EDD"/>
    <w:rsid w:val="00E716F2"/>
    <w:rsid w:val="00E71BA3"/>
    <w:rsid w:val="00E80161"/>
    <w:rsid w:val="00E810DD"/>
    <w:rsid w:val="00E870B6"/>
    <w:rsid w:val="00E90E64"/>
    <w:rsid w:val="00E9183E"/>
    <w:rsid w:val="00E94D19"/>
    <w:rsid w:val="00EA2857"/>
    <w:rsid w:val="00EA3194"/>
    <w:rsid w:val="00EB3373"/>
    <w:rsid w:val="00EB5490"/>
    <w:rsid w:val="00EC3469"/>
    <w:rsid w:val="00EC35E2"/>
    <w:rsid w:val="00EC41BD"/>
    <w:rsid w:val="00ED0B89"/>
    <w:rsid w:val="00ED410C"/>
    <w:rsid w:val="00EF5323"/>
    <w:rsid w:val="00EF6413"/>
    <w:rsid w:val="00F17A68"/>
    <w:rsid w:val="00F21311"/>
    <w:rsid w:val="00F25070"/>
    <w:rsid w:val="00F36711"/>
    <w:rsid w:val="00F45DCF"/>
    <w:rsid w:val="00F51838"/>
    <w:rsid w:val="00F63F1B"/>
    <w:rsid w:val="00F63F26"/>
    <w:rsid w:val="00F64F86"/>
    <w:rsid w:val="00F65622"/>
    <w:rsid w:val="00F90A32"/>
    <w:rsid w:val="00F95326"/>
    <w:rsid w:val="00F96E92"/>
    <w:rsid w:val="00F96EF3"/>
    <w:rsid w:val="00F97663"/>
    <w:rsid w:val="00FB2EC6"/>
    <w:rsid w:val="00FF0A0A"/>
    <w:rsid w:val="00FF142D"/>
    <w:rsid w:val="00FF5FC3"/>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7AE2"/>
  <w15:docId w15:val="{1DCDF05B-A605-43B1-97CA-F78E9DA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41C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E716F2"/>
    <w:rPr>
      <w:rFonts w:ascii="Verdana" w:hAnsi="Verdana" w:cs="Verdana"/>
      <w:sz w:val="20"/>
      <w:szCs w:val="20"/>
      <w:lang w:val="en-US" w:eastAsia="en-US"/>
    </w:rPr>
  </w:style>
  <w:style w:type="paragraph" w:customStyle="1" w:styleId="ConsNormal">
    <w:name w:val="ConsNormal"/>
    <w:rsid w:val="00E716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rsid w:val="00E71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E716F2"/>
    <w:pPr>
      <w:widowControl w:val="0"/>
      <w:suppressAutoHyphens/>
      <w:autoSpaceDN w:val="0"/>
      <w:spacing w:after="0" w:line="240" w:lineRule="auto"/>
      <w:textAlignment w:val="baseline"/>
    </w:pPr>
    <w:rPr>
      <w:rFonts w:ascii="Arial" w:eastAsia="SimSun" w:hAnsi="Arial" w:cs="Arial"/>
      <w:kern w:val="3"/>
      <w:sz w:val="24"/>
      <w:szCs w:val="24"/>
      <w:lang w:eastAsia="zh-CN"/>
    </w:rPr>
  </w:style>
  <w:style w:type="paragraph" w:styleId="a3">
    <w:name w:val="List Paragraph"/>
    <w:basedOn w:val="a"/>
    <w:uiPriority w:val="34"/>
    <w:qFormat/>
    <w:rsid w:val="00E716F2"/>
    <w:pPr>
      <w:spacing w:after="200" w:line="276" w:lineRule="auto"/>
      <w:ind w:left="720"/>
    </w:pPr>
    <w:rPr>
      <w:rFonts w:ascii="Calibri" w:eastAsia="SimSun" w:hAnsi="Calibri" w:cs="Calibri"/>
      <w:sz w:val="22"/>
      <w:szCs w:val="22"/>
    </w:rPr>
  </w:style>
  <w:style w:type="paragraph" w:styleId="a4">
    <w:name w:val="Balloon Text"/>
    <w:basedOn w:val="a"/>
    <w:link w:val="a5"/>
    <w:uiPriority w:val="99"/>
    <w:semiHidden/>
    <w:unhideWhenUsed/>
    <w:rsid w:val="00E716F2"/>
    <w:rPr>
      <w:rFonts w:ascii="Tahoma" w:hAnsi="Tahoma" w:cs="Tahoma"/>
      <w:sz w:val="16"/>
      <w:szCs w:val="16"/>
    </w:rPr>
  </w:style>
  <w:style w:type="character" w:customStyle="1" w:styleId="a5">
    <w:name w:val="Текст выноски Знак"/>
    <w:basedOn w:val="a0"/>
    <w:link w:val="a4"/>
    <w:uiPriority w:val="99"/>
    <w:semiHidden/>
    <w:rsid w:val="00E716F2"/>
    <w:rPr>
      <w:rFonts w:ascii="Tahoma" w:eastAsia="Times New Roman" w:hAnsi="Tahoma" w:cs="Tahoma"/>
      <w:sz w:val="16"/>
      <w:szCs w:val="16"/>
      <w:lang w:eastAsia="ru-RU"/>
    </w:rPr>
  </w:style>
  <w:style w:type="character" w:customStyle="1" w:styleId="markedcontent">
    <w:name w:val="markedcontent"/>
    <w:basedOn w:val="a0"/>
    <w:rsid w:val="005168E6"/>
  </w:style>
  <w:style w:type="paragraph" w:styleId="a6">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qFormat/>
    <w:rsid w:val="00A21508"/>
    <w:pPr>
      <w:spacing w:before="100" w:beforeAutospacing="1" w:after="100" w:afterAutospacing="1"/>
    </w:pPr>
  </w:style>
  <w:style w:type="paragraph" w:customStyle="1" w:styleId="ConsPlusNonformat">
    <w:name w:val="ConsPlusNonformat"/>
    <w:rsid w:val="00A215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A21508"/>
    <w:rPr>
      <w:color w:val="0000FF"/>
      <w:u w:val="single"/>
    </w:rPr>
  </w:style>
  <w:style w:type="paragraph" w:customStyle="1" w:styleId="Default">
    <w:name w:val="Default"/>
    <w:rsid w:val="00A215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uiPriority w:val="99"/>
    <w:qFormat/>
    <w:rsid w:val="00A21508"/>
    <w:rPr>
      <w:b/>
      <w:bCs/>
    </w:rPr>
  </w:style>
  <w:style w:type="character" w:customStyle="1" w:styleId="fontstyle01">
    <w:name w:val="fontstyle01"/>
    <w:rsid w:val="00A21508"/>
    <w:rPr>
      <w:rFonts w:ascii="TimesNewRoman" w:hAnsi="TimesNewRoman" w:hint="default"/>
      <w:b w:val="0"/>
      <w:bCs w:val="0"/>
      <w:i w:val="0"/>
      <w:iCs w:val="0"/>
      <w:color w:val="000000"/>
      <w:sz w:val="26"/>
      <w:szCs w:val="26"/>
    </w:rPr>
  </w:style>
  <w:style w:type="character" w:customStyle="1" w:styleId="a7">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6"/>
    <w:uiPriority w:val="99"/>
    <w:locked/>
    <w:rsid w:val="00A21508"/>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21508"/>
    <w:pPr>
      <w:ind w:left="720"/>
      <w:contextualSpacing/>
    </w:pPr>
    <w:rPr>
      <w:rFonts w:eastAsia="Calibri"/>
    </w:rPr>
  </w:style>
  <w:style w:type="character" w:customStyle="1" w:styleId="aa">
    <w:name w:val="Цветовое выделение"/>
    <w:rsid w:val="00A21508"/>
    <w:rPr>
      <w:b/>
      <w:bCs/>
      <w:color w:val="26282F"/>
    </w:rPr>
  </w:style>
  <w:style w:type="character" w:customStyle="1" w:styleId="FontStyle37">
    <w:name w:val="Font Style37"/>
    <w:uiPriority w:val="99"/>
    <w:rsid w:val="00A21508"/>
    <w:rPr>
      <w:rFonts w:ascii="Times New Roman" w:hAnsi="Times New Roman" w:cs="Times New Roman" w:hint="default"/>
      <w:sz w:val="24"/>
      <w:szCs w:val="24"/>
    </w:rPr>
  </w:style>
  <w:style w:type="character" w:customStyle="1" w:styleId="Bodytext2">
    <w:name w:val="Body text (2)_"/>
    <w:link w:val="Bodytext20"/>
    <w:uiPriority w:val="99"/>
    <w:rsid w:val="00B55E3F"/>
    <w:rPr>
      <w:sz w:val="26"/>
      <w:szCs w:val="26"/>
      <w:shd w:val="clear" w:color="auto" w:fill="FFFFFF"/>
    </w:rPr>
  </w:style>
  <w:style w:type="paragraph" w:customStyle="1" w:styleId="Bodytext20">
    <w:name w:val="Body text (2)"/>
    <w:basedOn w:val="a"/>
    <w:link w:val="Bodytext2"/>
    <w:uiPriority w:val="99"/>
    <w:rsid w:val="00B55E3F"/>
    <w:pPr>
      <w:widowControl w:val="0"/>
      <w:shd w:val="clear" w:color="auto" w:fill="FFFFFF"/>
      <w:spacing w:before="300" w:after="6420" w:line="322" w:lineRule="exact"/>
      <w:jc w:val="center"/>
    </w:pPr>
    <w:rPr>
      <w:rFonts w:asciiTheme="minorHAnsi" w:eastAsiaTheme="minorHAnsi" w:hAnsiTheme="minorHAnsi" w:cstheme="minorBidi"/>
      <w:sz w:val="26"/>
      <w:szCs w:val="26"/>
      <w:lang w:eastAsia="en-US"/>
    </w:rPr>
  </w:style>
  <w:style w:type="paragraph" w:customStyle="1" w:styleId="w3-n">
    <w:name w:val="w3-n"/>
    <w:basedOn w:val="a"/>
    <w:rsid w:val="00BA7253"/>
    <w:pPr>
      <w:spacing w:before="100" w:beforeAutospacing="1" w:after="100" w:afterAutospacing="1"/>
    </w:pPr>
  </w:style>
  <w:style w:type="character" w:customStyle="1" w:styleId="10">
    <w:name w:val="Заголовок 1 Знак"/>
    <w:basedOn w:val="a0"/>
    <w:link w:val="1"/>
    <w:uiPriority w:val="9"/>
    <w:rsid w:val="00741CBB"/>
    <w:rPr>
      <w:rFonts w:ascii="Times New Roman" w:eastAsia="Times New Roman" w:hAnsi="Times New Roman" w:cs="Times New Roman"/>
      <w:b/>
      <w:bCs/>
      <w:kern w:val="36"/>
      <w:sz w:val="48"/>
      <w:szCs w:val="48"/>
      <w:lang w:eastAsia="ru-RU"/>
    </w:rPr>
  </w:style>
  <w:style w:type="character" w:customStyle="1" w:styleId="layout">
    <w:name w:val="layout"/>
    <w:basedOn w:val="a0"/>
    <w:rsid w:val="00332A15"/>
  </w:style>
  <w:style w:type="character" w:customStyle="1" w:styleId="cs79da67e21">
    <w:name w:val="cs79da67e21"/>
    <w:basedOn w:val="a0"/>
    <w:rsid w:val="00BB62D2"/>
    <w:rPr>
      <w:rFonts w:ascii="Times New Roman" w:hAnsi="Times New Roman" w:cs="Times New Roman" w:hint="default"/>
      <w:b w:val="0"/>
      <w:bCs w:val="0"/>
      <w:i w:val="0"/>
      <w:iCs w:val="0"/>
      <w:color w:val="000000"/>
      <w:sz w:val="20"/>
      <w:szCs w:val="20"/>
      <w:shd w:val="clear" w:color="auto" w:fill="auto"/>
    </w:rPr>
  </w:style>
  <w:style w:type="character" w:customStyle="1" w:styleId="ConsPlusNormal0">
    <w:name w:val="ConsPlusNormal Знак"/>
    <w:link w:val="ConsPlusNormal"/>
    <w:rsid w:val="00C41793"/>
    <w:rPr>
      <w:rFonts w:ascii="Arial" w:eastAsia="Times New Roman" w:hAnsi="Arial" w:cs="Arial"/>
      <w:sz w:val="20"/>
      <w:szCs w:val="20"/>
      <w:lang w:eastAsia="ru-RU"/>
    </w:rPr>
  </w:style>
  <w:style w:type="paragraph" w:styleId="ab">
    <w:name w:val="header"/>
    <w:basedOn w:val="a"/>
    <w:link w:val="ac"/>
    <w:uiPriority w:val="99"/>
    <w:unhideWhenUsed/>
    <w:rsid w:val="00B50F1B"/>
    <w:pPr>
      <w:tabs>
        <w:tab w:val="center" w:pos="4677"/>
        <w:tab w:val="right" w:pos="9355"/>
      </w:tabs>
    </w:pPr>
  </w:style>
  <w:style w:type="character" w:customStyle="1" w:styleId="ac">
    <w:name w:val="Верхний колонтитул Знак"/>
    <w:basedOn w:val="a0"/>
    <w:link w:val="ab"/>
    <w:uiPriority w:val="99"/>
    <w:rsid w:val="00B50F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50F1B"/>
    <w:pPr>
      <w:tabs>
        <w:tab w:val="center" w:pos="4677"/>
        <w:tab w:val="right" w:pos="9355"/>
      </w:tabs>
    </w:pPr>
  </w:style>
  <w:style w:type="character" w:customStyle="1" w:styleId="ae">
    <w:name w:val="Нижний колонтитул Знак"/>
    <w:basedOn w:val="a0"/>
    <w:link w:val="ad"/>
    <w:uiPriority w:val="99"/>
    <w:rsid w:val="00B50F1B"/>
    <w:rPr>
      <w:rFonts w:ascii="Times New Roman" w:eastAsia="Times New Roman" w:hAnsi="Times New Roman" w:cs="Times New Roman"/>
      <w:sz w:val="24"/>
      <w:szCs w:val="24"/>
      <w:lang w:eastAsia="ru-RU"/>
    </w:rPr>
  </w:style>
  <w:style w:type="character" w:customStyle="1" w:styleId="blk">
    <w:name w:val="blk"/>
    <w:basedOn w:val="a0"/>
    <w:rsid w:val="007D0BEB"/>
  </w:style>
  <w:style w:type="character" w:styleId="af">
    <w:name w:val="FollowedHyperlink"/>
    <w:basedOn w:val="a0"/>
    <w:uiPriority w:val="99"/>
    <w:semiHidden/>
    <w:unhideWhenUsed/>
    <w:rsid w:val="00B42637"/>
    <w:rPr>
      <w:color w:val="800080" w:themeColor="followedHyperlink"/>
      <w:u w:val="single"/>
    </w:rPr>
  </w:style>
  <w:style w:type="character" w:customStyle="1" w:styleId="5">
    <w:name w:val="Основной текст (5)_"/>
    <w:link w:val="50"/>
    <w:locked/>
    <w:rsid w:val="00866992"/>
    <w:rPr>
      <w:i/>
      <w:iCs/>
      <w:sz w:val="25"/>
      <w:szCs w:val="25"/>
      <w:shd w:val="clear" w:color="auto" w:fill="FFFFFF"/>
    </w:rPr>
  </w:style>
  <w:style w:type="paragraph" w:customStyle="1" w:styleId="50">
    <w:name w:val="Основной текст (5)"/>
    <w:basedOn w:val="a"/>
    <w:link w:val="5"/>
    <w:rsid w:val="00866992"/>
    <w:pPr>
      <w:shd w:val="clear" w:color="auto" w:fill="FFFFFF"/>
      <w:spacing w:before="660" w:line="298" w:lineRule="exact"/>
      <w:jc w:val="right"/>
    </w:pPr>
    <w:rPr>
      <w:rFonts w:asciiTheme="minorHAnsi" w:eastAsiaTheme="minorHAnsi" w:hAnsiTheme="minorHAnsi" w:cstheme="minorBidi"/>
      <w:i/>
      <w:iCs/>
      <w:sz w:val="25"/>
      <w:szCs w:val="25"/>
      <w:lang w:eastAsia="en-US"/>
    </w:rPr>
  </w:style>
  <w:style w:type="character" w:customStyle="1" w:styleId="FontStyle31">
    <w:name w:val="Font Style31"/>
    <w:basedOn w:val="a0"/>
    <w:uiPriority w:val="99"/>
    <w:rsid w:val="00AD0B6B"/>
    <w:rPr>
      <w:rFonts w:ascii="Times New Roman" w:hAnsi="Times New Roman" w:cs="Times New Roman" w:hint="default"/>
      <w:sz w:val="26"/>
      <w:szCs w:val="26"/>
    </w:rPr>
  </w:style>
  <w:style w:type="paragraph" w:styleId="af0">
    <w:name w:val="Body Text"/>
    <w:basedOn w:val="a"/>
    <w:link w:val="af1"/>
    <w:unhideWhenUsed/>
    <w:rsid w:val="00AD0B6B"/>
    <w:pPr>
      <w:spacing w:after="120"/>
    </w:pPr>
  </w:style>
  <w:style w:type="character" w:customStyle="1" w:styleId="af1">
    <w:name w:val="Основной текст Знак"/>
    <w:basedOn w:val="a0"/>
    <w:link w:val="af0"/>
    <w:rsid w:val="00AD0B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282">
      <w:bodyDiv w:val="1"/>
      <w:marLeft w:val="0"/>
      <w:marRight w:val="0"/>
      <w:marTop w:val="0"/>
      <w:marBottom w:val="0"/>
      <w:divBdr>
        <w:top w:val="none" w:sz="0" w:space="0" w:color="auto"/>
        <w:left w:val="none" w:sz="0" w:space="0" w:color="auto"/>
        <w:bottom w:val="none" w:sz="0" w:space="0" w:color="auto"/>
        <w:right w:val="none" w:sz="0" w:space="0" w:color="auto"/>
      </w:divBdr>
    </w:div>
    <w:div w:id="68309849">
      <w:bodyDiv w:val="1"/>
      <w:marLeft w:val="0"/>
      <w:marRight w:val="0"/>
      <w:marTop w:val="0"/>
      <w:marBottom w:val="0"/>
      <w:divBdr>
        <w:top w:val="none" w:sz="0" w:space="0" w:color="auto"/>
        <w:left w:val="none" w:sz="0" w:space="0" w:color="auto"/>
        <w:bottom w:val="none" w:sz="0" w:space="0" w:color="auto"/>
        <w:right w:val="none" w:sz="0" w:space="0" w:color="auto"/>
      </w:divBdr>
    </w:div>
    <w:div w:id="83765250">
      <w:bodyDiv w:val="1"/>
      <w:marLeft w:val="0"/>
      <w:marRight w:val="0"/>
      <w:marTop w:val="0"/>
      <w:marBottom w:val="0"/>
      <w:divBdr>
        <w:top w:val="none" w:sz="0" w:space="0" w:color="auto"/>
        <w:left w:val="none" w:sz="0" w:space="0" w:color="auto"/>
        <w:bottom w:val="none" w:sz="0" w:space="0" w:color="auto"/>
        <w:right w:val="none" w:sz="0" w:space="0" w:color="auto"/>
      </w:divBdr>
    </w:div>
    <w:div w:id="221478752">
      <w:bodyDiv w:val="1"/>
      <w:marLeft w:val="0"/>
      <w:marRight w:val="0"/>
      <w:marTop w:val="0"/>
      <w:marBottom w:val="0"/>
      <w:divBdr>
        <w:top w:val="none" w:sz="0" w:space="0" w:color="auto"/>
        <w:left w:val="none" w:sz="0" w:space="0" w:color="auto"/>
        <w:bottom w:val="none" w:sz="0" w:space="0" w:color="auto"/>
        <w:right w:val="none" w:sz="0" w:space="0" w:color="auto"/>
      </w:divBdr>
    </w:div>
    <w:div w:id="741802727">
      <w:bodyDiv w:val="1"/>
      <w:marLeft w:val="0"/>
      <w:marRight w:val="0"/>
      <w:marTop w:val="0"/>
      <w:marBottom w:val="0"/>
      <w:divBdr>
        <w:top w:val="none" w:sz="0" w:space="0" w:color="auto"/>
        <w:left w:val="none" w:sz="0" w:space="0" w:color="auto"/>
        <w:bottom w:val="none" w:sz="0" w:space="0" w:color="auto"/>
        <w:right w:val="none" w:sz="0" w:space="0" w:color="auto"/>
      </w:divBdr>
    </w:div>
    <w:div w:id="1007095617">
      <w:bodyDiv w:val="1"/>
      <w:marLeft w:val="0"/>
      <w:marRight w:val="0"/>
      <w:marTop w:val="0"/>
      <w:marBottom w:val="0"/>
      <w:divBdr>
        <w:top w:val="none" w:sz="0" w:space="0" w:color="auto"/>
        <w:left w:val="none" w:sz="0" w:space="0" w:color="auto"/>
        <w:bottom w:val="none" w:sz="0" w:space="0" w:color="auto"/>
        <w:right w:val="none" w:sz="0" w:space="0" w:color="auto"/>
      </w:divBdr>
    </w:div>
    <w:div w:id="1073308627">
      <w:bodyDiv w:val="1"/>
      <w:marLeft w:val="0"/>
      <w:marRight w:val="0"/>
      <w:marTop w:val="0"/>
      <w:marBottom w:val="0"/>
      <w:divBdr>
        <w:top w:val="none" w:sz="0" w:space="0" w:color="auto"/>
        <w:left w:val="none" w:sz="0" w:space="0" w:color="auto"/>
        <w:bottom w:val="none" w:sz="0" w:space="0" w:color="auto"/>
        <w:right w:val="none" w:sz="0" w:space="0" w:color="auto"/>
      </w:divBdr>
    </w:div>
    <w:div w:id="1300958244">
      <w:bodyDiv w:val="1"/>
      <w:marLeft w:val="0"/>
      <w:marRight w:val="0"/>
      <w:marTop w:val="0"/>
      <w:marBottom w:val="0"/>
      <w:divBdr>
        <w:top w:val="none" w:sz="0" w:space="0" w:color="auto"/>
        <w:left w:val="none" w:sz="0" w:space="0" w:color="auto"/>
        <w:bottom w:val="none" w:sz="0" w:space="0" w:color="auto"/>
        <w:right w:val="none" w:sz="0" w:space="0" w:color="auto"/>
      </w:divBdr>
    </w:div>
    <w:div w:id="1496843313">
      <w:bodyDiv w:val="1"/>
      <w:marLeft w:val="0"/>
      <w:marRight w:val="0"/>
      <w:marTop w:val="0"/>
      <w:marBottom w:val="0"/>
      <w:divBdr>
        <w:top w:val="none" w:sz="0" w:space="0" w:color="auto"/>
        <w:left w:val="none" w:sz="0" w:space="0" w:color="auto"/>
        <w:bottom w:val="none" w:sz="0" w:space="0" w:color="auto"/>
        <w:right w:val="none" w:sz="0" w:space="0" w:color="auto"/>
      </w:divBdr>
    </w:div>
    <w:div w:id="1507088809">
      <w:bodyDiv w:val="1"/>
      <w:marLeft w:val="0"/>
      <w:marRight w:val="0"/>
      <w:marTop w:val="0"/>
      <w:marBottom w:val="0"/>
      <w:divBdr>
        <w:top w:val="none" w:sz="0" w:space="0" w:color="auto"/>
        <w:left w:val="none" w:sz="0" w:space="0" w:color="auto"/>
        <w:bottom w:val="none" w:sz="0" w:space="0" w:color="auto"/>
        <w:right w:val="none" w:sz="0" w:space="0" w:color="auto"/>
      </w:divBdr>
    </w:div>
    <w:div w:id="1544059019">
      <w:bodyDiv w:val="1"/>
      <w:marLeft w:val="0"/>
      <w:marRight w:val="0"/>
      <w:marTop w:val="0"/>
      <w:marBottom w:val="0"/>
      <w:divBdr>
        <w:top w:val="none" w:sz="0" w:space="0" w:color="auto"/>
        <w:left w:val="none" w:sz="0" w:space="0" w:color="auto"/>
        <w:bottom w:val="none" w:sz="0" w:space="0" w:color="auto"/>
        <w:right w:val="none" w:sz="0" w:space="0" w:color="auto"/>
      </w:divBdr>
    </w:div>
    <w:div w:id="1617250191">
      <w:bodyDiv w:val="1"/>
      <w:marLeft w:val="0"/>
      <w:marRight w:val="0"/>
      <w:marTop w:val="0"/>
      <w:marBottom w:val="0"/>
      <w:divBdr>
        <w:top w:val="none" w:sz="0" w:space="0" w:color="auto"/>
        <w:left w:val="none" w:sz="0" w:space="0" w:color="auto"/>
        <w:bottom w:val="none" w:sz="0" w:space="0" w:color="auto"/>
        <w:right w:val="none" w:sz="0" w:space="0" w:color="auto"/>
      </w:divBdr>
    </w:div>
    <w:div w:id="1778016343">
      <w:bodyDiv w:val="1"/>
      <w:marLeft w:val="0"/>
      <w:marRight w:val="0"/>
      <w:marTop w:val="0"/>
      <w:marBottom w:val="0"/>
      <w:divBdr>
        <w:top w:val="none" w:sz="0" w:space="0" w:color="auto"/>
        <w:left w:val="none" w:sz="0" w:space="0" w:color="auto"/>
        <w:bottom w:val="none" w:sz="0" w:space="0" w:color="auto"/>
        <w:right w:val="none" w:sz="0" w:space="0" w:color="auto"/>
      </w:divBdr>
    </w:div>
    <w:div w:id="1865630330">
      <w:bodyDiv w:val="1"/>
      <w:marLeft w:val="0"/>
      <w:marRight w:val="0"/>
      <w:marTop w:val="0"/>
      <w:marBottom w:val="0"/>
      <w:divBdr>
        <w:top w:val="none" w:sz="0" w:space="0" w:color="auto"/>
        <w:left w:val="none" w:sz="0" w:space="0" w:color="auto"/>
        <w:bottom w:val="none" w:sz="0" w:space="0" w:color="auto"/>
        <w:right w:val="none" w:sz="0" w:space="0" w:color="auto"/>
      </w:divBdr>
    </w:div>
    <w:div w:id="2050521032">
      <w:bodyDiv w:val="1"/>
      <w:marLeft w:val="0"/>
      <w:marRight w:val="0"/>
      <w:marTop w:val="0"/>
      <w:marBottom w:val="0"/>
      <w:divBdr>
        <w:top w:val="none" w:sz="0" w:space="0" w:color="auto"/>
        <w:left w:val="none" w:sz="0" w:space="0" w:color="auto"/>
        <w:bottom w:val="none" w:sz="0" w:space="0" w:color="auto"/>
        <w:right w:val="none" w:sz="0" w:space="0" w:color="auto"/>
      </w:divBdr>
    </w:div>
    <w:div w:id="2074426513">
      <w:bodyDiv w:val="1"/>
      <w:marLeft w:val="0"/>
      <w:marRight w:val="0"/>
      <w:marTop w:val="0"/>
      <w:marBottom w:val="0"/>
      <w:divBdr>
        <w:top w:val="none" w:sz="0" w:space="0" w:color="auto"/>
        <w:left w:val="none" w:sz="0" w:space="0" w:color="auto"/>
        <w:bottom w:val="none" w:sz="0" w:space="0" w:color="auto"/>
        <w:right w:val="none" w:sz="0" w:space="0" w:color="auto"/>
      </w:divBdr>
    </w:div>
    <w:div w:id="2106293980">
      <w:bodyDiv w:val="1"/>
      <w:marLeft w:val="0"/>
      <w:marRight w:val="0"/>
      <w:marTop w:val="0"/>
      <w:marBottom w:val="0"/>
      <w:divBdr>
        <w:top w:val="none" w:sz="0" w:space="0" w:color="auto"/>
        <w:left w:val="none" w:sz="0" w:space="0" w:color="auto"/>
        <w:bottom w:val="none" w:sz="0" w:space="0" w:color="auto"/>
        <w:right w:val="none" w:sz="0" w:space="0" w:color="auto"/>
      </w:divBdr>
    </w:div>
    <w:div w:id="2108386348">
      <w:bodyDiv w:val="1"/>
      <w:marLeft w:val="0"/>
      <w:marRight w:val="0"/>
      <w:marTop w:val="0"/>
      <w:marBottom w:val="0"/>
      <w:divBdr>
        <w:top w:val="none" w:sz="0" w:space="0" w:color="auto"/>
        <w:left w:val="none" w:sz="0" w:space="0" w:color="auto"/>
        <w:bottom w:val="none" w:sz="0" w:space="0" w:color="auto"/>
        <w:right w:val="none" w:sz="0" w:space="0" w:color="auto"/>
      </w:divBdr>
    </w:div>
    <w:div w:id="2126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460C-BC5E-4CBF-876A-5714F35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6275</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Kovalchuk_IV</dc:creator>
  <cp:lastModifiedBy>Пользователь</cp:lastModifiedBy>
  <cp:revision>103</cp:revision>
  <cp:lastPrinted>2023-03-16T02:25:00Z</cp:lastPrinted>
  <dcterms:created xsi:type="dcterms:W3CDTF">2021-10-07T02:31:00Z</dcterms:created>
  <dcterms:modified xsi:type="dcterms:W3CDTF">2023-03-31T02:46:00Z</dcterms:modified>
</cp:coreProperties>
</file>