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18"/>
        <w:gridCol w:w="4880"/>
      </w:tblGrid>
      <w:tr w:rsidR="00917650" w:rsidRPr="00606505" w:rsidTr="003E68AB">
        <w:tc>
          <w:tcPr>
            <w:tcW w:w="9798" w:type="dxa"/>
            <w:gridSpan w:val="2"/>
            <w:shd w:val="clear" w:color="auto" w:fill="auto"/>
          </w:tcPr>
          <w:p w:rsidR="0042421A" w:rsidRDefault="0042421A" w:rsidP="003E68AB">
            <w:pPr>
              <w:spacing w:line="240" w:lineRule="auto"/>
              <w:ind w:right="283"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  <w:p w:rsidR="00917650" w:rsidRPr="00606505" w:rsidRDefault="00917650" w:rsidP="003E68AB">
            <w:pPr>
              <w:spacing w:line="240" w:lineRule="auto"/>
              <w:ind w:right="283" w:firstLine="0"/>
              <w:jc w:val="center"/>
              <w:rPr>
                <w:b/>
                <w:bCs/>
                <w:szCs w:val="28"/>
              </w:rPr>
            </w:pPr>
            <w:r w:rsidRPr="00606505">
              <w:rPr>
                <w:b/>
                <w:bCs/>
                <w:noProof/>
                <w:szCs w:val="28"/>
              </w:rPr>
              <w:drawing>
                <wp:inline distT="0" distB="0" distL="0" distR="0" wp14:anchorId="6F766622" wp14:editId="2C390776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650" w:rsidRPr="00606505" w:rsidRDefault="00917650" w:rsidP="003E68AB">
            <w:pPr>
              <w:spacing w:line="240" w:lineRule="auto"/>
              <w:ind w:right="283" w:firstLine="0"/>
              <w:jc w:val="center"/>
              <w:rPr>
                <w:b/>
                <w:bCs/>
                <w:szCs w:val="28"/>
              </w:rPr>
            </w:pPr>
            <w:r w:rsidRPr="00606505">
              <w:rPr>
                <w:b/>
                <w:bCs/>
                <w:szCs w:val="28"/>
              </w:rPr>
              <w:t>Контрольно-ревизионная комиссия</w:t>
            </w:r>
          </w:p>
          <w:p w:rsidR="00917650" w:rsidRPr="00606505" w:rsidRDefault="00917650" w:rsidP="003E68AB">
            <w:pPr>
              <w:spacing w:line="240" w:lineRule="auto"/>
              <w:ind w:right="283" w:firstLine="0"/>
              <w:jc w:val="center"/>
              <w:rPr>
                <w:b/>
                <w:bCs/>
                <w:szCs w:val="28"/>
              </w:rPr>
            </w:pPr>
            <w:r w:rsidRPr="00606505">
              <w:rPr>
                <w:b/>
                <w:bCs/>
                <w:szCs w:val="28"/>
              </w:rPr>
              <w:t>муниципального района</w:t>
            </w:r>
          </w:p>
          <w:p w:rsidR="00917650" w:rsidRPr="00606505" w:rsidRDefault="00917650" w:rsidP="003E68AB">
            <w:pPr>
              <w:spacing w:line="240" w:lineRule="auto"/>
              <w:ind w:right="283" w:firstLine="0"/>
              <w:jc w:val="center"/>
              <w:rPr>
                <w:b/>
                <w:bCs/>
                <w:szCs w:val="28"/>
              </w:rPr>
            </w:pPr>
            <w:r w:rsidRPr="00606505">
              <w:rPr>
                <w:b/>
                <w:bCs/>
                <w:szCs w:val="28"/>
              </w:rPr>
              <w:t>Усольского районного муниципального образования</w:t>
            </w:r>
          </w:p>
          <w:p w:rsidR="00917650" w:rsidRPr="00606505" w:rsidRDefault="00917650" w:rsidP="003E68AB">
            <w:pPr>
              <w:tabs>
                <w:tab w:val="left" w:pos="10184"/>
              </w:tabs>
              <w:spacing w:line="240" w:lineRule="auto"/>
              <w:ind w:right="-67" w:firstLine="0"/>
              <w:jc w:val="center"/>
              <w:rPr>
                <w:szCs w:val="28"/>
              </w:rPr>
            </w:pPr>
            <w:proofErr w:type="spellStart"/>
            <w:r w:rsidRPr="00606505">
              <w:rPr>
                <w:szCs w:val="28"/>
              </w:rPr>
              <w:t>п</w:t>
            </w:r>
            <w:proofErr w:type="gramStart"/>
            <w:r w:rsidRPr="00606505">
              <w:rPr>
                <w:szCs w:val="28"/>
              </w:rPr>
              <w:t>.Б</w:t>
            </w:r>
            <w:proofErr w:type="gramEnd"/>
            <w:r w:rsidRPr="00606505">
              <w:rPr>
                <w:szCs w:val="28"/>
              </w:rPr>
              <w:t>елореченский</w:t>
            </w:r>
            <w:proofErr w:type="spellEnd"/>
            <w:r w:rsidRPr="00606505">
              <w:rPr>
                <w:szCs w:val="28"/>
              </w:rPr>
              <w:t>, 100, Усольский район, Иркутская область, 665479</w:t>
            </w:r>
          </w:p>
          <w:p w:rsidR="00917650" w:rsidRPr="00606505" w:rsidRDefault="00917650" w:rsidP="003E68AB">
            <w:pPr>
              <w:tabs>
                <w:tab w:val="left" w:pos="10184"/>
              </w:tabs>
              <w:spacing w:line="240" w:lineRule="auto"/>
              <w:ind w:right="-67" w:firstLine="0"/>
              <w:jc w:val="center"/>
              <w:rPr>
                <w:szCs w:val="28"/>
              </w:rPr>
            </w:pPr>
            <w:r w:rsidRPr="00606505">
              <w:rPr>
                <w:szCs w:val="28"/>
              </w:rPr>
              <w:t xml:space="preserve">тел./факс (839543) 3-60-39, </w:t>
            </w:r>
            <w:proofErr w:type="gramStart"/>
            <w:r w:rsidRPr="00606505">
              <w:rPr>
                <w:rFonts w:cs="Calibri"/>
                <w:szCs w:val="28"/>
              </w:rPr>
              <w:t>Е</w:t>
            </w:r>
            <w:proofErr w:type="gramEnd"/>
            <w:r w:rsidRPr="00606505">
              <w:rPr>
                <w:rFonts w:cs="Calibri"/>
                <w:szCs w:val="28"/>
              </w:rPr>
              <w:t>-</w:t>
            </w:r>
            <w:r w:rsidRPr="00606505">
              <w:rPr>
                <w:rFonts w:cs="Calibri"/>
                <w:szCs w:val="28"/>
                <w:lang w:val="en-US"/>
              </w:rPr>
              <w:t>mail</w:t>
            </w:r>
            <w:r w:rsidRPr="00606505">
              <w:rPr>
                <w:rFonts w:cs="Calibri"/>
                <w:szCs w:val="28"/>
              </w:rPr>
              <w:t xml:space="preserve">: </w:t>
            </w:r>
            <w:hyperlink r:id="rId10" w:history="1">
              <w:r w:rsidRPr="00606505">
                <w:rPr>
                  <w:rStyle w:val="a8"/>
                  <w:rFonts w:cs="Calibri"/>
                  <w:lang w:val="en-US"/>
                </w:rPr>
                <w:t>dumakrk</w:t>
              </w:r>
              <w:r w:rsidRPr="00606505">
                <w:rPr>
                  <w:rStyle w:val="a8"/>
                  <w:rFonts w:cs="Calibri"/>
                </w:rPr>
                <w:t>@</w:t>
              </w:r>
              <w:r w:rsidRPr="00606505">
                <w:rPr>
                  <w:rStyle w:val="a8"/>
                  <w:rFonts w:cs="Calibri"/>
                  <w:lang w:val="en-US"/>
                </w:rPr>
                <w:t>inbox</w:t>
              </w:r>
              <w:r w:rsidRPr="00606505">
                <w:rPr>
                  <w:rStyle w:val="a8"/>
                  <w:rFonts w:cs="Calibri"/>
                </w:rPr>
                <w:t>.</w:t>
              </w:r>
              <w:proofErr w:type="spellStart"/>
              <w:r w:rsidRPr="00606505">
                <w:rPr>
                  <w:rStyle w:val="a8"/>
                  <w:rFonts w:cs="Calibri"/>
                  <w:lang w:val="en-US"/>
                </w:rPr>
                <w:t>ru</w:t>
              </w:r>
              <w:proofErr w:type="spellEnd"/>
            </w:hyperlink>
          </w:p>
        </w:tc>
      </w:tr>
      <w:tr w:rsidR="00917650" w:rsidRPr="00606505" w:rsidTr="003E68AB">
        <w:trPr>
          <w:trHeight w:val="931"/>
        </w:trPr>
        <w:tc>
          <w:tcPr>
            <w:tcW w:w="4918" w:type="dxa"/>
            <w:shd w:val="clear" w:color="auto" w:fill="auto"/>
          </w:tcPr>
          <w:p w:rsidR="00917650" w:rsidRPr="00606505" w:rsidRDefault="00917650" w:rsidP="003E68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17650" w:rsidRPr="00606505" w:rsidRDefault="003E68AB" w:rsidP="003E68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1746">
              <w:rPr>
                <w:sz w:val="24"/>
                <w:szCs w:val="24"/>
              </w:rPr>
              <w:t>_</w:t>
            </w:r>
            <w:r w:rsidR="009D1746">
              <w:rPr>
                <w:sz w:val="24"/>
                <w:szCs w:val="24"/>
              </w:rPr>
              <w:t>21.09.2020г.</w:t>
            </w:r>
            <w:r w:rsidRPr="009D1746">
              <w:rPr>
                <w:sz w:val="24"/>
                <w:szCs w:val="24"/>
              </w:rPr>
              <w:t>__</w:t>
            </w:r>
            <w:r w:rsidR="00917650" w:rsidRPr="00606505">
              <w:rPr>
                <w:sz w:val="24"/>
                <w:szCs w:val="24"/>
              </w:rPr>
              <w:t xml:space="preserve">№ </w:t>
            </w:r>
            <w:r w:rsidRPr="009D1746">
              <w:rPr>
                <w:sz w:val="24"/>
                <w:szCs w:val="24"/>
              </w:rPr>
              <w:t>_</w:t>
            </w:r>
            <w:r w:rsidR="009D1746">
              <w:rPr>
                <w:sz w:val="24"/>
                <w:szCs w:val="24"/>
              </w:rPr>
              <w:t>148</w:t>
            </w:r>
            <w:r w:rsidRPr="009D1746">
              <w:rPr>
                <w:sz w:val="24"/>
                <w:szCs w:val="24"/>
              </w:rPr>
              <w:t>______</w:t>
            </w:r>
          </w:p>
          <w:p w:rsidR="00917650" w:rsidRPr="00606505" w:rsidRDefault="00917650" w:rsidP="003E68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6505">
              <w:rPr>
                <w:sz w:val="24"/>
                <w:szCs w:val="24"/>
              </w:rPr>
              <w:t>на №__</w:t>
            </w:r>
            <w:r w:rsidR="009D1746">
              <w:rPr>
                <w:sz w:val="24"/>
                <w:szCs w:val="24"/>
              </w:rPr>
              <w:t>___</w:t>
            </w:r>
            <w:r w:rsidRPr="00606505">
              <w:rPr>
                <w:sz w:val="24"/>
                <w:szCs w:val="24"/>
              </w:rPr>
              <w:t>___от__</w:t>
            </w:r>
            <w:r w:rsidR="009D1746">
              <w:rPr>
                <w:sz w:val="24"/>
                <w:szCs w:val="24"/>
              </w:rPr>
              <w:t>___</w:t>
            </w:r>
            <w:r w:rsidRPr="00606505">
              <w:rPr>
                <w:sz w:val="24"/>
                <w:szCs w:val="24"/>
              </w:rPr>
              <w:t>______</w:t>
            </w:r>
          </w:p>
        </w:tc>
        <w:tc>
          <w:tcPr>
            <w:tcW w:w="4880" w:type="dxa"/>
            <w:shd w:val="clear" w:color="auto" w:fill="auto"/>
          </w:tcPr>
          <w:p w:rsidR="00917650" w:rsidRPr="00606505" w:rsidRDefault="00917650" w:rsidP="003E68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17650" w:rsidRPr="00606505" w:rsidRDefault="007A3C69" w:rsidP="003E68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06505">
              <w:rPr>
                <w:szCs w:val="28"/>
              </w:rPr>
              <w:t>М</w:t>
            </w:r>
            <w:r w:rsidR="00917650" w:rsidRPr="00606505">
              <w:rPr>
                <w:szCs w:val="28"/>
              </w:rPr>
              <w:t>эр</w:t>
            </w:r>
            <w:r w:rsidRPr="00606505">
              <w:rPr>
                <w:szCs w:val="28"/>
              </w:rPr>
              <w:t>у</w:t>
            </w:r>
            <w:r w:rsidR="00917650" w:rsidRPr="00606505">
              <w:rPr>
                <w:szCs w:val="28"/>
              </w:rPr>
              <w:t xml:space="preserve"> Усольского района</w:t>
            </w:r>
          </w:p>
          <w:p w:rsidR="00917650" w:rsidRPr="00606505" w:rsidRDefault="007A3C69" w:rsidP="003E68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606505">
              <w:rPr>
                <w:szCs w:val="28"/>
              </w:rPr>
              <w:t>Матюхе</w:t>
            </w:r>
            <w:proofErr w:type="spellEnd"/>
            <w:r w:rsidRPr="00606505">
              <w:rPr>
                <w:szCs w:val="28"/>
              </w:rPr>
              <w:t xml:space="preserve"> В.И.</w:t>
            </w:r>
          </w:p>
          <w:p w:rsidR="00917650" w:rsidRPr="00606505" w:rsidRDefault="00917650" w:rsidP="003E68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E68AB" w:rsidRPr="00606505" w:rsidRDefault="003E68AB" w:rsidP="00D50C8F">
      <w:pPr>
        <w:pStyle w:val="ab"/>
        <w:tabs>
          <w:tab w:val="num" w:pos="0"/>
        </w:tabs>
        <w:spacing w:line="240" w:lineRule="auto"/>
        <w:ind w:firstLine="0"/>
        <w:jc w:val="center"/>
        <w:rPr>
          <w:szCs w:val="28"/>
        </w:rPr>
      </w:pPr>
      <w:r w:rsidRPr="00606505">
        <w:rPr>
          <w:szCs w:val="28"/>
        </w:rPr>
        <w:t>ЗАКЛЮЧЕНИЕ №</w:t>
      </w:r>
      <w:r w:rsidR="00915BC5">
        <w:rPr>
          <w:szCs w:val="28"/>
        </w:rPr>
        <w:t>92</w:t>
      </w:r>
    </w:p>
    <w:p w:rsidR="00D50C8F" w:rsidRDefault="003E68AB" w:rsidP="00D50C8F">
      <w:pPr>
        <w:pStyle w:val="ab"/>
        <w:tabs>
          <w:tab w:val="num" w:pos="0"/>
        </w:tabs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606505">
        <w:rPr>
          <w:szCs w:val="28"/>
        </w:rPr>
        <w:t xml:space="preserve">по результатам экспертно-аналитического мероприятия </w:t>
      </w:r>
      <w:r w:rsidR="00917650" w:rsidRPr="00606505">
        <w:rPr>
          <w:szCs w:val="28"/>
        </w:rPr>
        <w:t xml:space="preserve"> «</w:t>
      </w:r>
      <w:r w:rsidR="00917650" w:rsidRPr="00606505">
        <w:rPr>
          <w:rFonts w:eastAsiaTheme="minorHAnsi"/>
          <w:szCs w:val="28"/>
          <w:lang w:val="x-none" w:eastAsia="en-US"/>
        </w:rPr>
        <w:t xml:space="preserve">Анализ исполнения муниципального дорожного фонда </w:t>
      </w:r>
      <w:r w:rsidR="00917650" w:rsidRPr="00606505">
        <w:rPr>
          <w:rFonts w:eastAsiaTheme="minorHAnsi"/>
          <w:szCs w:val="28"/>
          <w:lang w:eastAsia="en-US"/>
        </w:rPr>
        <w:t xml:space="preserve">муниципального района Усольского районного муниципального образования </w:t>
      </w:r>
      <w:r w:rsidR="00917650" w:rsidRPr="00606505">
        <w:rPr>
          <w:rFonts w:eastAsiaTheme="minorHAnsi"/>
          <w:szCs w:val="28"/>
          <w:lang w:val="x-none" w:eastAsia="en-US"/>
        </w:rPr>
        <w:t xml:space="preserve">за 2019 год и </w:t>
      </w:r>
    </w:p>
    <w:p w:rsidR="00917650" w:rsidRPr="00606505" w:rsidRDefault="00917650" w:rsidP="00D50C8F">
      <w:pPr>
        <w:pStyle w:val="ab"/>
        <w:tabs>
          <w:tab w:val="num" w:pos="0"/>
        </w:tabs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606505">
        <w:rPr>
          <w:rFonts w:eastAsiaTheme="minorHAnsi"/>
          <w:szCs w:val="28"/>
          <w:lang w:val="x-none" w:eastAsia="en-US"/>
        </w:rPr>
        <w:t>истекший период 2020 года</w:t>
      </w:r>
      <w:r w:rsidR="003E68AB" w:rsidRPr="00606505">
        <w:rPr>
          <w:rFonts w:eastAsiaTheme="minorHAnsi"/>
          <w:szCs w:val="28"/>
          <w:lang w:eastAsia="en-US"/>
        </w:rPr>
        <w:t>»</w:t>
      </w: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2268"/>
        <w:gridCol w:w="425"/>
        <w:gridCol w:w="3402"/>
        <w:gridCol w:w="425"/>
        <w:gridCol w:w="567"/>
        <w:gridCol w:w="2126"/>
      </w:tblGrid>
      <w:tr w:rsidR="00606505" w:rsidRPr="00606505" w:rsidTr="00E7659A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E68AB" w:rsidRPr="00606505" w:rsidRDefault="003E68AB" w:rsidP="003E68AB">
            <w:pPr>
              <w:pStyle w:val="ab"/>
              <w:tabs>
                <w:tab w:val="num" w:pos="193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E68AB" w:rsidRPr="00606505" w:rsidRDefault="003E68AB" w:rsidP="003E68AB">
            <w:pPr>
              <w:pStyle w:val="ab"/>
              <w:tabs>
                <w:tab w:val="num" w:pos="193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8AB" w:rsidRPr="00606505" w:rsidRDefault="003E68AB" w:rsidP="003E68AB">
            <w:pPr>
              <w:pStyle w:val="ab"/>
              <w:tabs>
                <w:tab w:val="num" w:pos="193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E68AB" w:rsidRPr="00606505" w:rsidRDefault="003E68AB" w:rsidP="003E68AB">
            <w:pPr>
              <w:pStyle w:val="ab"/>
              <w:tabs>
                <w:tab w:val="num" w:pos="193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E68AB" w:rsidRPr="00606505" w:rsidRDefault="003E68AB" w:rsidP="003E68AB">
            <w:pPr>
              <w:pStyle w:val="ab"/>
              <w:tabs>
                <w:tab w:val="num" w:pos="193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3E68AB" w:rsidRPr="00606505" w:rsidRDefault="003E68AB" w:rsidP="00C314B6">
            <w:pPr>
              <w:pStyle w:val="ab"/>
              <w:tabs>
                <w:tab w:val="num" w:pos="1935"/>
              </w:tabs>
              <w:spacing w:line="240" w:lineRule="auto"/>
              <w:ind w:firstLine="34"/>
              <w:rPr>
                <w:sz w:val="24"/>
                <w:szCs w:val="24"/>
              </w:rPr>
            </w:pPr>
          </w:p>
        </w:tc>
      </w:tr>
    </w:tbl>
    <w:p w:rsidR="003E68AB" w:rsidRPr="00606505" w:rsidRDefault="003E68AB" w:rsidP="003E68AB">
      <w:pPr>
        <w:pStyle w:val="ab"/>
        <w:tabs>
          <w:tab w:val="num" w:pos="1935"/>
        </w:tabs>
        <w:spacing w:line="240" w:lineRule="auto"/>
        <w:ind w:firstLine="0"/>
        <w:jc w:val="center"/>
        <w:rPr>
          <w:sz w:val="24"/>
          <w:szCs w:val="24"/>
        </w:rPr>
      </w:pPr>
    </w:p>
    <w:p w:rsidR="00EF7D3F" w:rsidRPr="00606505" w:rsidRDefault="00EF7D3F" w:rsidP="00EF7D3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06505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606505">
        <w:rPr>
          <w:color w:val="auto"/>
          <w:sz w:val="28"/>
          <w:szCs w:val="28"/>
        </w:rPr>
        <w:t xml:space="preserve"> внесение изменений в план работы Контрольно-ревизионной комиссии муниципального района Усольского районного муниципального образования на 2020 год от 30.07.2020г. </w:t>
      </w:r>
      <w:r w:rsidR="000F2B1F">
        <w:rPr>
          <w:color w:val="auto"/>
          <w:sz w:val="28"/>
          <w:szCs w:val="28"/>
        </w:rPr>
        <w:t xml:space="preserve">Распоряжение председателя Контрольно-ревизионной комиссии МР УРМО от </w:t>
      </w:r>
      <w:r w:rsidR="002F45CD">
        <w:rPr>
          <w:color w:val="auto"/>
          <w:sz w:val="28"/>
          <w:szCs w:val="28"/>
        </w:rPr>
        <w:t>14.08.2020</w:t>
      </w:r>
      <w:r w:rsidR="00BB5054">
        <w:rPr>
          <w:color w:val="auto"/>
          <w:sz w:val="28"/>
          <w:szCs w:val="28"/>
        </w:rPr>
        <w:t>г</w:t>
      </w:r>
      <w:r w:rsidR="002F45CD">
        <w:rPr>
          <w:color w:val="auto"/>
          <w:sz w:val="28"/>
          <w:szCs w:val="28"/>
        </w:rPr>
        <w:t>. №10.</w:t>
      </w:r>
    </w:p>
    <w:p w:rsidR="00EF7D3F" w:rsidRPr="00606505" w:rsidRDefault="00EF7D3F" w:rsidP="00EF7D3F">
      <w:pPr>
        <w:shd w:val="clear" w:color="auto" w:fill="FFFFFF"/>
        <w:tabs>
          <w:tab w:val="left" w:pos="567"/>
        </w:tabs>
        <w:spacing w:line="240" w:lineRule="auto"/>
        <w:ind w:firstLine="567"/>
        <w:contextualSpacing/>
        <w:rPr>
          <w:szCs w:val="28"/>
        </w:rPr>
      </w:pPr>
      <w:r w:rsidRPr="00606505">
        <w:rPr>
          <w:b/>
          <w:bCs/>
          <w:szCs w:val="28"/>
        </w:rPr>
        <w:t>2.Предмет мероприятия</w:t>
      </w:r>
      <w:r w:rsidRPr="00606505">
        <w:rPr>
          <w:szCs w:val="28"/>
        </w:rPr>
        <w:t>:</w:t>
      </w:r>
    </w:p>
    <w:p w:rsidR="00EF7D3F" w:rsidRPr="00606505" w:rsidRDefault="00EF7D3F" w:rsidP="00EF7D3F">
      <w:pPr>
        <w:pStyle w:val="ad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ind w:left="0" w:firstLine="567"/>
        <w:rPr>
          <w:szCs w:val="28"/>
        </w:rPr>
      </w:pPr>
      <w:r w:rsidRPr="00606505">
        <w:rPr>
          <w:rFonts w:eastAsia="Calibri"/>
          <w:szCs w:val="28"/>
        </w:rPr>
        <w:t>нормативно-правовое регулирование формирования и использования бюджетных ассигнований муниципального дорожного фонда муниципального района Усольского районного муниципального образования;</w:t>
      </w:r>
    </w:p>
    <w:p w:rsidR="00EF7D3F" w:rsidRPr="00606505" w:rsidRDefault="00EF7D3F" w:rsidP="00EF7D3F">
      <w:pPr>
        <w:pStyle w:val="ad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ind w:left="0" w:firstLine="567"/>
        <w:rPr>
          <w:szCs w:val="28"/>
        </w:rPr>
      </w:pPr>
      <w:r w:rsidRPr="00606505">
        <w:rPr>
          <w:rFonts w:eastAsia="Calibri"/>
          <w:szCs w:val="28"/>
        </w:rPr>
        <w:t>деятельность объекта по формированию, использованию бюджетных ассигнований муниципального дорожного фонда муниципального района Усольского районного муниципального образования.</w:t>
      </w:r>
    </w:p>
    <w:p w:rsidR="00EF7D3F" w:rsidRPr="00606505" w:rsidRDefault="00EF7D3F" w:rsidP="00EF7D3F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606505">
        <w:rPr>
          <w:b/>
          <w:bCs/>
          <w:color w:val="auto"/>
          <w:sz w:val="28"/>
          <w:szCs w:val="28"/>
        </w:rPr>
        <w:t>3.Исследуемый период</w:t>
      </w:r>
      <w:r w:rsidRPr="00606505">
        <w:rPr>
          <w:b/>
          <w:color w:val="auto"/>
          <w:sz w:val="28"/>
          <w:szCs w:val="28"/>
        </w:rPr>
        <w:t>:</w:t>
      </w:r>
      <w:r w:rsidRPr="00606505">
        <w:rPr>
          <w:color w:val="auto"/>
          <w:sz w:val="28"/>
          <w:szCs w:val="28"/>
        </w:rPr>
        <w:t xml:space="preserve"> </w:t>
      </w:r>
      <w:r w:rsidRPr="00606505">
        <w:rPr>
          <w:rFonts w:eastAsia="Calibri"/>
          <w:color w:val="auto"/>
          <w:sz w:val="28"/>
          <w:szCs w:val="28"/>
          <w:lang w:eastAsia="en-US"/>
        </w:rPr>
        <w:t>2019 год и истекший период 2020 года (с января</w:t>
      </w:r>
      <w:proofErr w:type="gramEnd"/>
      <w:r w:rsidRPr="00606505">
        <w:rPr>
          <w:rFonts w:eastAsia="Calibri"/>
          <w:color w:val="auto"/>
          <w:sz w:val="28"/>
          <w:szCs w:val="28"/>
          <w:lang w:eastAsia="en-US"/>
        </w:rPr>
        <w:t xml:space="preserve"> по июнь 2020г.).</w:t>
      </w:r>
    </w:p>
    <w:p w:rsidR="00EF7D3F" w:rsidRPr="00606505" w:rsidRDefault="00EF7D3F" w:rsidP="00EF7D3F">
      <w:pPr>
        <w:pStyle w:val="Default"/>
        <w:ind w:firstLine="567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606505">
        <w:rPr>
          <w:rFonts w:eastAsia="Calibri"/>
          <w:b/>
          <w:bCs/>
          <w:color w:val="auto"/>
          <w:sz w:val="28"/>
          <w:szCs w:val="28"/>
          <w:lang w:eastAsia="en-US"/>
        </w:rPr>
        <w:t>4.Состав ответственных исполнителей:</w:t>
      </w:r>
    </w:p>
    <w:p w:rsidR="00EF7D3F" w:rsidRPr="00606505" w:rsidRDefault="00EF7D3F" w:rsidP="00EF7D3F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606505">
        <w:rPr>
          <w:bCs/>
          <w:color w:val="auto"/>
          <w:sz w:val="28"/>
          <w:szCs w:val="28"/>
        </w:rPr>
        <w:t>Ковальчук Ирина Валерьевна, председатель Контрольно-ревизионной комиссии МР УРМО; Попова Светлана Юрьевна, инспектор Контрольно-ревизионной комиссии МР УРМО.</w:t>
      </w:r>
    </w:p>
    <w:p w:rsidR="00EF7D3F" w:rsidRPr="00606505" w:rsidRDefault="00EF7D3F" w:rsidP="00EF7D3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06505">
        <w:rPr>
          <w:b/>
          <w:bCs/>
          <w:color w:val="auto"/>
          <w:sz w:val="28"/>
          <w:szCs w:val="28"/>
        </w:rPr>
        <w:t>5.Цели и вопросы мероприятия</w:t>
      </w:r>
      <w:r w:rsidRPr="00606505">
        <w:rPr>
          <w:color w:val="auto"/>
          <w:sz w:val="28"/>
          <w:szCs w:val="28"/>
        </w:rPr>
        <w:t xml:space="preserve">: </w:t>
      </w:r>
    </w:p>
    <w:p w:rsidR="00EF7D3F" w:rsidRPr="00606505" w:rsidRDefault="00EF7D3F" w:rsidP="00EF7D3F">
      <w:pPr>
        <w:pStyle w:val="Default"/>
        <w:ind w:firstLine="567"/>
        <w:rPr>
          <w:b/>
          <w:bCs/>
          <w:color w:val="auto"/>
          <w:sz w:val="28"/>
          <w:szCs w:val="28"/>
        </w:rPr>
      </w:pPr>
      <w:r w:rsidRPr="00606505">
        <w:rPr>
          <w:b/>
          <w:bCs/>
          <w:color w:val="auto"/>
          <w:sz w:val="28"/>
          <w:szCs w:val="28"/>
        </w:rPr>
        <w:t>Цели:</w:t>
      </w:r>
    </w:p>
    <w:p w:rsidR="00EF7D3F" w:rsidRPr="00606505" w:rsidRDefault="00EF7D3F" w:rsidP="00EF7D3F">
      <w:pPr>
        <w:pStyle w:val="Default"/>
        <w:numPr>
          <w:ilvl w:val="0"/>
          <w:numId w:val="2"/>
        </w:numPr>
        <w:ind w:left="0"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06505">
        <w:rPr>
          <w:rFonts w:eastAsia="Calibri"/>
          <w:color w:val="auto"/>
          <w:sz w:val="28"/>
          <w:szCs w:val="28"/>
          <w:lang w:eastAsia="en-US"/>
        </w:rPr>
        <w:t>Проанализировать нормативно-правовую базу, регламентирующую формирование и использование бюджетных ассигнований муниципального дорожного фонда.</w:t>
      </w:r>
    </w:p>
    <w:p w:rsidR="00EF7D3F" w:rsidRPr="00606505" w:rsidRDefault="00EF7D3F" w:rsidP="00EF7D3F">
      <w:pPr>
        <w:pStyle w:val="ad"/>
        <w:numPr>
          <w:ilvl w:val="0"/>
          <w:numId w:val="2"/>
        </w:numPr>
        <w:tabs>
          <w:tab w:val="left" w:pos="567"/>
        </w:tabs>
        <w:spacing w:line="240" w:lineRule="auto"/>
        <w:ind w:left="0" w:firstLine="567"/>
        <w:outlineLvl w:val="2"/>
        <w:rPr>
          <w:rFonts w:eastAsia="Calibri"/>
          <w:szCs w:val="28"/>
          <w:lang w:eastAsia="en-US"/>
        </w:rPr>
      </w:pPr>
      <w:r w:rsidRPr="00606505">
        <w:rPr>
          <w:rFonts w:eastAsia="Calibri"/>
          <w:szCs w:val="28"/>
          <w:lang w:eastAsia="en-US"/>
        </w:rPr>
        <w:lastRenderedPageBreak/>
        <w:t>Проанализировать формирование объемов муниципального дорожного фонда.</w:t>
      </w:r>
    </w:p>
    <w:p w:rsidR="00EF7D3F" w:rsidRPr="00606505" w:rsidRDefault="00EF7D3F" w:rsidP="00EF7D3F">
      <w:pPr>
        <w:pStyle w:val="ad"/>
        <w:numPr>
          <w:ilvl w:val="0"/>
          <w:numId w:val="2"/>
        </w:numPr>
        <w:tabs>
          <w:tab w:val="left" w:pos="567"/>
        </w:tabs>
        <w:spacing w:line="240" w:lineRule="auto"/>
        <w:ind w:left="0" w:firstLine="567"/>
        <w:outlineLvl w:val="2"/>
        <w:rPr>
          <w:rFonts w:eastAsia="Calibri"/>
          <w:b/>
          <w:szCs w:val="28"/>
          <w:lang w:eastAsia="en-US"/>
        </w:rPr>
      </w:pPr>
      <w:r w:rsidRPr="00606505">
        <w:rPr>
          <w:rFonts w:eastAsia="Calibri"/>
          <w:szCs w:val="28"/>
          <w:lang w:eastAsia="en-US"/>
        </w:rPr>
        <w:t>Проанализировать использование средств муниципального дорожного фонда</w:t>
      </w:r>
      <w:r w:rsidRPr="00606505">
        <w:rPr>
          <w:szCs w:val="28"/>
        </w:rPr>
        <w:t>.</w:t>
      </w:r>
    </w:p>
    <w:p w:rsidR="00EF7D3F" w:rsidRPr="00606505" w:rsidRDefault="00EF7D3F" w:rsidP="00EF7D3F">
      <w:pPr>
        <w:pStyle w:val="Default"/>
        <w:ind w:firstLine="567"/>
        <w:rPr>
          <w:b/>
          <w:bCs/>
          <w:color w:val="auto"/>
          <w:sz w:val="28"/>
          <w:szCs w:val="28"/>
        </w:rPr>
      </w:pPr>
      <w:r w:rsidRPr="00606505">
        <w:rPr>
          <w:b/>
          <w:bCs/>
          <w:color w:val="auto"/>
          <w:sz w:val="28"/>
          <w:szCs w:val="28"/>
        </w:rPr>
        <w:t>Вопросы:</w:t>
      </w:r>
    </w:p>
    <w:p w:rsidR="00EF7D3F" w:rsidRPr="00606505" w:rsidRDefault="00EF7D3F" w:rsidP="00EF7D3F">
      <w:pPr>
        <w:pStyle w:val="Default"/>
        <w:numPr>
          <w:ilvl w:val="0"/>
          <w:numId w:val="3"/>
        </w:numPr>
        <w:ind w:left="0" w:firstLine="567"/>
        <w:jc w:val="both"/>
        <w:rPr>
          <w:color w:val="auto"/>
          <w:sz w:val="28"/>
          <w:szCs w:val="28"/>
        </w:rPr>
      </w:pPr>
      <w:r w:rsidRPr="00606505">
        <w:rPr>
          <w:rFonts w:eastAsia="Calibri"/>
          <w:color w:val="auto"/>
          <w:sz w:val="28"/>
          <w:szCs w:val="28"/>
        </w:rPr>
        <w:t xml:space="preserve">Расшифровать иные поступления </w:t>
      </w:r>
      <w:proofErr w:type="gramStart"/>
      <w:r w:rsidRPr="00606505">
        <w:rPr>
          <w:rFonts w:eastAsia="Calibri"/>
          <w:color w:val="auto"/>
          <w:sz w:val="28"/>
          <w:szCs w:val="28"/>
        </w:rPr>
        <w:t>в</w:t>
      </w:r>
      <w:proofErr w:type="gramEnd"/>
      <w:r w:rsidRPr="00606505">
        <w:rPr>
          <w:rFonts w:eastAsia="Calibri"/>
          <w:color w:val="auto"/>
          <w:sz w:val="28"/>
          <w:szCs w:val="28"/>
        </w:rPr>
        <w:t xml:space="preserve"> </w:t>
      </w:r>
      <w:proofErr w:type="gramStart"/>
      <w:r w:rsidRPr="00606505">
        <w:rPr>
          <w:rFonts w:eastAsia="Calibri"/>
          <w:color w:val="auto"/>
          <w:sz w:val="28"/>
          <w:szCs w:val="28"/>
        </w:rPr>
        <w:t>местный</w:t>
      </w:r>
      <w:proofErr w:type="gramEnd"/>
      <w:r w:rsidRPr="00606505">
        <w:rPr>
          <w:rFonts w:eastAsia="Calibri"/>
          <w:color w:val="auto"/>
          <w:sz w:val="28"/>
          <w:szCs w:val="28"/>
        </w:rPr>
        <w:t xml:space="preserve"> бюджет, являющиеся источником пополнения муниципального дорожного фонда </w:t>
      </w:r>
      <w:r w:rsidRPr="00606505">
        <w:rPr>
          <w:rFonts w:eastAsia="Calibri"/>
          <w:color w:val="auto"/>
          <w:sz w:val="28"/>
          <w:szCs w:val="28"/>
          <w:lang w:eastAsia="en-US"/>
        </w:rPr>
        <w:t>2019г</w:t>
      </w:r>
      <w:r w:rsidR="00BB5054">
        <w:rPr>
          <w:rFonts w:eastAsia="Calibri"/>
          <w:color w:val="auto"/>
          <w:sz w:val="28"/>
          <w:szCs w:val="28"/>
          <w:lang w:eastAsia="en-US"/>
        </w:rPr>
        <w:t>.</w:t>
      </w:r>
      <w:r w:rsidRPr="00606505">
        <w:rPr>
          <w:rFonts w:eastAsia="Calibri"/>
          <w:color w:val="auto"/>
          <w:sz w:val="28"/>
          <w:szCs w:val="28"/>
          <w:lang w:eastAsia="en-US"/>
        </w:rPr>
        <w:t xml:space="preserve"> и истекшем периоде 2020г</w:t>
      </w:r>
      <w:r w:rsidR="00BB5054">
        <w:rPr>
          <w:rFonts w:eastAsia="Calibri"/>
          <w:color w:val="auto"/>
          <w:sz w:val="28"/>
          <w:szCs w:val="28"/>
          <w:lang w:eastAsia="en-US"/>
        </w:rPr>
        <w:t>.</w:t>
      </w:r>
    </w:p>
    <w:p w:rsidR="00EF7D3F" w:rsidRPr="00606505" w:rsidRDefault="00EF7D3F" w:rsidP="00EF7D3F">
      <w:pPr>
        <w:pStyle w:val="Default"/>
        <w:numPr>
          <w:ilvl w:val="0"/>
          <w:numId w:val="3"/>
        </w:numPr>
        <w:ind w:left="0" w:firstLine="567"/>
        <w:jc w:val="both"/>
        <w:rPr>
          <w:color w:val="auto"/>
          <w:sz w:val="26"/>
          <w:szCs w:val="26"/>
        </w:rPr>
      </w:pPr>
      <w:r w:rsidRPr="00606505">
        <w:rPr>
          <w:rFonts w:eastAsia="Calibri"/>
          <w:color w:val="auto"/>
          <w:sz w:val="28"/>
          <w:szCs w:val="28"/>
          <w:lang w:eastAsia="en-US"/>
        </w:rPr>
        <w:t>Отразить объемы муниципального дорожного фонда, утвержденные в решениях о бюджете 2019г</w:t>
      </w:r>
      <w:r w:rsidR="00BB5054">
        <w:rPr>
          <w:rFonts w:eastAsia="Calibri"/>
          <w:color w:val="auto"/>
          <w:sz w:val="28"/>
          <w:szCs w:val="28"/>
          <w:lang w:eastAsia="en-US"/>
        </w:rPr>
        <w:t>.</w:t>
      </w:r>
      <w:r w:rsidRPr="00606505">
        <w:rPr>
          <w:rFonts w:eastAsia="Calibri"/>
          <w:color w:val="auto"/>
          <w:sz w:val="28"/>
          <w:szCs w:val="28"/>
          <w:lang w:eastAsia="en-US"/>
        </w:rPr>
        <w:t xml:space="preserve"> (актуальная редакция) и истекшем периоде 2020г., порядок их формирования.</w:t>
      </w:r>
      <w:r w:rsidRPr="00606505">
        <w:rPr>
          <w:color w:val="auto"/>
          <w:sz w:val="26"/>
          <w:szCs w:val="26"/>
        </w:rPr>
        <w:t xml:space="preserve"> </w:t>
      </w:r>
    </w:p>
    <w:p w:rsidR="00EF7D3F" w:rsidRPr="00606505" w:rsidRDefault="00EF7D3F" w:rsidP="00EF7D3F">
      <w:pPr>
        <w:pStyle w:val="Default"/>
        <w:numPr>
          <w:ilvl w:val="0"/>
          <w:numId w:val="3"/>
        </w:numPr>
        <w:ind w:left="0" w:firstLine="567"/>
        <w:jc w:val="both"/>
        <w:rPr>
          <w:rFonts w:eastAsia="Calibri"/>
          <w:color w:val="auto"/>
          <w:sz w:val="28"/>
          <w:szCs w:val="28"/>
        </w:rPr>
      </w:pPr>
      <w:r w:rsidRPr="00606505">
        <w:rPr>
          <w:rFonts w:eastAsia="Calibri"/>
          <w:color w:val="auto"/>
          <w:sz w:val="28"/>
          <w:szCs w:val="28"/>
        </w:rPr>
        <w:t>Отразить бюджетные ассигнования муниципального дорожного фонда, неиспользованные в 2018</w:t>
      </w:r>
      <w:r w:rsidR="00BB5054">
        <w:rPr>
          <w:rFonts w:eastAsia="Calibri"/>
          <w:color w:val="auto"/>
          <w:sz w:val="28"/>
          <w:szCs w:val="28"/>
        </w:rPr>
        <w:t>г.</w:t>
      </w:r>
      <w:r w:rsidRPr="00606505">
        <w:rPr>
          <w:rFonts w:eastAsia="Calibri"/>
          <w:color w:val="auto"/>
          <w:sz w:val="28"/>
          <w:szCs w:val="28"/>
        </w:rPr>
        <w:t xml:space="preserve"> (2019</w:t>
      </w:r>
      <w:r w:rsidR="00BB5054">
        <w:rPr>
          <w:rFonts w:eastAsia="Calibri"/>
          <w:color w:val="auto"/>
          <w:sz w:val="28"/>
          <w:szCs w:val="28"/>
        </w:rPr>
        <w:t>г.)</w:t>
      </w:r>
      <w:r w:rsidRPr="00606505">
        <w:rPr>
          <w:rFonts w:eastAsia="Calibri"/>
          <w:color w:val="auto"/>
          <w:sz w:val="28"/>
          <w:szCs w:val="28"/>
        </w:rPr>
        <w:t>, ненаправленные на увеличение бюджетных ассигнований муниципального дорожного фонда 2019</w:t>
      </w:r>
      <w:r w:rsidR="00BB5054">
        <w:rPr>
          <w:rFonts w:eastAsia="Calibri"/>
          <w:color w:val="auto"/>
          <w:sz w:val="28"/>
          <w:szCs w:val="28"/>
        </w:rPr>
        <w:t>г.</w:t>
      </w:r>
      <w:r w:rsidRPr="00606505">
        <w:rPr>
          <w:rFonts w:eastAsia="Calibri"/>
          <w:color w:val="auto"/>
          <w:sz w:val="28"/>
          <w:szCs w:val="28"/>
        </w:rPr>
        <w:t xml:space="preserve"> (2020</w:t>
      </w:r>
      <w:r w:rsidR="00BB5054">
        <w:rPr>
          <w:rFonts w:eastAsia="Calibri"/>
          <w:color w:val="auto"/>
          <w:sz w:val="28"/>
          <w:szCs w:val="28"/>
        </w:rPr>
        <w:t>г.)</w:t>
      </w:r>
      <w:r w:rsidRPr="00606505">
        <w:rPr>
          <w:rFonts w:eastAsia="Calibri"/>
          <w:color w:val="auto"/>
          <w:sz w:val="28"/>
          <w:szCs w:val="28"/>
        </w:rPr>
        <w:t>, (заведены в местный бюджет).</w:t>
      </w:r>
    </w:p>
    <w:p w:rsidR="00EF7D3F" w:rsidRPr="00606505" w:rsidRDefault="00EF7D3F" w:rsidP="00EF7D3F">
      <w:pPr>
        <w:pStyle w:val="ad"/>
        <w:numPr>
          <w:ilvl w:val="0"/>
          <w:numId w:val="3"/>
        </w:numPr>
        <w:tabs>
          <w:tab w:val="left" w:pos="0"/>
        </w:tabs>
        <w:spacing w:line="240" w:lineRule="auto"/>
        <w:ind w:left="0" w:firstLine="567"/>
        <w:outlineLvl w:val="2"/>
        <w:rPr>
          <w:szCs w:val="28"/>
        </w:rPr>
      </w:pPr>
      <w:r w:rsidRPr="00606505">
        <w:rPr>
          <w:rFonts w:eastAsia="Calibri"/>
          <w:szCs w:val="28"/>
        </w:rPr>
        <w:t>Отразить доходы, наполняющие муниципальный дорожный фонд 2019/2020 годов, заимствованные (отвлеченные) на цели, не связанные с финансовым обеспечением дорожной деятельности. Указать направления, причины и сроки заимствований, сведения о восстановлении бюджетных ассигнований муниципального дорожного фонда, причины не</w:t>
      </w:r>
      <w:r w:rsidR="00BB5054">
        <w:rPr>
          <w:rFonts w:eastAsia="Calibri"/>
          <w:szCs w:val="28"/>
        </w:rPr>
        <w:t xml:space="preserve"> </w:t>
      </w:r>
      <w:r w:rsidRPr="00606505">
        <w:rPr>
          <w:rFonts w:eastAsia="Calibri"/>
          <w:szCs w:val="28"/>
        </w:rPr>
        <w:t>восстановления.</w:t>
      </w:r>
    </w:p>
    <w:p w:rsidR="00EF7D3F" w:rsidRPr="00606505" w:rsidRDefault="00EF7D3F" w:rsidP="00EF7D3F">
      <w:pPr>
        <w:pStyle w:val="ad"/>
        <w:numPr>
          <w:ilvl w:val="0"/>
          <w:numId w:val="3"/>
        </w:numPr>
        <w:tabs>
          <w:tab w:val="left" w:pos="0"/>
        </w:tabs>
        <w:spacing w:line="240" w:lineRule="auto"/>
        <w:ind w:left="0" w:firstLine="567"/>
        <w:outlineLvl w:val="2"/>
        <w:rPr>
          <w:szCs w:val="28"/>
        </w:rPr>
      </w:pPr>
      <w:r w:rsidRPr="00606505">
        <w:rPr>
          <w:szCs w:val="28"/>
        </w:rPr>
        <w:t>Расшифровать направления использования муниципального дорожного фонда, определенные в</w:t>
      </w:r>
      <w:r w:rsidRPr="00606505">
        <w:rPr>
          <w:rFonts w:eastAsia="Calibri"/>
          <w:szCs w:val="28"/>
        </w:rPr>
        <w:t xml:space="preserve"> Порядке формирования и использования бюджетных ассигнований муниципального дорожного фонда, установленн</w:t>
      </w:r>
      <w:r w:rsidR="00BB5054">
        <w:rPr>
          <w:rFonts w:eastAsia="Calibri"/>
          <w:szCs w:val="28"/>
        </w:rPr>
        <w:t>ы</w:t>
      </w:r>
      <w:r w:rsidRPr="00606505">
        <w:rPr>
          <w:rFonts w:eastAsia="Calibri"/>
          <w:szCs w:val="28"/>
        </w:rPr>
        <w:t>м решением Думы муниципального района Усольского районного муниципального образования.</w:t>
      </w:r>
    </w:p>
    <w:p w:rsidR="00EF7D3F" w:rsidRPr="00606505" w:rsidRDefault="00EF7D3F" w:rsidP="00EF7D3F">
      <w:pPr>
        <w:pStyle w:val="ad"/>
        <w:numPr>
          <w:ilvl w:val="0"/>
          <w:numId w:val="3"/>
        </w:numPr>
        <w:tabs>
          <w:tab w:val="left" w:pos="0"/>
        </w:tabs>
        <w:spacing w:line="240" w:lineRule="auto"/>
        <w:ind w:left="0" w:firstLine="567"/>
        <w:outlineLvl w:val="2"/>
        <w:rPr>
          <w:szCs w:val="28"/>
        </w:rPr>
      </w:pPr>
      <w:r w:rsidRPr="00606505">
        <w:rPr>
          <w:szCs w:val="28"/>
        </w:rPr>
        <w:t>Отразить кассовые расходы бюджета в части использования бюджетных ассигнований муниципального дорожного фонда, % исполнения от объема утвержденных бюджетных ассигнований дорожного фонда, % исполнения от суммы поступивших в бюджет МО доходов, наполняющих муниципальный дорожный фонд.</w:t>
      </w:r>
    </w:p>
    <w:p w:rsidR="00EF7D3F" w:rsidRPr="00606505" w:rsidRDefault="00EF7D3F" w:rsidP="00EF7D3F">
      <w:pPr>
        <w:pStyle w:val="ad"/>
        <w:numPr>
          <w:ilvl w:val="0"/>
          <w:numId w:val="3"/>
        </w:numPr>
        <w:tabs>
          <w:tab w:val="left" w:pos="0"/>
        </w:tabs>
        <w:spacing w:line="240" w:lineRule="auto"/>
        <w:ind w:left="0" w:firstLine="567"/>
        <w:outlineLvl w:val="2"/>
        <w:rPr>
          <w:szCs w:val="28"/>
        </w:rPr>
      </w:pPr>
      <w:r w:rsidRPr="00606505">
        <w:rPr>
          <w:szCs w:val="28"/>
        </w:rPr>
        <w:t xml:space="preserve">Привести причины неисполнения бюджетных ассигнований </w:t>
      </w:r>
      <w:r w:rsidR="003D1EFD" w:rsidRPr="00606505">
        <w:rPr>
          <w:szCs w:val="28"/>
        </w:rPr>
        <w:t>муниципального дорожного фонда</w:t>
      </w:r>
      <w:r w:rsidRPr="00606505">
        <w:rPr>
          <w:szCs w:val="28"/>
        </w:rPr>
        <w:t>, доходов, наполняющих муниципальный дорожный фонд.</w:t>
      </w:r>
    </w:p>
    <w:p w:rsidR="00BB5054" w:rsidRDefault="00BB5054" w:rsidP="00917650">
      <w:pPr>
        <w:spacing w:line="240" w:lineRule="auto"/>
        <w:ind w:firstLine="708"/>
        <w:rPr>
          <w:szCs w:val="28"/>
        </w:rPr>
      </w:pPr>
    </w:p>
    <w:p w:rsidR="00EF7D3F" w:rsidRPr="00606505" w:rsidRDefault="005A19BF" w:rsidP="00917650">
      <w:pPr>
        <w:spacing w:line="240" w:lineRule="auto"/>
        <w:ind w:firstLine="708"/>
        <w:rPr>
          <w:szCs w:val="28"/>
        </w:rPr>
      </w:pPr>
      <w:r w:rsidRPr="00606505">
        <w:rPr>
          <w:szCs w:val="28"/>
        </w:rPr>
        <w:t xml:space="preserve">Проверка осуществлялась на </w:t>
      </w:r>
      <w:proofErr w:type="gramStart"/>
      <w:r w:rsidRPr="00606505">
        <w:rPr>
          <w:szCs w:val="28"/>
        </w:rPr>
        <w:t>основании</w:t>
      </w:r>
      <w:proofErr w:type="gramEnd"/>
      <w:r w:rsidRPr="00606505">
        <w:rPr>
          <w:szCs w:val="28"/>
        </w:rPr>
        <w:t xml:space="preserve"> следующих нормативно-правовых документов:</w:t>
      </w:r>
    </w:p>
    <w:p w:rsidR="005A19BF" w:rsidRPr="00BB5054" w:rsidRDefault="005A19BF" w:rsidP="00BB5054">
      <w:pPr>
        <w:pStyle w:val="ad"/>
        <w:numPr>
          <w:ilvl w:val="0"/>
          <w:numId w:val="20"/>
        </w:numPr>
        <w:spacing w:line="240" w:lineRule="auto"/>
        <w:ind w:left="0" w:firstLine="709"/>
        <w:rPr>
          <w:szCs w:val="28"/>
        </w:rPr>
      </w:pPr>
      <w:r w:rsidRPr="00BB5054">
        <w:rPr>
          <w:szCs w:val="28"/>
        </w:rPr>
        <w:t>Бюджетный кодекс Российской Федерации (статья 179.4)</w:t>
      </w:r>
      <w:r w:rsidR="00333189" w:rsidRPr="00BB5054">
        <w:rPr>
          <w:szCs w:val="28"/>
        </w:rPr>
        <w:t xml:space="preserve"> – (далее - БК РФ)</w:t>
      </w:r>
      <w:r w:rsidRPr="00BB5054">
        <w:rPr>
          <w:szCs w:val="28"/>
        </w:rPr>
        <w:t>;</w:t>
      </w:r>
    </w:p>
    <w:p w:rsidR="005A19BF" w:rsidRPr="00BB5054" w:rsidRDefault="005A19BF" w:rsidP="00BB5054">
      <w:pPr>
        <w:pStyle w:val="ad"/>
        <w:numPr>
          <w:ilvl w:val="0"/>
          <w:numId w:val="20"/>
        </w:numPr>
        <w:spacing w:line="240" w:lineRule="auto"/>
        <w:ind w:left="0" w:firstLine="709"/>
        <w:rPr>
          <w:szCs w:val="28"/>
        </w:rPr>
      </w:pPr>
      <w:r w:rsidRPr="00BB5054">
        <w:rPr>
          <w:szCs w:val="28"/>
        </w:rPr>
        <w:t>Федеральный закон от 06.10.2003</w:t>
      </w:r>
      <w:r w:rsidR="00BB5054" w:rsidRPr="00BB5054">
        <w:rPr>
          <w:szCs w:val="28"/>
        </w:rPr>
        <w:t>г.</w:t>
      </w:r>
      <w:r w:rsidRPr="00BB5054">
        <w:rPr>
          <w:szCs w:val="28"/>
        </w:rPr>
        <w:t xml:space="preserve">  №</w:t>
      </w:r>
      <w:r w:rsidR="00E46EA0" w:rsidRPr="00BB5054">
        <w:rPr>
          <w:szCs w:val="28"/>
        </w:rPr>
        <w:t>131-ФЗ «Об общих принципах организации местного самоуправления в Российской Федерации»;</w:t>
      </w:r>
    </w:p>
    <w:p w:rsidR="00872CFB" w:rsidRPr="00BB5054" w:rsidRDefault="00E46EA0" w:rsidP="00BB5054">
      <w:pPr>
        <w:pStyle w:val="ad"/>
        <w:numPr>
          <w:ilvl w:val="0"/>
          <w:numId w:val="20"/>
        </w:numPr>
        <w:spacing w:line="240" w:lineRule="auto"/>
        <w:ind w:left="0" w:firstLine="709"/>
        <w:rPr>
          <w:szCs w:val="28"/>
        </w:rPr>
      </w:pPr>
      <w:r w:rsidRPr="00BB5054">
        <w:rPr>
          <w:bCs/>
          <w:kern w:val="36"/>
          <w:szCs w:val="28"/>
        </w:rPr>
        <w:t>Федеральный закон от 08.11.2007</w:t>
      </w:r>
      <w:r w:rsidR="00BB5054" w:rsidRPr="00BB5054">
        <w:rPr>
          <w:bCs/>
          <w:kern w:val="36"/>
          <w:szCs w:val="28"/>
        </w:rPr>
        <w:t>г.</w:t>
      </w:r>
      <w:r w:rsidRPr="00BB5054">
        <w:rPr>
          <w:bCs/>
          <w:kern w:val="36"/>
          <w:szCs w:val="28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72CFB" w:rsidRPr="00BB5054">
        <w:rPr>
          <w:szCs w:val="28"/>
        </w:rPr>
        <w:t xml:space="preserve"> (далее – Федеральный закон №257-ФЗ);</w:t>
      </w:r>
    </w:p>
    <w:p w:rsidR="00872CFB" w:rsidRPr="00BB5054" w:rsidRDefault="00E46EA0" w:rsidP="00BB5054">
      <w:pPr>
        <w:pStyle w:val="ad"/>
        <w:numPr>
          <w:ilvl w:val="0"/>
          <w:numId w:val="20"/>
        </w:numPr>
        <w:spacing w:line="240" w:lineRule="auto"/>
        <w:ind w:left="0" w:firstLine="709"/>
        <w:rPr>
          <w:szCs w:val="28"/>
        </w:rPr>
      </w:pPr>
      <w:r w:rsidRPr="00BB5054">
        <w:rPr>
          <w:rStyle w:val="doccaption"/>
          <w:szCs w:val="28"/>
        </w:rPr>
        <w:lastRenderedPageBreak/>
        <w:t xml:space="preserve">Закон Иркутской области от </w:t>
      </w:r>
      <w:r w:rsidRPr="00606505">
        <w:rPr>
          <w:rStyle w:val="doccaption"/>
        </w:rPr>
        <w:t>17</w:t>
      </w:r>
      <w:r w:rsidRPr="00BB5054">
        <w:rPr>
          <w:rStyle w:val="doccaption"/>
          <w:szCs w:val="28"/>
        </w:rPr>
        <w:t>.12.201</w:t>
      </w:r>
      <w:r w:rsidRPr="00606505">
        <w:rPr>
          <w:rStyle w:val="doccaption"/>
        </w:rPr>
        <w:t>8</w:t>
      </w:r>
      <w:r w:rsidR="00BB5054">
        <w:rPr>
          <w:rStyle w:val="doccaption"/>
        </w:rPr>
        <w:t>г.</w:t>
      </w:r>
      <w:r w:rsidRPr="00606505">
        <w:rPr>
          <w:rStyle w:val="doccaption"/>
        </w:rPr>
        <w:t xml:space="preserve"> №</w:t>
      </w:r>
      <w:r w:rsidRPr="00BB5054">
        <w:rPr>
          <w:rStyle w:val="doccaption"/>
          <w:szCs w:val="28"/>
        </w:rPr>
        <w:t>13</w:t>
      </w:r>
      <w:r w:rsidRPr="00606505">
        <w:rPr>
          <w:rStyle w:val="doccaption"/>
        </w:rPr>
        <w:t>1</w:t>
      </w:r>
      <w:r w:rsidRPr="00BB5054">
        <w:rPr>
          <w:rStyle w:val="doccaption"/>
          <w:szCs w:val="28"/>
        </w:rPr>
        <w:t>-ОЗ</w:t>
      </w:r>
      <w:r w:rsidRPr="00606505">
        <w:rPr>
          <w:rStyle w:val="doccaption"/>
        </w:rPr>
        <w:t xml:space="preserve"> «</w:t>
      </w:r>
      <w:r w:rsidRPr="00BB5054">
        <w:rPr>
          <w:rStyle w:val="doccaption"/>
          <w:szCs w:val="28"/>
        </w:rPr>
        <w:t>Об областном бюджете на 20</w:t>
      </w:r>
      <w:r w:rsidRPr="00606505">
        <w:rPr>
          <w:rStyle w:val="doccaption"/>
        </w:rPr>
        <w:t>19</w:t>
      </w:r>
      <w:r w:rsidRPr="00BB5054">
        <w:rPr>
          <w:rStyle w:val="doccaption"/>
          <w:szCs w:val="28"/>
        </w:rPr>
        <w:t xml:space="preserve"> год и на плановый период 202</w:t>
      </w:r>
      <w:r w:rsidRPr="00606505">
        <w:rPr>
          <w:rStyle w:val="doccaption"/>
        </w:rPr>
        <w:t>0</w:t>
      </w:r>
      <w:r w:rsidRPr="00BB5054">
        <w:rPr>
          <w:rStyle w:val="doccaption"/>
          <w:szCs w:val="28"/>
        </w:rPr>
        <w:t xml:space="preserve"> и 202</w:t>
      </w:r>
      <w:r w:rsidRPr="00606505">
        <w:rPr>
          <w:rStyle w:val="doccaption"/>
        </w:rPr>
        <w:t>1</w:t>
      </w:r>
      <w:r w:rsidRPr="00BB5054">
        <w:rPr>
          <w:rStyle w:val="doccaption"/>
          <w:szCs w:val="28"/>
        </w:rPr>
        <w:t xml:space="preserve"> годов</w:t>
      </w:r>
      <w:r w:rsidRPr="00606505">
        <w:rPr>
          <w:rStyle w:val="doccaption"/>
        </w:rPr>
        <w:t>»</w:t>
      </w:r>
      <w:r w:rsidR="00872CFB" w:rsidRPr="00BB5054">
        <w:rPr>
          <w:szCs w:val="28"/>
        </w:rPr>
        <w:t xml:space="preserve"> (далее - Федеральный закон №131-ФЗ);</w:t>
      </w:r>
    </w:p>
    <w:p w:rsidR="00E46EA0" w:rsidRPr="00BB5054" w:rsidRDefault="00E46EA0" w:rsidP="00BB5054">
      <w:pPr>
        <w:pStyle w:val="ad"/>
        <w:numPr>
          <w:ilvl w:val="0"/>
          <w:numId w:val="20"/>
        </w:numPr>
        <w:spacing w:line="240" w:lineRule="auto"/>
        <w:ind w:left="0" w:firstLine="709"/>
        <w:outlineLvl w:val="0"/>
        <w:rPr>
          <w:bCs/>
          <w:kern w:val="36"/>
          <w:szCs w:val="28"/>
        </w:rPr>
      </w:pPr>
      <w:r w:rsidRPr="00BB5054">
        <w:rPr>
          <w:rStyle w:val="doccaption"/>
          <w:szCs w:val="28"/>
        </w:rPr>
        <w:t>Закон Иркутской области от 20.12.2019</w:t>
      </w:r>
      <w:r w:rsidR="00BB5054">
        <w:rPr>
          <w:rStyle w:val="doccaption"/>
          <w:szCs w:val="28"/>
        </w:rPr>
        <w:t>г.</w:t>
      </w:r>
      <w:r w:rsidRPr="00BB5054">
        <w:rPr>
          <w:rStyle w:val="doccaption"/>
          <w:szCs w:val="28"/>
        </w:rPr>
        <w:t xml:space="preserve"> № 130-ОЗ</w:t>
      </w:r>
      <w:r w:rsidRPr="00606505">
        <w:rPr>
          <w:rStyle w:val="doccaption"/>
        </w:rPr>
        <w:t xml:space="preserve"> «</w:t>
      </w:r>
      <w:r w:rsidRPr="00BB5054">
        <w:rPr>
          <w:rStyle w:val="doccaption"/>
          <w:szCs w:val="28"/>
        </w:rPr>
        <w:t>Об областном бюджете на 2020 год и на плановый период 2021 и 2022 годов</w:t>
      </w:r>
      <w:r w:rsidRPr="00606505">
        <w:rPr>
          <w:rStyle w:val="doccaption"/>
        </w:rPr>
        <w:t>»;</w:t>
      </w:r>
    </w:p>
    <w:p w:rsidR="00C66713" w:rsidRPr="00BB5054" w:rsidRDefault="00C66713" w:rsidP="00BB5054">
      <w:pPr>
        <w:pStyle w:val="ad"/>
        <w:numPr>
          <w:ilvl w:val="0"/>
          <w:numId w:val="20"/>
        </w:numPr>
        <w:spacing w:line="240" w:lineRule="auto"/>
        <w:ind w:left="0" w:firstLine="709"/>
        <w:rPr>
          <w:szCs w:val="28"/>
        </w:rPr>
      </w:pPr>
      <w:r w:rsidRPr="00BB5054">
        <w:rPr>
          <w:szCs w:val="28"/>
        </w:rPr>
        <w:t>Решение Думы МР УРМО от 28.06.</w:t>
      </w:r>
      <w:r w:rsidRPr="00BB5054">
        <w:rPr>
          <w:spacing w:val="-1"/>
          <w:szCs w:val="28"/>
        </w:rPr>
        <w:t xml:space="preserve">2016 </w:t>
      </w:r>
      <w:r w:rsidRPr="00BB5054">
        <w:rPr>
          <w:szCs w:val="28"/>
        </w:rPr>
        <w:t>№188 «Об утверждении Положения о бюджетном процессе в муниципальном районе Усольском районном муниципальном образовании» с последними изменениями от 24.04.2018 №47;</w:t>
      </w:r>
    </w:p>
    <w:p w:rsidR="00C66713" w:rsidRPr="00BB5054" w:rsidRDefault="00C66713" w:rsidP="00BB5054">
      <w:pPr>
        <w:pStyle w:val="ad"/>
        <w:numPr>
          <w:ilvl w:val="0"/>
          <w:numId w:val="20"/>
        </w:numPr>
        <w:spacing w:line="240" w:lineRule="auto"/>
        <w:ind w:left="0" w:firstLine="709"/>
        <w:rPr>
          <w:szCs w:val="28"/>
        </w:rPr>
      </w:pPr>
      <w:r w:rsidRPr="00BB5054">
        <w:rPr>
          <w:szCs w:val="28"/>
        </w:rPr>
        <w:t>Решение Думы МР УРМО от 28.01.</w:t>
      </w:r>
      <w:r w:rsidRPr="00BB5054">
        <w:rPr>
          <w:spacing w:val="-1"/>
          <w:szCs w:val="28"/>
        </w:rPr>
        <w:t>2020</w:t>
      </w:r>
      <w:r w:rsidR="00BB5054">
        <w:rPr>
          <w:spacing w:val="-1"/>
          <w:szCs w:val="28"/>
        </w:rPr>
        <w:t>г.</w:t>
      </w:r>
      <w:r w:rsidRPr="00BB5054">
        <w:rPr>
          <w:spacing w:val="-1"/>
          <w:szCs w:val="28"/>
        </w:rPr>
        <w:t xml:space="preserve"> </w:t>
      </w:r>
      <w:r w:rsidRPr="00BB5054">
        <w:rPr>
          <w:szCs w:val="28"/>
        </w:rPr>
        <w:t>№120 «Об утверждении положения о бюджетном процессе в муниципальном районе Усольском районном муниципальном образовании»;</w:t>
      </w:r>
    </w:p>
    <w:p w:rsidR="00C66713" w:rsidRPr="00BB5054" w:rsidRDefault="00C66713" w:rsidP="00BB5054">
      <w:pPr>
        <w:pStyle w:val="ad"/>
        <w:numPr>
          <w:ilvl w:val="0"/>
          <w:numId w:val="20"/>
        </w:numPr>
        <w:spacing w:line="240" w:lineRule="auto"/>
        <w:ind w:left="0" w:firstLine="709"/>
        <w:rPr>
          <w:szCs w:val="28"/>
        </w:rPr>
      </w:pPr>
      <w:r w:rsidRPr="00BB5054">
        <w:rPr>
          <w:szCs w:val="28"/>
        </w:rPr>
        <w:t xml:space="preserve">Решение Думы МР УРМО </w:t>
      </w:r>
      <w:r w:rsidR="003D1EFD" w:rsidRPr="00BB5054">
        <w:rPr>
          <w:szCs w:val="28"/>
        </w:rPr>
        <w:t>от 25.12.</w:t>
      </w:r>
      <w:r w:rsidR="003D1EFD" w:rsidRPr="00BB5054">
        <w:rPr>
          <w:spacing w:val="-1"/>
          <w:szCs w:val="28"/>
        </w:rPr>
        <w:t>2018</w:t>
      </w:r>
      <w:r w:rsidR="00BB5054">
        <w:rPr>
          <w:spacing w:val="-1"/>
          <w:szCs w:val="28"/>
        </w:rPr>
        <w:t>г.</w:t>
      </w:r>
      <w:r w:rsidR="003D1EFD" w:rsidRPr="00BB5054">
        <w:rPr>
          <w:spacing w:val="-1"/>
          <w:szCs w:val="28"/>
        </w:rPr>
        <w:t xml:space="preserve"> </w:t>
      </w:r>
      <w:r w:rsidR="003D1EFD" w:rsidRPr="00BB5054">
        <w:rPr>
          <w:szCs w:val="28"/>
        </w:rPr>
        <w:t xml:space="preserve">№74 </w:t>
      </w:r>
      <w:r w:rsidRPr="00BB5054">
        <w:rPr>
          <w:szCs w:val="28"/>
        </w:rPr>
        <w:t>«Об утверждении бюджета муниципального района Усольского районного муниципального образования на 2019 год и плановый период 2020-2021 годов»;</w:t>
      </w:r>
    </w:p>
    <w:p w:rsidR="00C66713" w:rsidRPr="00BB5054" w:rsidRDefault="00C66713" w:rsidP="00BB5054">
      <w:pPr>
        <w:pStyle w:val="ad"/>
        <w:numPr>
          <w:ilvl w:val="0"/>
          <w:numId w:val="20"/>
        </w:numPr>
        <w:spacing w:line="240" w:lineRule="auto"/>
        <w:ind w:left="0" w:firstLine="709"/>
        <w:rPr>
          <w:szCs w:val="28"/>
        </w:rPr>
      </w:pPr>
      <w:r w:rsidRPr="00BB5054">
        <w:rPr>
          <w:szCs w:val="28"/>
        </w:rPr>
        <w:t>Решение Думы МР УРМО от 2</w:t>
      </w:r>
      <w:r w:rsidR="00FE2339" w:rsidRPr="00BB5054">
        <w:rPr>
          <w:szCs w:val="28"/>
        </w:rPr>
        <w:t>4</w:t>
      </w:r>
      <w:r w:rsidRPr="00BB5054">
        <w:rPr>
          <w:szCs w:val="28"/>
        </w:rPr>
        <w:t>.</w:t>
      </w:r>
      <w:r w:rsidR="00FE2339" w:rsidRPr="00BB5054">
        <w:rPr>
          <w:szCs w:val="28"/>
        </w:rPr>
        <w:t>12</w:t>
      </w:r>
      <w:r w:rsidRPr="00BB5054">
        <w:rPr>
          <w:szCs w:val="28"/>
        </w:rPr>
        <w:t>.</w:t>
      </w:r>
      <w:r w:rsidRPr="00BB5054">
        <w:rPr>
          <w:spacing w:val="-1"/>
          <w:szCs w:val="28"/>
        </w:rPr>
        <w:t>20</w:t>
      </w:r>
      <w:r w:rsidR="00FE2339" w:rsidRPr="00BB5054">
        <w:rPr>
          <w:spacing w:val="-1"/>
          <w:szCs w:val="28"/>
        </w:rPr>
        <w:t>20</w:t>
      </w:r>
      <w:r w:rsidR="00BB5054">
        <w:rPr>
          <w:spacing w:val="-1"/>
          <w:szCs w:val="28"/>
        </w:rPr>
        <w:t>г.</w:t>
      </w:r>
      <w:r w:rsidRPr="00BB5054">
        <w:rPr>
          <w:spacing w:val="-1"/>
          <w:szCs w:val="28"/>
        </w:rPr>
        <w:t xml:space="preserve"> </w:t>
      </w:r>
      <w:r w:rsidRPr="00BB5054">
        <w:rPr>
          <w:szCs w:val="28"/>
        </w:rPr>
        <w:t>№1</w:t>
      </w:r>
      <w:r w:rsidR="00FE2339" w:rsidRPr="00BB5054">
        <w:rPr>
          <w:szCs w:val="28"/>
        </w:rPr>
        <w:t>33</w:t>
      </w:r>
      <w:r w:rsidRPr="00BB5054">
        <w:rPr>
          <w:szCs w:val="28"/>
        </w:rPr>
        <w:t xml:space="preserve"> «Об исполнении бюджета муниципального района Усольского районного муниципального образования за 2019 год»;</w:t>
      </w:r>
    </w:p>
    <w:p w:rsidR="00C66713" w:rsidRPr="00BB5054" w:rsidRDefault="00C66713" w:rsidP="00BB5054">
      <w:pPr>
        <w:pStyle w:val="ad"/>
        <w:numPr>
          <w:ilvl w:val="0"/>
          <w:numId w:val="20"/>
        </w:numPr>
        <w:spacing w:line="240" w:lineRule="auto"/>
        <w:ind w:left="0" w:firstLine="709"/>
        <w:rPr>
          <w:szCs w:val="28"/>
        </w:rPr>
      </w:pPr>
      <w:r w:rsidRPr="00BB5054">
        <w:rPr>
          <w:szCs w:val="28"/>
        </w:rPr>
        <w:t>Решение Думы МР УРМО от 2</w:t>
      </w:r>
      <w:r w:rsidR="00FE2339" w:rsidRPr="00BB5054">
        <w:rPr>
          <w:szCs w:val="28"/>
        </w:rPr>
        <w:t>4.</w:t>
      </w:r>
      <w:r w:rsidRPr="00BB5054">
        <w:rPr>
          <w:szCs w:val="28"/>
        </w:rPr>
        <w:t>1</w:t>
      </w:r>
      <w:r w:rsidR="00FE2339" w:rsidRPr="00BB5054">
        <w:rPr>
          <w:szCs w:val="28"/>
        </w:rPr>
        <w:t>2</w:t>
      </w:r>
      <w:r w:rsidRPr="00BB5054">
        <w:rPr>
          <w:szCs w:val="28"/>
        </w:rPr>
        <w:t>.</w:t>
      </w:r>
      <w:r w:rsidRPr="00BB5054">
        <w:rPr>
          <w:spacing w:val="-1"/>
          <w:szCs w:val="28"/>
        </w:rPr>
        <w:t>20</w:t>
      </w:r>
      <w:r w:rsidR="00FE2339" w:rsidRPr="00BB5054">
        <w:rPr>
          <w:spacing w:val="-1"/>
          <w:szCs w:val="28"/>
        </w:rPr>
        <w:t>19</w:t>
      </w:r>
      <w:r w:rsidR="00BB5054">
        <w:rPr>
          <w:spacing w:val="-1"/>
          <w:szCs w:val="28"/>
        </w:rPr>
        <w:t>г.</w:t>
      </w:r>
      <w:r w:rsidRPr="00BB5054">
        <w:rPr>
          <w:spacing w:val="-1"/>
          <w:szCs w:val="28"/>
        </w:rPr>
        <w:t xml:space="preserve"> </w:t>
      </w:r>
      <w:r w:rsidRPr="00BB5054">
        <w:rPr>
          <w:szCs w:val="28"/>
        </w:rPr>
        <w:t>№1</w:t>
      </w:r>
      <w:r w:rsidR="00FE2339" w:rsidRPr="00BB5054">
        <w:rPr>
          <w:szCs w:val="28"/>
        </w:rPr>
        <w:t>14</w:t>
      </w:r>
      <w:r w:rsidRPr="00BB5054">
        <w:rPr>
          <w:szCs w:val="28"/>
        </w:rPr>
        <w:t xml:space="preserve"> «Об утверждении бюджета муниципального района Усольского районного муниципального образования на 2020 год и плановый период 2021-2022 годов»</w:t>
      </w:r>
      <w:r w:rsidR="005F748D" w:rsidRPr="00BB5054">
        <w:rPr>
          <w:szCs w:val="28"/>
        </w:rPr>
        <w:t xml:space="preserve"> (далее - Решение Думы №114)</w:t>
      </w:r>
      <w:r w:rsidRPr="00BB5054">
        <w:rPr>
          <w:szCs w:val="28"/>
        </w:rPr>
        <w:t>;</w:t>
      </w:r>
    </w:p>
    <w:p w:rsidR="00C66713" w:rsidRPr="00BB5054" w:rsidRDefault="00C66713" w:rsidP="00BB5054">
      <w:pPr>
        <w:pStyle w:val="ad"/>
        <w:numPr>
          <w:ilvl w:val="0"/>
          <w:numId w:val="20"/>
        </w:numPr>
        <w:spacing w:line="240" w:lineRule="auto"/>
        <w:ind w:left="0" w:firstLine="709"/>
        <w:rPr>
          <w:szCs w:val="28"/>
        </w:rPr>
      </w:pPr>
      <w:r w:rsidRPr="00BB5054">
        <w:rPr>
          <w:szCs w:val="28"/>
        </w:rPr>
        <w:t>Решение Думы МР УРМО от</w:t>
      </w:r>
      <w:r w:rsidR="00E02501" w:rsidRPr="00BB5054">
        <w:rPr>
          <w:szCs w:val="28"/>
        </w:rPr>
        <w:t xml:space="preserve"> </w:t>
      </w:r>
      <w:r w:rsidRPr="00BB5054">
        <w:rPr>
          <w:szCs w:val="28"/>
        </w:rPr>
        <w:t>2</w:t>
      </w:r>
      <w:r w:rsidR="00E02501" w:rsidRPr="00BB5054">
        <w:rPr>
          <w:szCs w:val="28"/>
        </w:rPr>
        <w:t>6</w:t>
      </w:r>
      <w:r w:rsidRPr="00BB5054">
        <w:rPr>
          <w:szCs w:val="28"/>
        </w:rPr>
        <w:t>.</w:t>
      </w:r>
      <w:r w:rsidR="00E02501" w:rsidRPr="00BB5054">
        <w:rPr>
          <w:szCs w:val="28"/>
        </w:rPr>
        <w:t>1</w:t>
      </w:r>
      <w:r w:rsidRPr="00BB5054">
        <w:rPr>
          <w:szCs w:val="28"/>
        </w:rPr>
        <w:t>1.</w:t>
      </w:r>
      <w:r w:rsidR="00E02501" w:rsidRPr="00BB5054">
        <w:rPr>
          <w:szCs w:val="28"/>
        </w:rPr>
        <w:t>2013</w:t>
      </w:r>
      <w:r w:rsidR="00BB5054">
        <w:rPr>
          <w:szCs w:val="28"/>
        </w:rPr>
        <w:t>г.</w:t>
      </w:r>
      <w:r w:rsidRPr="00BB5054">
        <w:rPr>
          <w:spacing w:val="-1"/>
          <w:szCs w:val="28"/>
        </w:rPr>
        <w:t xml:space="preserve"> </w:t>
      </w:r>
      <w:r w:rsidRPr="00BB5054">
        <w:rPr>
          <w:szCs w:val="28"/>
        </w:rPr>
        <w:t>№</w:t>
      </w:r>
      <w:r w:rsidR="00E02501" w:rsidRPr="00BB5054">
        <w:rPr>
          <w:szCs w:val="28"/>
        </w:rPr>
        <w:t>90</w:t>
      </w:r>
      <w:r w:rsidRPr="00BB5054">
        <w:rPr>
          <w:szCs w:val="28"/>
        </w:rPr>
        <w:t xml:space="preserve"> «</w:t>
      </w:r>
      <w:r w:rsidR="00E02501" w:rsidRPr="00BB5054">
        <w:rPr>
          <w:szCs w:val="28"/>
        </w:rPr>
        <w:t>О создании муниципального дорожного фонда муниципального района Усольского районного муниципального образования</w:t>
      </w:r>
      <w:r w:rsidRPr="00BB5054">
        <w:rPr>
          <w:szCs w:val="28"/>
        </w:rPr>
        <w:t>»</w:t>
      </w:r>
      <w:r w:rsidR="00872CFB" w:rsidRPr="00BB5054">
        <w:rPr>
          <w:szCs w:val="28"/>
        </w:rPr>
        <w:t xml:space="preserve"> (далее – </w:t>
      </w:r>
      <w:r w:rsidR="002F45CD" w:rsidRPr="00BB5054">
        <w:rPr>
          <w:szCs w:val="28"/>
        </w:rPr>
        <w:t>р</w:t>
      </w:r>
      <w:r w:rsidR="00872CFB" w:rsidRPr="00BB5054">
        <w:rPr>
          <w:szCs w:val="28"/>
        </w:rPr>
        <w:t>ешение Думы №90, Порядок)</w:t>
      </w:r>
      <w:r w:rsidRPr="00BB5054">
        <w:rPr>
          <w:szCs w:val="28"/>
        </w:rPr>
        <w:t>;</w:t>
      </w:r>
    </w:p>
    <w:p w:rsidR="00460A85" w:rsidRPr="00606505" w:rsidRDefault="00460A85" w:rsidP="00BB5054">
      <w:pPr>
        <w:pStyle w:val="ad"/>
        <w:numPr>
          <w:ilvl w:val="0"/>
          <w:numId w:val="20"/>
        </w:numPr>
        <w:spacing w:line="240" w:lineRule="auto"/>
        <w:ind w:left="0" w:firstLine="709"/>
      </w:pPr>
      <w:r w:rsidRPr="00BB5054">
        <w:rPr>
          <w:szCs w:val="28"/>
        </w:rPr>
        <w:t xml:space="preserve">Постановление администрации МР УРМО </w:t>
      </w:r>
      <w:r w:rsidRPr="00606505">
        <w:t>от 08.02.2016</w:t>
      </w:r>
      <w:r w:rsidR="00BB5054">
        <w:t>г.</w:t>
      </w:r>
      <w:r w:rsidRPr="00606505">
        <w:t xml:space="preserve"> №34 «Об утверждении </w:t>
      </w:r>
      <w:r w:rsidRPr="00BB5054">
        <w:rPr>
          <w:szCs w:val="28"/>
        </w:rPr>
        <w:t>Положения</w:t>
      </w:r>
      <w:r w:rsidRPr="00BB5054">
        <w:rPr>
          <w:bCs/>
          <w:szCs w:val="28"/>
        </w:rPr>
        <w:t xml:space="preserve"> о порядке содержания и </w:t>
      </w:r>
      <w:proofErr w:type="gramStart"/>
      <w:r w:rsidRPr="00BB5054">
        <w:rPr>
          <w:bCs/>
          <w:szCs w:val="28"/>
        </w:rPr>
        <w:t>ремонта</w:t>
      </w:r>
      <w:proofErr w:type="gramEnd"/>
      <w:r w:rsidRPr="00BB5054">
        <w:rPr>
          <w:bCs/>
          <w:szCs w:val="28"/>
        </w:rPr>
        <w:t xml:space="preserve"> автомобильных дорог местного значения </w:t>
      </w:r>
      <w:r w:rsidRPr="00BB5054">
        <w:rPr>
          <w:szCs w:val="28"/>
        </w:rPr>
        <w:t xml:space="preserve">вне границ населенных пунктов в границах </w:t>
      </w:r>
      <w:r w:rsidRPr="00BB5054">
        <w:rPr>
          <w:rStyle w:val="af"/>
          <w:b w:val="0"/>
          <w:color w:val="auto"/>
        </w:rPr>
        <w:t xml:space="preserve">муниципального района Усольского районного муниципального образования» </w:t>
      </w:r>
      <w:r w:rsidRPr="00606505">
        <w:t xml:space="preserve">(далее по тексту – </w:t>
      </w:r>
      <w:r w:rsidRPr="00BB5054">
        <w:rPr>
          <w:szCs w:val="28"/>
        </w:rPr>
        <w:t>П</w:t>
      </w:r>
      <w:r w:rsidR="0042421A" w:rsidRPr="00BB5054">
        <w:rPr>
          <w:szCs w:val="28"/>
        </w:rPr>
        <w:t>орядок</w:t>
      </w:r>
      <w:r w:rsidRPr="00BB5054">
        <w:rPr>
          <w:szCs w:val="28"/>
        </w:rPr>
        <w:t xml:space="preserve"> №</w:t>
      </w:r>
      <w:r w:rsidR="00044B4C" w:rsidRPr="00BB5054">
        <w:rPr>
          <w:szCs w:val="28"/>
        </w:rPr>
        <w:t>34</w:t>
      </w:r>
      <w:r w:rsidRPr="00606505">
        <w:t>).</w:t>
      </w:r>
    </w:p>
    <w:p w:rsidR="00D44066" w:rsidRPr="00606505" w:rsidRDefault="00D44066" w:rsidP="00BB5054">
      <w:pPr>
        <w:pStyle w:val="ad"/>
        <w:numPr>
          <w:ilvl w:val="0"/>
          <w:numId w:val="20"/>
        </w:numPr>
        <w:spacing w:line="240" w:lineRule="auto"/>
        <w:ind w:left="0" w:firstLine="709"/>
      </w:pPr>
      <w:r w:rsidRPr="00BB5054">
        <w:rPr>
          <w:szCs w:val="28"/>
        </w:rPr>
        <w:t xml:space="preserve">Постановление администрации МР УРМО </w:t>
      </w:r>
      <w:r w:rsidRPr="00606505">
        <w:t>от 18.02.2020</w:t>
      </w:r>
      <w:r w:rsidR="00BB5054">
        <w:t>г.</w:t>
      </w:r>
      <w:r w:rsidRPr="00606505">
        <w:t xml:space="preserve"> №112 «Об утверждении перечня автомобильных дорог общего пользования местного значения МР УРМО с последними изменениями от 06.07.2020 №436 (далее по тексту – Перечень дорог).</w:t>
      </w:r>
    </w:p>
    <w:p w:rsidR="00E02501" w:rsidRPr="00BB5054" w:rsidRDefault="00DA2042" w:rsidP="00BB5054">
      <w:pPr>
        <w:pStyle w:val="ad"/>
        <w:numPr>
          <w:ilvl w:val="0"/>
          <w:numId w:val="20"/>
        </w:numPr>
        <w:spacing w:line="240" w:lineRule="auto"/>
        <w:ind w:left="0" w:firstLine="709"/>
        <w:rPr>
          <w:szCs w:val="28"/>
        </w:rPr>
      </w:pPr>
      <w:r w:rsidRPr="00BB5054">
        <w:rPr>
          <w:szCs w:val="28"/>
        </w:rPr>
        <w:t>Постановление администрации МР УРМО от 26.09.2016</w:t>
      </w:r>
      <w:r w:rsidR="00BB5054">
        <w:rPr>
          <w:szCs w:val="28"/>
        </w:rPr>
        <w:t>г.</w:t>
      </w:r>
      <w:r w:rsidRPr="00BB5054">
        <w:rPr>
          <w:szCs w:val="28"/>
        </w:rPr>
        <w:t xml:space="preserve"> №251 «Об утверждении муниципальной программы «Повышение безопасности дорожного движения на территории Усольского района на 2017-2021годы»» с последними изменениями от 25.12.2019</w:t>
      </w:r>
      <w:r w:rsidR="00BB5054">
        <w:rPr>
          <w:szCs w:val="28"/>
        </w:rPr>
        <w:t>г.</w:t>
      </w:r>
      <w:r w:rsidRPr="00BB5054">
        <w:rPr>
          <w:szCs w:val="28"/>
        </w:rPr>
        <w:t xml:space="preserve"> №1260.</w:t>
      </w:r>
    </w:p>
    <w:p w:rsidR="00DA2042" w:rsidRPr="00BB5054" w:rsidRDefault="00DA2042" w:rsidP="00BB5054">
      <w:pPr>
        <w:pStyle w:val="ad"/>
        <w:numPr>
          <w:ilvl w:val="0"/>
          <w:numId w:val="20"/>
        </w:numPr>
        <w:spacing w:line="240" w:lineRule="auto"/>
        <w:ind w:left="0" w:firstLine="709"/>
        <w:rPr>
          <w:szCs w:val="28"/>
        </w:rPr>
      </w:pPr>
      <w:r w:rsidRPr="00BB5054">
        <w:rPr>
          <w:szCs w:val="28"/>
        </w:rPr>
        <w:t>Постановление администрации МР УРМО от 01.11.2019</w:t>
      </w:r>
      <w:r w:rsidR="00BB5054">
        <w:rPr>
          <w:szCs w:val="28"/>
        </w:rPr>
        <w:t>г.</w:t>
      </w:r>
      <w:r w:rsidRPr="00BB5054">
        <w:rPr>
          <w:szCs w:val="28"/>
        </w:rPr>
        <w:t xml:space="preserve"> №1099 «Об утверждении муниципальной программы «</w:t>
      </w:r>
      <w:r w:rsidRPr="00606505">
        <w:t xml:space="preserve">Комплексное развитие сельских территорий </w:t>
      </w:r>
      <w:r w:rsidRPr="00BB5054">
        <w:rPr>
          <w:szCs w:val="28"/>
        </w:rPr>
        <w:t>Усольского района» на 2020-2025 годы» с изменениями от 10.01.2020</w:t>
      </w:r>
      <w:r w:rsidR="00BB5054">
        <w:rPr>
          <w:szCs w:val="28"/>
        </w:rPr>
        <w:t>г.</w:t>
      </w:r>
      <w:r w:rsidRPr="00BB5054">
        <w:rPr>
          <w:szCs w:val="28"/>
        </w:rPr>
        <w:t xml:space="preserve"> №10, от 02.04.2020</w:t>
      </w:r>
      <w:r w:rsidR="00BB5054">
        <w:rPr>
          <w:szCs w:val="28"/>
        </w:rPr>
        <w:t>г.</w:t>
      </w:r>
      <w:r w:rsidRPr="00BB5054">
        <w:rPr>
          <w:szCs w:val="28"/>
        </w:rPr>
        <w:t xml:space="preserve"> №206, от 03.07.2020</w:t>
      </w:r>
      <w:r w:rsidR="00BB5054">
        <w:rPr>
          <w:szCs w:val="28"/>
        </w:rPr>
        <w:t>г.</w:t>
      </w:r>
      <w:r w:rsidRPr="00BB5054">
        <w:rPr>
          <w:szCs w:val="28"/>
        </w:rPr>
        <w:t xml:space="preserve"> №422.</w:t>
      </w:r>
    </w:p>
    <w:p w:rsidR="006C32DB" w:rsidRPr="00BB5054" w:rsidRDefault="006C32DB" w:rsidP="00BB5054">
      <w:pPr>
        <w:pStyle w:val="ad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BB5054">
        <w:rPr>
          <w:szCs w:val="28"/>
        </w:rPr>
        <w:t>Постановление администрации МР УРМО от 23.08.2019г. №867 «</w:t>
      </w:r>
      <w:r w:rsidRPr="00BB5054">
        <w:rPr>
          <w:bCs/>
          <w:szCs w:val="28"/>
        </w:rPr>
        <w:t>Об утверждении административного регламента о</w:t>
      </w:r>
      <w:r w:rsidRPr="00BB5054">
        <w:rPr>
          <w:szCs w:val="28"/>
        </w:rPr>
        <w:t xml:space="preserve">существления </w:t>
      </w:r>
      <w:r w:rsidRPr="00BB5054">
        <w:rPr>
          <w:szCs w:val="28"/>
        </w:rPr>
        <w:lastRenderedPageBreak/>
        <w:t xml:space="preserve">муниципального </w:t>
      </w:r>
      <w:proofErr w:type="gramStart"/>
      <w:r w:rsidRPr="00BB5054">
        <w:rPr>
          <w:szCs w:val="28"/>
        </w:rPr>
        <w:t>контроля за</w:t>
      </w:r>
      <w:proofErr w:type="gramEnd"/>
      <w:r w:rsidRPr="00BB5054">
        <w:rPr>
          <w:szCs w:val="28"/>
        </w:rPr>
        <w:t xml:space="preserve"> обеспечением сохранности автомобильных дорог общего пользования местного значения вне границ населенных пунктов в границах МР</w:t>
      </w:r>
      <w:r w:rsidR="00BB5054">
        <w:rPr>
          <w:szCs w:val="28"/>
        </w:rPr>
        <w:t xml:space="preserve"> </w:t>
      </w:r>
      <w:r w:rsidRPr="00BB5054">
        <w:rPr>
          <w:szCs w:val="28"/>
        </w:rPr>
        <w:t>УРМО» (далее</w:t>
      </w:r>
      <w:r w:rsidR="002F45CD" w:rsidRPr="00BB5054">
        <w:rPr>
          <w:szCs w:val="28"/>
        </w:rPr>
        <w:t xml:space="preserve"> </w:t>
      </w:r>
      <w:r w:rsidRPr="00BB5054">
        <w:rPr>
          <w:szCs w:val="28"/>
        </w:rPr>
        <w:t>- Постановление №867).</w:t>
      </w:r>
    </w:p>
    <w:p w:rsidR="00536DEF" w:rsidRPr="00606505" w:rsidRDefault="00536DEF" w:rsidP="002F45CD">
      <w:pPr>
        <w:spacing w:line="240" w:lineRule="auto"/>
        <w:rPr>
          <w:szCs w:val="28"/>
        </w:rPr>
      </w:pPr>
      <w:proofErr w:type="gramStart"/>
      <w:r w:rsidRPr="00606505">
        <w:rPr>
          <w:szCs w:val="28"/>
        </w:rPr>
        <w:t xml:space="preserve">В соответствии с п.5 ст. 15 Федерального закона №131-ФЗ, п.5 ст. 6 Устава </w:t>
      </w:r>
      <w:r w:rsidR="0042421A">
        <w:rPr>
          <w:szCs w:val="28"/>
        </w:rPr>
        <w:t>Усольского районного муниципального образования</w:t>
      </w:r>
      <w:r w:rsidRPr="00606505">
        <w:rPr>
          <w:szCs w:val="28"/>
        </w:rPr>
        <w:t xml:space="preserve"> к вопросам местного значения относ</w:t>
      </w:r>
      <w:r w:rsidR="00BB5054">
        <w:rPr>
          <w:szCs w:val="28"/>
        </w:rPr>
        <w:t>и</w:t>
      </w:r>
      <w:r w:rsidRPr="00606505">
        <w:rPr>
          <w:szCs w:val="28"/>
        </w:rPr>
        <w:t>тся «Дорожная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населённых пунктов</w:t>
      </w:r>
      <w:proofErr w:type="gramEnd"/>
      <w:r w:rsidRPr="00606505">
        <w:rPr>
          <w:szCs w:val="28"/>
        </w:rPr>
        <w:t xml:space="preserve"> в границах муниципального района</w:t>
      </w:r>
      <w:r w:rsidRPr="00D50C8F">
        <w:rPr>
          <w:szCs w:val="28"/>
        </w:rPr>
        <w:t xml:space="preserve">, </w:t>
      </w:r>
      <w:r w:rsidRPr="00606505">
        <w:rPr>
          <w:szCs w:val="28"/>
        </w:rPr>
        <w:t>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481A28" w:rsidRPr="00606505" w:rsidRDefault="0042421A" w:rsidP="002F45CD">
      <w:pPr>
        <w:spacing w:line="240" w:lineRule="auto"/>
        <w:rPr>
          <w:szCs w:val="28"/>
        </w:rPr>
      </w:pPr>
      <w:r>
        <w:rPr>
          <w:szCs w:val="28"/>
        </w:rPr>
        <w:t>В соответствии</w:t>
      </w:r>
      <w:r w:rsidR="00481A28" w:rsidRPr="00606505">
        <w:rPr>
          <w:szCs w:val="28"/>
        </w:rPr>
        <w:t xml:space="preserve"> со ст</w:t>
      </w:r>
      <w:r>
        <w:rPr>
          <w:szCs w:val="28"/>
        </w:rPr>
        <w:t>.</w:t>
      </w:r>
      <w:r w:rsidR="00481A28" w:rsidRPr="00606505">
        <w:rPr>
          <w:szCs w:val="28"/>
        </w:rPr>
        <w:t>179.4 Б</w:t>
      </w:r>
      <w:r w:rsidR="00872CFB" w:rsidRPr="00606505">
        <w:rPr>
          <w:szCs w:val="28"/>
        </w:rPr>
        <w:t xml:space="preserve">К РФ </w:t>
      </w:r>
      <w:r w:rsidR="00481A28" w:rsidRPr="00606505">
        <w:rPr>
          <w:szCs w:val="28"/>
        </w:rPr>
        <w:t>в местных бюджетах должны предусматриваться муниципальные дорожные фонды.</w:t>
      </w:r>
    </w:p>
    <w:p w:rsidR="00140921" w:rsidRPr="00606505" w:rsidRDefault="00140921" w:rsidP="002F45CD">
      <w:pPr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606505">
        <w:rPr>
          <w:rFonts w:eastAsiaTheme="minorHAnsi"/>
          <w:szCs w:val="28"/>
          <w:lang w:eastAsia="en-US"/>
        </w:rPr>
        <w:t xml:space="preserve">Согласно п.10.ст.5 Федерального закона №257-ФЗ </w:t>
      </w:r>
      <w:r w:rsidR="0042421A">
        <w:rPr>
          <w:rFonts w:eastAsiaTheme="minorHAnsi"/>
          <w:szCs w:val="28"/>
          <w:lang w:eastAsia="en-US"/>
        </w:rPr>
        <w:t>«</w:t>
      </w:r>
      <w:r w:rsidRPr="00606505">
        <w:rPr>
          <w:rFonts w:eastAsiaTheme="minorHAnsi"/>
          <w:szCs w:val="28"/>
          <w:lang w:eastAsia="en-US"/>
        </w:rPr>
        <w:t xml:space="preserve">Автомобильными дорогами общего пользования местного значения муниципального района являются </w:t>
      </w:r>
      <w:r w:rsidRPr="00606505">
        <w:rPr>
          <w:rFonts w:eastAsiaTheme="minorHAnsi"/>
          <w:b/>
          <w:szCs w:val="28"/>
          <w:lang w:eastAsia="en-US"/>
        </w:rPr>
        <w:t>автомобильные дороги общего пользования в границах муниципального района</w:t>
      </w:r>
      <w:r w:rsidRPr="00606505">
        <w:rPr>
          <w:rFonts w:eastAsiaTheme="minorHAnsi"/>
          <w:szCs w:val="28"/>
          <w:lang w:eastAsia="en-US"/>
        </w:rPr>
        <w:t>, за исключением автомобильных дорог общего пользования федерального, регионального или межмуниципального значения, автомобильных дорог общего пользования местного значения поселений, частных автомобильных дорог</w:t>
      </w:r>
      <w:r w:rsidR="0042421A">
        <w:rPr>
          <w:rFonts w:eastAsiaTheme="minorHAnsi"/>
          <w:szCs w:val="28"/>
          <w:lang w:eastAsia="en-US"/>
        </w:rPr>
        <w:t>»</w:t>
      </w:r>
      <w:r w:rsidRPr="00606505">
        <w:rPr>
          <w:rFonts w:eastAsiaTheme="minorHAnsi"/>
          <w:szCs w:val="28"/>
          <w:lang w:eastAsia="en-US"/>
        </w:rPr>
        <w:t>.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района.</w:t>
      </w:r>
    </w:p>
    <w:p w:rsidR="003D49D1" w:rsidRPr="00606505" w:rsidRDefault="003D49D1" w:rsidP="002F45CD">
      <w:pPr>
        <w:spacing w:line="240" w:lineRule="auto"/>
        <w:rPr>
          <w:szCs w:val="28"/>
        </w:rPr>
      </w:pPr>
      <w:r w:rsidRPr="00606505">
        <w:rPr>
          <w:szCs w:val="28"/>
        </w:rPr>
        <w:t>В соответствии с Федеральным законом</w:t>
      </w:r>
      <w:r w:rsidR="005A6C1F">
        <w:rPr>
          <w:szCs w:val="28"/>
        </w:rPr>
        <w:t xml:space="preserve"> №257-ФЗ, Федеральным законом </w:t>
      </w:r>
      <w:r w:rsidRPr="00606505">
        <w:rPr>
          <w:szCs w:val="28"/>
        </w:rPr>
        <w:t xml:space="preserve">№131-ФЗ, </w:t>
      </w:r>
      <w:r w:rsidR="0046024B" w:rsidRPr="00606505">
        <w:rPr>
          <w:szCs w:val="28"/>
        </w:rPr>
        <w:t xml:space="preserve">Бюджетным кодексом РФ, </w:t>
      </w:r>
      <w:r w:rsidRPr="00606505">
        <w:rPr>
          <w:szCs w:val="28"/>
        </w:rPr>
        <w:t>Устав</w:t>
      </w:r>
      <w:r w:rsidR="005A6C1F">
        <w:rPr>
          <w:szCs w:val="28"/>
        </w:rPr>
        <w:t>ом</w:t>
      </w:r>
      <w:r w:rsidRPr="00606505">
        <w:rPr>
          <w:szCs w:val="28"/>
        </w:rPr>
        <w:t xml:space="preserve"> </w:t>
      </w:r>
      <w:r w:rsidR="002F45CD">
        <w:rPr>
          <w:szCs w:val="28"/>
        </w:rPr>
        <w:t>Усольского районного муниципального образования</w:t>
      </w:r>
      <w:r w:rsidR="0046024B" w:rsidRPr="00606505">
        <w:rPr>
          <w:szCs w:val="28"/>
        </w:rPr>
        <w:t xml:space="preserve"> принято решение о создании с 01.01.2014</w:t>
      </w:r>
      <w:r w:rsidR="002F45CD">
        <w:rPr>
          <w:szCs w:val="28"/>
        </w:rPr>
        <w:t>г.</w:t>
      </w:r>
      <w:r w:rsidR="0046024B" w:rsidRPr="00606505">
        <w:rPr>
          <w:szCs w:val="28"/>
        </w:rPr>
        <w:t xml:space="preserve"> муниципального дорожного фонда </w:t>
      </w:r>
      <w:r w:rsidR="002F45CD">
        <w:rPr>
          <w:szCs w:val="28"/>
        </w:rPr>
        <w:t>муниципального района Усольского районного муниципального образования (</w:t>
      </w:r>
      <w:r w:rsidR="0046024B" w:rsidRPr="00606505">
        <w:rPr>
          <w:szCs w:val="28"/>
        </w:rPr>
        <w:t>решение Думы №90</w:t>
      </w:r>
      <w:r w:rsidR="002F45CD">
        <w:rPr>
          <w:szCs w:val="28"/>
        </w:rPr>
        <w:t>)</w:t>
      </w:r>
      <w:r w:rsidR="0046024B" w:rsidRPr="00606505">
        <w:rPr>
          <w:szCs w:val="28"/>
        </w:rPr>
        <w:t>.</w:t>
      </w:r>
    </w:p>
    <w:p w:rsidR="003D49D1" w:rsidRPr="00606505" w:rsidRDefault="0046024B" w:rsidP="002F45CD">
      <w:pPr>
        <w:spacing w:line="240" w:lineRule="auto"/>
        <w:rPr>
          <w:szCs w:val="28"/>
        </w:rPr>
      </w:pPr>
      <w:r w:rsidRPr="00606505">
        <w:rPr>
          <w:szCs w:val="28"/>
        </w:rPr>
        <w:t>М</w:t>
      </w:r>
      <w:r w:rsidR="003D49D1" w:rsidRPr="00606505">
        <w:rPr>
          <w:szCs w:val="28"/>
        </w:rPr>
        <w:t>униципальный дорожный фонд Усольского района (далее – Дорожный фонд) – часть средств бюджета Усольского  района, подлежащая использованию в целях финансового обеспечения дорожной деятельности в отношении автомобильных дорог местного значения вне границ населенных пунктов в границах муниципально</w:t>
      </w:r>
      <w:r w:rsidR="008E564A" w:rsidRPr="00606505">
        <w:rPr>
          <w:szCs w:val="28"/>
        </w:rPr>
        <w:t>го района.</w:t>
      </w:r>
    </w:p>
    <w:p w:rsidR="008E564A" w:rsidRPr="00606505" w:rsidRDefault="005A6C1F" w:rsidP="002F45CD">
      <w:pPr>
        <w:spacing w:line="240" w:lineRule="auto"/>
        <w:rPr>
          <w:szCs w:val="28"/>
        </w:rPr>
      </w:pPr>
      <w:r>
        <w:rPr>
          <w:szCs w:val="28"/>
        </w:rPr>
        <w:t xml:space="preserve">Порядком формирования </w:t>
      </w:r>
      <w:r w:rsidR="00D5109E">
        <w:rPr>
          <w:szCs w:val="28"/>
        </w:rPr>
        <w:t>д</w:t>
      </w:r>
      <w:r>
        <w:rPr>
          <w:szCs w:val="28"/>
        </w:rPr>
        <w:t xml:space="preserve">орожного фонда </w:t>
      </w:r>
      <w:r w:rsidR="00D5109E">
        <w:rPr>
          <w:szCs w:val="28"/>
        </w:rPr>
        <w:t xml:space="preserve">определено, что </w:t>
      </w:r>
      <w:r>
        <w:rPr>
          <w:szCs w:val="28"/>
        </w:rPr>
        <w:t>п</w:t>
      </w:r>
      <w:r w:rsidR="008E564A" w:rsidRPr="00606505">
        <w:rPr>
          <w:szCs w:val="28"/>
        </w:rPr>
        <w:t xml:space="preserve">олномочия главного распорядителя бюджетных средств </w:t>
      </w:r>
      <w:r w:rsidR="00FE2339" w:rsidRPr="00606505">
        <w:rPr>
          <w:szCs w:val="28"/>
        </w:rPr>
        <w:t>д</w:t>
      </w:r>
      <w:r w:rsidR="008E564A" w:rsidRPr="00606505">
        <w:rPr>
          <w:szCs w:val="28"/>
        </w:rPr>
        <w:t xml:space="preserve">орожного фонда осуществляет Управление </w:t>
      </w:r>
      <w:r w:rsidR="00872CFB" w:rsidRPr="00606505">
        <w:rPr>
          <w:szCs w:val="28"/>
        </w:rPr>
        <w:t xml:space="preserve">жилищно-коммунального хозяйства </w:t>
      </w:r>
      <w:r w:rsidR="008E564A" w:rsidRPr="00606505">
        <w:rPr>
          <w:szCs w:val="28"/>
        </w:rPr>
        <w:t>администрации Усольского района</w:t>
      </w:r>
      <w:r w:rsidR="00872CFB" w:rsidRPr="00606505">
        <w:rPr>
          <w:szCs w:val="28"/>
        </w:rPr>
        <w:t xml:space="preserve"> (далее</w:t>
      </w:r>
      <w:r w:rsidR="000911E9">
        <w:rPr>
          <w:szCs w:val="28"/>
        </w:rPr>
        <w:t xml:space="preserve"> </w:t>
      </w:r>
      <w:r w:rsidR="00872CFB" w:rsidRPr="00606505">
        <w:rPr>
          <w:szCs w:val="28"/>
        </w:rPr>
        <w:t>- Управление ЖКХ)</w:t>
      </w:r>
      <w:r w:rsidR="008E564A" w:rsidRPr="00606505">
        <w:rPr>
          <w:szCs w:val="28"/>
        </w:rPr>
        <w:t>.</w:t>
      </w:r>
    </w:p>
    <w:p w:rsidR="0046024B" w:rsidRPr="00606505" w:rsidRDefault="005A6C1F" w:rsidP="002F45CD">
      <w:pPr>
        <w:spacing w:line="240" w:lineRule="auto"/>
        <w:rPr>
          <w:szCs w:val="28"/>
        </w:rPr>
      </w:pPr>
      <w:r>
        <w:rPr>
          <w:szCs w:val="28"/>
        </w:rPr>
        <w:t>Порядком</w:t>
      </w:r>
      <w:r w:rsidR="0046024B" w:rsidRPr="00606505">
        <w:rPr>
          <w:szCs w:val="28"/>
        </w:rPr>
        <w:t xml:space="preserve"> определены источниками формирования дорожного фонда:</w:t>
      </w:r>
    </w:p>
    <w:p w:rsidR="0046024B" w:rsidRPr="00606505" w:rsidRDefault="0046024B" w:rsidP="002F45CD">
      <w:pPr>
        <w:pStyle w:val="ad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>отчисления по дифференцированному нормативу в бюджет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606505">
        <w:rPr>
          <w:szCs w:val="28"/>
        </w:rPr>
        <w:t>инжекторных</w:t>
      </w:r>
      <w:proofErr w:type="spellEnd"/>
      <w:r w:rsidRPr="00606505">
        <w:rPr>
          <w:szCs w:val="28"/>
        </w:rPr>
        <w:t>) двигателей, производимые на территории Российской Федерации, подлежащих</w:t>
      </w:r>
      <w:r w:rsidR="005A6C1F">
        <w:rPr>
          <w:szCs w:val="28"/>
        </w:rPr>
        <w:t xml:space="preserve"> зачислению в местный бюджет;</w:t>
      </w:r>
    </w:p>
    <w:p w:rsidR="0046024B" w:rsidRPr="00606505" w:rsidRDefault="0046024B" w:rsidP="002F45CD">
      <w:pPr>
        <w:pStyle w:val="ad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lastRenderedPageBreak/>
        <w:t>поступления в виде субсидий, субвенций из бюджета Иркутской области на проектирование и строительство (реконструкцию) капитальный ремонт, ремонт и содержание автомобильных дорог общего пользования местного значения Усольского района;</w:t>
      </w:r>
    </w:p>
    <w:p w:rsidR="0046024B" w:rsidRPr="00606505" w:rsidRDefault="0046024B" w:rsidP="002F45CD">
      <w:pPr>
        <w:pStyle w:val="1"/>
        <w:numPr>
          <w:ilvl w:val="0"/>
          <w:numId w:val="5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6505">
        <w:rPr>
          <w:rFonts w:ascii="Times New Roman" w:hAnsi="Times New Roman" w:cs="Times New Roman"/>
          <w:b w:val="0"/>
          <w:sz w:val="28"/>
          <w:szCs w:val="28"/>
        </w:rPr>
        <w:t xml:space="preserve">денежные средства, поступающие в бюджет Усольского  района от уплаты неустоек (пеней, штрафов), а также от возмещения убытков муниципальных заказчиков,  взысканных в установленном порядке в связи с нарушением исполнителем (подрядчиком) условий муниципальных контрактов или иных договоров, финансируемых за счет </w:t>
      </w:r>
      <w:r w:rsidR="00BB5054">
        <w:rPr>
          <w:rFonts w:ascii="Times New Roman" w:hAnsi="Times New Roman" w:cs="Times New Roman"/>
          <w:b w:val="0"/>
          <w:sz w:val="28"/>
          <w:szCs w:val="28"/>
        </w:rPr>
        <w:t>д</w:t>
      </w:r>
      <w:r w:rsidRPr="00606505">
        <w:rPr>
          <w:rFonts w:ascii="Times New Roman" w:hAnsi="Times New Roman" w:cs="Times New Roman"/>
          <w:b w:val="0"/>
          <w:sz w:val="28"/>
          <w:szCs w:val="28"/>
        </w:rPr>
        <w:t>орожного фонда, или в связи с уклонением от заключения таких муниципальных контрактов или иных договоров;</w:t>
      </w:r>
      <w:proofErr w:type="gramEnd"/>
    </w:p>
    <w:p w:rsidR="0046024B" w:rsidRPr="00606505" w:rsidRDefault="0046024B" w:rsidP="002F45CD">
      <w:pPr>
        <w:pStyle w:val="ad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 xml:space="preserve">денежные средства, внесенные участником конкурса или аукциона, проводимого в целях заключения муниципального контракта, финансируемого за счет средств </w:t>
      </w:r>
      <w:r w:rsidR="00BB5054">
        <w:rPr>
          <w:szCs w:val="28"/>
        </w:rPr>
        <w:t>д</w:t>
      </w:r>
      <w:r w:rsidRPr="00606505">
        <w:rPr>
          <w:szCs w:val="28"/>
        </w:rPr>
        <w:t>орожного фонда, в качестве обеспечения заявки на участие в таком конкурсе или аукцион</w:t>
      </w:r>
      <w:r w:rsidR="00BB5054">
        <w:rPr>
          <w:szCs w:val="28"/>
        </w:rPr>
        <w:t>е</w:t>
      </w:r>
      <w:r w:rsidRPr="00606505">
        <w:rPr>
          <w:szCs w:val="28"/>
        </w:rPr>
        <w:t xml:space="preserve"> в случае уклонения участника от заключения муниципального контракта и в иных случаях, установленных законодательством Российской Федерации;</w:t>
      </w:r>
    </w:p>
    <w:p w:rsidR="0046024B" w:rsidRPr="00606505" w:rsidRDefault="0046024B" w:rsidP="002F45CD">
      <w:pPr>
        <w:pStyle w:val="ad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>безвозмездные поступления от физических и юридических лиц,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 Усольского района.</w:t>
      </w:r>
    </w:p>
    <w:p w:rsidR="00333189" w:rsidRPr="00606505" w:rsidRDefault="00333189" w:rsidP="002F45CD">
      <w:pPr>
        <w:pStyle w:val="ad"/>
        <w:spacing w:line="240" w:lineRule="auto"/>
        <w:ind w:left="0"/>
        <w:rPr>
          <w:b/>
          <w:szCs w:val="28"/>
        </w:rPr>
      </w:pPr>
      <w:r w:rsidRPr="00606505">
        <w:rPr>
          <w:b/>
          <w:szCs w:val="28"/>
        </w:rPr>
        <w:t>В рамках п.5 ст.179.4 БК РФ администраци</w:t>
      </w:r>
      <w:r w:rsidR="0079553B">
        <w:rPr>
          <w:b/>
          <w:szCs w:val="28"/>
        </w:rPr>
        <w:t>е</w:t>
      </w:r>
      <w:r w:rsidRPr="00606505">
        <w:rPr>
          <w:b/>
          <w:szCs w:val="28"/>
        </w:rPr>
        <w:t>й МР УРМО не</w:t>
      </w:r>
      <w:r w:rsidR="00872CFB" w:rsidRPr="00606505">
        <w:rPr>
          <w:b/>
          <w:szCs w:val="28"/>
        </w:rPr>
        <w:t xml:space="preserve"> использована возможность на </w:t>
      </w:r>
      <w:r w:rsidRPr="00606505">
        <w:rPr>
          <w:b/>
          <w:szCs w:val="28"/>
        </w:rPr>
        <w:t>утвержден</w:t>
      </w:r>
      <w:r w:rsidR="00872CFB" w:rsidRPr="00606505">
        <w:rPr>
          <w:b/>
          <w:szCs w:val="28"/>
        </w:rPr>
        <w:t>ие</w:t>
      </w:r>
      <w:r w:rsidR="0042421A">
        <w:rPr>
          <w:b/>
          <w:szCs w:val="28"/>
        </w:rPr>
        <w:t xml:space="preserve"> в Порядке</w:t>
      </w:r>
      <w:r w:rsidR="005A6C1F">
        <w:rPr>
          <w:b/>
          <w:szCs w:val="28"/>
        </w:rPr>
        <w:t xml:space="preserve"> - </w:t>
      </w:r>
      <w:r w:rsidRPr="00606505">
        <w:rPr>
          <w:b/>
          <w:szCs w:val="28"/>
        </w:rPr>
        <w:t>ины</w:t>
      </w:r>
      <w:r w:rsidR="00872CFB" w:rsidRPr="00606505">
        <w:rPr>
          <w:b/>
          <w:szCs w:val="28"/>
        </w:rPr>
        <w:t>х</w:t>
      </w:r>
      <w:r w:rsidRPr="00606505">
        <w:rPr>
          <w:b/>
          <w:szCs w:val="28"/>
        </w:rPr>
        <w:t xml:space="preserve"> поступлени</w:t>
      </w:r>
      <w:r w:rsidR="00872CFB" w:rsidRPr="00606505">
        <w:rPr>
          <w:b/>
          <w:szCs w:val="28"/>
        </w:rPr>
        <w:t>й</w:t>
      </w:r>
      <w:r w:rsidRPr="00606505">
        <w:rPr>
          <w:b/>
          <w:szCs w:val="28"/>
        </w:rPr>
        <w:t xml:space="preserve"> </w:t>
      </w:r>
      <w:r w:rsidR="007D3D80" w:rsidRPr="00606505">
        <w:rPr>
          <w:b/>
          <w:szCs w:val="28"/>
        </w:rPr>
        <w:t>в м</w:t>
      </w:r>
      <w:r w:rsidR="0042421A">
        <w:rPr>
          <w:b/>
          <w:szCs w:val="28"/>
        </w:rPr>
        <w:t>естный бюджет</w:t>
      </w:r>
      <w:r w:rsidRPr="00606505">
        <w:rPr>
          <w:b/>
          <w:szCs w:val="28"/>
        </w:rPr>
        <w:t>, являющиеся источником пополнения муниципального дорожного фонда.</w:t>
      </w:r>
    </w:p>
    <w:p w:rsidR="008E564A" w:rsidRPr="00606505" w:rsidRDefault="008E564A" w:rsidP="002F45CD">
      <w:pPr>
        <w:spacing w:line="240" w:lineRule="auto"/>
        <w:rPr>
          <w:szCs w:val="28"/>
        </w:rPr>
      </w:pPr>
      <w:r w:rsidRPr="00606505">
        <w:rPr>
          <w:szCs w:val="28"/>
        </w:rPr>
        <w:t xml:space="preserve">Порядком определены направления использования </w:t>
      </w:r>
      <w:r w:rsidR="00445A02" w:rsidRPr="00606505">
        <w:rPr>
          <w:szCs w:val="28"/>
        </w:rPr>
        <w:t xml:space="preserve">муниципального дорожного фонда. </w:t>
      </w:r>
      <w:r w:rsidRPr="00606505">
        <w:rPr>
          <w:szCs w:val="28"/>
        </w:rPr>
        <w:t xml:space="preserve">Средства </w:t>
      </w:r>
      <w:r w:rsidR="00DB65F8" w:rsidRPr="00606505">
        <w:rPr>
          <w:szCs w:val="28"/>
        </w:rPr>
        <w:t>д</w:t>
      </w:r>
      <w:r w:rsidRPr="00606505">
        <w:rPr>
          <w:szCs w:val="28"/>
        </w:rPr>
        <w:t>орожного фонда направляются на осуществление полномочий в области дорожной деятельности в соответствии с законодательством Российской Федерации и муниципальными правовыми актами Усольского районного муниципального образования в отношении автомобильных дорог местного значения вне границ населенных пунктов в границах муниципального района и реализацию муниципальных программ Усольского района в сфере дорожной деятельности.</w:t>
      </w:r>
    </w:p>
    <w:p w:rsidR="00256F4D" w:rsidRPr="00606505" w:rsidRDefault="00FF0595" w:rsidP="001B4BA4">
      <w:pPr>
        <w:suppressAutoHyphens/>
        <w:spacing w:line="240" w:lineRule="auto"/>
        <w:rPr>
          <w:szCs w:val="28"/>
        </w:rPr>
      </w:pPr>
      <w:r w:rsidRPr="00606505">
        <w:rPr>
          <w:rFonts w:eastAsia="Calibri"/>
          <w:b/>
          <w:szCs w:val="28"/>
        </w:rPr>
        <w:t xml:space="preserve">В нарушение ст.3 п.7 Порядка формирования и использования бюджетных ассигнований муниципального дорожного фонда </w:t>
      </w:r>
      <w:r w:rsidRPr="00606505">
        <w:rPr>
          <w:szCs w:val="28"/>
        </w:rPr>
        <w:t xml:space="preserve">Управлением ЖКХ </w:t>
      </w:r>
      <w:r w:rsidRPr="00606505">
        <w:rPr>
          <w:rFonts w:eastAsia="Calibri"/>
          <w:b/>
          <w:szCs w:val="28"/>
        </w:rPr>
        <w:t xml:space="preserve">за 2019 </w:t>
      </w:r>
      <w:r w:rsidR="00D5109E">
        <w:rPr>
          <w:rFonts w:eastAsia="Calibri"/>
          <w:b/>
          <w:szCs w:val="28"/>
        </w:rPr>
        <w:t xml:space="preserve">год </w:t>
      </w:r>
      <w:r w:rsidR="00872CFB" w:rsidRPr="00606505">
        <w:rPr>
          <w:rFonts w:eastAsia="Calibri"/>
          <w:b/>
          <w:szCs w:val="28"/>
        </w:rPr>
        <w:t xml:space="preserve">и </w:t>
      </w:r>
      <w:r w:rsidR="00D5109E">
        <w:rPr>
          <w:rFonts w:eastAsia="Calibri"/>
          <w:b/>
          <w:szCs w:val="28"/>
        </w:rPr>
        <w:t xml:space="preserve">за </w:t>
      </w:r>
      <w:r w:rsidR="00D5109E">
        <w:rPr>
          <w:rFonts w:eastAsia="Calibri"/>
          <w:b/>
          <w:szCs w:val="28"/>
          <w:lang w:val="en-US"/>
        </w:rPr>
        <w:t>I</w:t>
      </w:r>
      <w:r w:rsidR="00D5109E" w:rsidRPr="00D5109E">
        <w:rPr>
          <w:rFonts w:eastAsia="Calibri"/>
          <w:b/>
          <w:szCs w:val="28"/>
        </w:rPr>
        <w:t xml:space="preserve">, </w:t>
      </w:r>
      <w:r w:rsidR="00D5109E">
        <w:rPr>
          <w:rFonts w:eastAsia="Calibri"/>
          <w:b/>
          <w:szCs w:val="28"/>
          <w:lang w:val="en-US"/>
        </w:rPr>
        <w:t>II</w:t>
      </w:r>
      <w:r w:rsidR="00872CFB" w:rsidRPr="00606505">
        <w:rPr>
          <w:rFonts w:eastAsia="Calibri"/>
          <w:b/>
          <w:szCs w:val="28"/>
        </w:rPr>
        <w:t xml:space="preserve"> квартал 2020 года</w:t>
      </w:r>
      <w:r w:rsidRPr="00606505">
        <w:rPr>
          <w:rFonts w:eastAsia="Calibri"/>
          <w:b/>
          <w:szCs w:val="28"/>
        </w:rPr>
        <w:t xml:space="preserve"> </w:t>
      </w:r>
      <w:r w:rsidRPr="00606505">
        <w:rPr>
          <w:szCs w:val="28"/>
        </w:rPr>
        <w:t>не представлен</w:t>
      </w:r>
      <w:r w:rsidR="00256F4D" w:rsidRPr="00606505">
        <w:rPr>
          <w:szCs w:val="28"/>
        </w:rPr>
        <w:t>ы</w:t>
      </w:r>
      <w:r w:rsidRPr="00606505">
        <w:rPr>
          <w:szCs w:val="28"/>
        </w:rPr>
        <w:t xml:space="preserve"> отчет</w:t>
      </w:r>
      <w:r w:rsidR="00256F4D" w:rsidRPr="00606505">
        <w:rPr>
          <w:szCs w:val="28"/>
        </w:rPr>
        <w:t>ы</w:t>
      </w:r>
      <w:r w:rsidRPr="00606505">
        <w:rPr>
          <w:szCs w:val="28"/>
        </w:rPr>
        <w:t xml:space="preserve"> об использовании бюджетных ассигнований дорожного фонда</w:t>
      </w:r>
      <w:r w:rsidR="00256F4D" w:rsidRPr="00606505">
        <w:rPr>
          <w:szCs w:val="28"/>
        </w:rPr>
        <w:t xml:space="preserve">. Следует отметить, что данные отчеты подлежат обязательному опубликованию. </w:t>
      </w:r>
    </w:p>
    <w:p w:rsidR="00FF0595" w:rsidRPr="00606505" w:rsidRDefault="00256F4D" w:rsidP="001B4BA4">
      <w:pPr>
        <w:suppressAutoHyphens/>
        <w:spacing w:line="240" w:lineRule="auto"/>
        <w:rPr>
          <w:szCs w:val="28"/>
        </w:rPr>
      </w:pPr>
      <w:r w:rsidRPr="00606505">
        <w:rPr>
          <w:szCs w:val="28"/>
        </w:rPr>
        <w:t xml:space="preserve">В Думу </w:t>
      </w:r>
      <w:r w:rsidR="00D5109E">
        <w:rPr>
          <w:szCs w:val="28"/>
        </w:rPr>
        <w:t>Усольского района</w:t>
      </w:r>
      <w:r w:rsidR="0079553B">
        <w:rPr>
          <w:szCs w:val="28"/>
        </w:rPr>
        <w:t xml:space="preserve"> 26.11.</w:t>
      </w:r>
      <w:r w:rsidRPr="00606505">
        <w:rPr>
          <w:szCs w:val="28"/>
        </w:rPr>
        <w:t xml:space="preserve">2019 года </w:t>
      </w:r>
      <w:r w:rsidR="00FF0595" w:rsidRPr="00606505">
        <w:rPr>
          <w:szCs w:val="28"/>
        </w:rPr>
        <w:t>представл</w:t>
      </w:r>
      <w:r w:rsidRPr="00606505">
        <w:rPr>
          <w:szCs w:val="28"/>
        </w:rPr>
        <w:t>ена информация о</w:t>
      </w:r>
      <w:r w:rsidR="00872CFB" w:rsidRPr="00606505">
        <w:rPr>
          <w:szCs w:val="28"/>
        </w:rPr>
        <w:t>б</w:t>
      </w:r>
      <w:r w:rsidRPr="00606505">
        <w:rPr>
          <w:szCs w:val="28"/>
        </w:rPr>
        <w:t xml:space="preserve"> использовании дорожного фонда по состоянию на 11</w:t>
      </w:r>
      <w:r w:rsidR="0079553B">
        <w:rPr>
          <w:szCs w:val="28"/>
        </w:rPr>
        <w:t>.11.</w:t>
      </w:r>
      <w:r w:rsidRPr="00606505">
        <w:rPr>
          <w:szCs w:val="28"/>
        </w:rPr>
        <w:t xml:space="preserve">2019 года. </w:t>
      </w:r>
      <w:r w:rsidR="00D5109E" w:rsidRPr="00606505">
        <w:rPr>
          <w:szCs w:val="28"/>
        </w:rPr>
        <w:t>Д</w:t>
      </w:r>
      <w:r w:rsidRPr="00606505">
        <w:rPr>
          <w:szCs w:val="28"/>
        </w:rPr>
        <w:t>анн</w:t>
      </w:r>
      <w:r w:rsidR="00D5109E">
        <w:rPr>
          <w:szCs w:val="28"/>
        </w:rPr>
        <w:t>ая</w:t>
      </w:r>
      <w:r w:rsidRPr="00606505">
        <w:rPr>
          <w:szCs w:val="28"/>
        </w:rPr>
        <w:t xml:space="preserve"> информаци</w:t>
      </w:r>
      <w:r w:rsidR="00D5109E">
        <w:rPr>
          <w:szCs w:val="28"/>
        </w:rPr>
        <w:t>я</w:t>
      </w:r>
      <w:r w:rsidRPr="00606505">
        <w:rPr>
          <w:szCs w:val="28"/>
        </w:rPr>
        <w:t xml:space="preserve"> </w:t>
      </w:r>
      <w:r w:rsidR="00842BE8" w:rsidRPr="00606505">
        <w:rPr>
          <w:rFonts w:eastAsiaTheme="minorHAnsi"/>
          <w:szCs w:val="28"/>
          <w:lang w:val="x-none" w:eastAsia="en-US"/>
        </w:rPr>
        <w:t>в сетевом издании «Официальный сайт администрации Усольского района» в информационно-телекоммуникационной сети «Интернет» (www.usolie-raion.ru)</w:t>
      </w:r>
      <w:r w:rsidR="00842BE8" w:rsidRPr="00606505">
        <w:rPr>
          <w:szCs w:val="28"/>
        </w:rPr>
        <w:t xml:space="preserve"> </w:t>
      </w:r>
      <w:r w:rsidRPr="00606505">
        <w:rPr>
          <w:szCs w:val="28"/>
        </w:rPr>
        <w:t xml:space="preserve">и </w:t>
      </w:r>
      <w:r w:rsidR="00842BE8" w:rsidRPr="00606505">
        <w:rPr>
          <w:szCs w:val="28"/>
        </w:rPr>
        <w:t xml:space="preserve">в </w:t>
      </w:r>
      <w:r w:rsidRPr="00606505">
        <w:rPr>
          <w:szCs w:val="28"/>
        </w:rPr>
        <w:t xml:space="preserve">газете </w:t>
      </w:r>
      <w:r w:rsidR="00842BE8" w:rsidRPr="00606505">
        <w:rPr>
          <w:szCs w:val="28"/>
        </w:rPr>
        <w:t xml:space="preserve">«Официальный вестник Усольского района» </w:t>
      </w:r>
      <w:r w:rsidR="00D5109E">
        <w:rPr>
          <w:szCs w:val="28"/>
        </w:rPr>
        <w:t>не опубликована</w:t>
      </w:r>
      <w:r w:rsidR="001B4BA4">
        <w:rPr>
          <w:szCs w:val="28"/>
        </w:rPr>
        <w:t xml:space="preserve"> (</w:t>
      </w:r>
      <w:r w:rsidR="001B4BA4" w:rsidRPr="001B4BA4">
        <w:rPr>
          <w:b/>
          <w:szCs w:val="28"/>
        </w:rPr>
        <w:t>в том числе и отчеты</w:t>
      </w:r>
      <w:r w:rsidR="001B4BA4">
        <w:rPr>
          <w:szCs w:val="28"/>
        </w:rPr>
        <w:t xml:space="preserve"> </w:t>
      </w:r>
      <w:r w:rsidR="001B4BA4" w:rsidRPr="00606505">
        <w:rPr>
          <w:rFonts w:eastAsia="Calibri"/>
          <w:b/>
          <w:szCs w:val="28"/>
        </w:rPr>
        <w:t xml:space="preserve">за 2019 </w:t>
      </w:r>
      <w:r w:rsidR="001B4BA4">
        <w:rPr>
          <w:rFonts w:eastAsia="Calibri"/>
          <w:b/>
          <w:szCs w:val="28"/>
        </w:rPr>
        <w:t xml:space="preserve">год </w:t>
      </w:r>
      <w:r w:rsidR="001B4BA4" w:rsidRPr="00606505">
        <w:rPr>
          <w:rFonts w:eastAsia="Calibri"/>
          <w:b/>
          <w:szCs w:val="28"/>
        </w:rPr>
        <w:t xml:space="preserve">и </w:t>
      </w:r>
      <w:r w:rsidR="001B4BA4">
        <w:rPr>
          <w:rFonts w:eastAsia="Calibri"/>
          <w:b/>
          <w:szCs w:val="28"/>
        </w:rPr>
        <w:t xml:space="preserve">за </w:t>
      </w:r>
      <w:r w:rsidR="001B4BA4">
        <w:rPr>
          <w:rFonts w:eastAsia="Calibri"/>
          <w:b/>
          <w:szCs w:val="28"/>
          <w:lang w:val="en-US"/>
        </w:rPr>
        <w:t>I</w:t>
      </w:r>
      <w:r w:rsidR="001B4BA4" w:rsidRPr="00D5109E">
        <w:rPr>
          <w:rFonts w:eastAsia="Calibri"/>
          <w:b/>
          <w:szCs w:val="28"/>
        </w:rPr>
        <w:t xml:space="preserve">, </w:t>
      </w:r>
      <w:r w:rsidR="001B4BA4">
        <w:rPr>
          <w:rFonts w:eastAsia="Calibri"/>
          <w:b/>
          <w:szCs w:val="28"/>
          <w:lang w:val="en-US"/>
        </w:rPr>
        <w:t>II</w:t>
      </w:r>
      <w:r w:rsidR="001B4BA4" w:rsidRPr="00606505">
        <w:rPr>
          <w:rFonts w:eastAsia="Calibri"/>
          <w:b/>
          <w:szCs w:val="28"/>
        </w:rPr>
        <w:t xml:space="preserve"> квартал 2020 года</w:t>
      </w:r>
      <w:r w:rsidR="001B4BA4">
        <w:rPr>
          <w:szCs w:val="28"/>
        </w:rPr>
        <w:t>)</w:t>
      </w:r>
      <w:r w:rsidR="00D5109E">
        <w:rPr>
          <w:szCs w:val="28"/>
        </w:rPr>
        <w:t>.</w:t>
      </w:r>
    </w:p>
    <w:p w:rsidR="00D344E1" w:rsidRPr="00606505" w:rsidRDefault="00D344E1" w:rsidP="001B4BA4">
      <w:pPr>
        <w:autoSpaceDE w:val="0"/>
        <w:autoSpaceDN w:val="0"/>
        <w:adjustRightInd w:val="0"/>
        <w:spacing w:line="240" w:lineRule="auto"/>
        <w:ind w:right="-57"/>
        <w:rPr>
          <w:rFonts w:eastAsiaTheme="minorHAnsi"/>
          <w:szCs w:val="28"/>
          <w:lang w:val="x-none" w:eastAsia="en-US"/>
        </w:rPr>
      </w:pPr>
      <w:r w:rsidRPr="00606505">
        <w:rPr>
          <w:rFonts w:eastAsiaTheme="minorHAnsi"/>
          <w:szCs w:val="28"/>
          <w:lang w:val="x-none" w:eastAsia="en-US"/>
        </w:rPr>
        <w:lastRenderedPageBreak/>
        <w:t xml:space="preserve">В Контрольно-ревизионную комиссию </w:t>
      </w:r>
      <w:r w:rsidRPr="00945544">
        <w:rPr>
          <w:rFonts w:eastAsiaTheme="minorHAnsi"/>
          <w:b/>
          <w:szCs w:val="28"/>
          <w:lang w:val="x-none" w:eastAsia="en-US"/>
        </w:rPr>
        <w:t xml:space="preserve">не предоставлен отчет в форме федерального статистического наблюдения </w:t>
      </w:r>
      <w:r w:rsidR="00945544">
        <w:rPr>
          <w:rFonts w:eastAsiaTheme="minorHAnsi"/>
          <w:b/>
          <w:szCs w:val="28"/>
          <w:lang w:eastAsia="en-US"/>
        </w:rPr>
        <w:t xml:space="preserve">по форме </w:t>
      </w:r>
      <w:r w:rsidRPr="00945544">
        <w:rPr>
          <w:rFonts w:eastAsiaTheme="minorHAnsi"/>
          <w:b/>
          <w:szCs w:val="28"/>
          <w:lang w:val="x-none" w:eastAsia="en-US"/>
        </w:rPr>
        <w:t>№1-ФД за 2019 год</w:t>
      </w:r>
      <w:r w:rsidR="001B4BA4" w:rsidRPr="00945544">
        <w:rPr>
          <w:rFonts w:eastAsiaTheme="minorHAnsi"/>
          <w:b/>
          <w:szCs w:val="28"/>
          <w:lang w:eastAsia="en-US"/>
        </w:rPr>
        <w:t xml:space="preserve"> и истекший проверяемый период</w:t>
      </w:r>
      <w:r w:rsidRPr="00945544">
        <w:rPr>
          <w:rFonts w:eastAsiaTheme="minorHAnsi"/>
          <w:b/>
          <w:szCs w:val="28"/>
          <w:lang w:val="x-none" w:eastAsia="en-US"/>
        </w:rPr>
        <w:t xml:space="preserve"> </w:t>
      </w:r>
      <w:r w:rsidRPr="00606505">
        <w:rPr>
          <w:rFonts w:eastAsiaTheme="minorHAnsi"/>
          <w:szCs w:val="28"/>
          <w:lang w:val="x-none" w:eastAsia="en-US"/>
        </w:rPr>
        <w:t xml:space="preserve">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(утвержденный приказом Росстата от 15.06.2012г. №346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 </w:t>
      </w:r>
    </w:p>
    <w:p w:rsidR="00D344E1" w:rsidRPr="00606505" w:rsidRDefault="00D344E1" w:rsidP="001B4BA4">
      <w:pPr>
        <w:autoSpaceDE w:val="0"/>
        <w:autoSpaceDN w:val="0"/>
        <w:adjustRightInd w:val="0"/>
        <w:spacing w:line="240" w:lineRule="auto"/>
        <w:ind w:right="-57"/>
        <w:rPr>
          <w:rFonts w:eastAsiaTheme="minorHAnsi"/>
          <w:szCs w:val="28"/>
          <w:lang w:val="x-none" w:eastAsia="en-US"/>
        </w:rPr>
      </w:pPr>
      <w:r w:rsidRPr="00606505">
        <w:rPr>
          <w:rFonts w:eastAsiaTheme="minorHAnsi"/>
          <w:szCs w:val="28"/>
          <w:lang w:val="x-none" w:eastAsia="en-US"/>
        </w:rPr>
        <w:t>Кроме того, согласно постановлению Правительства Иркутской области от 19.02.2016</w:t>
      </w:r>
      <w:r w:rsidR="0079553B">
        <w:rPr>
          <w:rFonts w:eastAsiaTheme="minorHAnsi"/>
          <w:szCs w:val="28"/>
          <w:lang w:eastAsia="en-US"/>
        </w:rPr>
        <w:t>г.</w:t>
      </w:r>
      <w:r w:rsidRPr="00606505">
        <w:rPr>
          <w:rFonts w:eastAsiaTheme="minorHAnsi"/>
          <w:szCs w:val="28"/>
          <w:lang w:val="x-none" w:eastAsia="en-US"/>
        </w:rPr>
        <w:t xml:space="preserve"> №97-пп (ред. от 01.06.2020г.) «Об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области, связанных с осуществлением дорожной деятельности в отношении автомобильных дорог местного значения» </w:t>
      </w:r>
      <w:r w:rsidR="0079553B">
        <w:rPr>
          <w:rFonts w:eastAsiaTheme="minorHAnsi"/>
          <w:szCs w:val="28"/>
          <w:lang w:eastAsia="en-US"/>
        </w:rPr>
        <w:t>непредставление</w:t>
      </w:r>
      <w:r w:rsidR="001D795C">
        <w:rPr>
          <w:rFonts w:eastAsiaTheme="minorHAnsi"/>
          <w:szCs w:val="28"/>
          <w:lang w:eastAsia="en-US"/>
        </w:rPr>
        <w:t xml:space="preserve"> формы федерального статистического наблюдения №1-ФД муниципальным образованием </w:t>
      </w:r>
      <w:r w:rsidR="00945544" w:rsidRPr="00606505">
        <w:rPr>
          <w:rFonts w:eastAsiaTheme="minorHAnsi"/>
          <w:szCs w:val="28"/>
          <w:lang w:val="x-none" w:eastAsia="en-US"/>
        </w:rPr>
        <w:t xml:space="preserve">является </w:t>
      </w:r>
      <w:r w:rsidR="00A90DC9">
        <w:rPr>
          <w:rFonts w:eastAsiaTheme="minorHAnsi"/>
          <w:szCs w:val="28"/>
          <w:lang w:eastAsia="en-US"/>
        </w:rPr>
        <w:t xml:space="preserve">условием </w:t>
      </w:r>
      <w:r w:rsidR="001D795C">
        <w:rPr>
          <w:rFonts w:eastAsiaTheme="minorHAnsi"/>
          <w:szCs w:val="28"/>
          <w:lang w:val="x-none" w:eastAsia="en-US"/>
        </w:rPr>
        <w:t>для отказа</w:t>
      </w:r>
      <w:r w:rsidR="001D795C">
        <w:rPr>
          <w:rFonts w:eastAsiaTheme="minorHAnsi"/>
          <w:szCs w:val="28"/>
          <w:lang w:eastAsia="en-US"/>
        </w:rPr>
        <w:t xml:space="preserve"> </w:t>
      </w:r>
      <w:r w:rsidRPr="00606505">
        <w:rPr>
          <w:rFonts w:eastAsiaTheme="minorHAnsi"/>
          <w:szCs w:val="28"/>
          <w:lang w:val="x-none" w:eastAsia="en-US"/>
        </w:rPr>
        <w:t>в субсидии, в том числе представление вышеуказанного отчета с нарушением срока.</w:t>
      </w:r>
    </w:p>
    <w:p w:rsidR="00BF6C1F" w:rsidRPr="00606505" w:rsidRDefault="00BF6C1F" w:rsidP="008E564A">
      <w:pPr>
        <w:spacing w:line="240" w:lineRule="auto"/>
        <w:ind w:firstLine="567"/>
        <w:rPr>
          <w:szCs w:val="28"/>
        </w:rPr>
      </w:pPr>
    </w:p>
    <w:p w:rsidR="00BF6C1F" w:rsidRPr="00606505" w:rsidRDefault="00BF6C1F" w:rsidP="00A90DC9">
      <w:pPr>
        <w:spacing w:line="240" w:lineRule="auto"/>
        <w:ind w:firstLine="708"/>
        <w:rPr>
          <w:rStyle w:val="fontstyle01"/>
          <w:color w:val="auto"/>
          <w:sz w:val="28"/>
          <w:szCs w:val="28"/>
        </w:rPr>
      </w:pPr>
      <w:r w:rsidRPr="00606505">
        <w:rPr>
          <w:szCs w:val="28"/>
        </w:rPr>
        <w:t>В ст.13 Федерального закона №257-ФЗ установлены полномочия органов местного самоуправления в области использования автомобильных дорог и осуществления дорожной деятельности.</w:t>
      </w:r>
      <w:r w:rsidR="007D3D80" w:rsidRPr="00606505">
        <w:rPr>
          <w:szCs w:val="28"/>
        </w:rPr>
        <w:t xml:space="preserve"> </w:t>
      </w:r>
      <w:r w:rsidR="00AD3202" w:rsidRPr="00606505">
        <w:rPr>
          <w:rStyle w:val="fontstyle01"/>
          <w:color w:val="auto"/>
          <w:sz w:val="28"/>
          <w:szCs w:val="28"/>
        </w:rPr>
        <w:t>Федеральный закон №131-ФЗ в ст.17.1</w:t>
      </w:r>
      <w:r w:rsidR="00AD3202" w:rsidRPr="00606505">
        <w:rPr>
          <w:rStyle w:val="fontstyle01"/>
          <w:color w:val="auto"/>
        </w:rPr>
        <w:t xml:space="preserve"> </w:t>
      </w:r>
      <w:r w:rsidR="00AD3202" w:rsidRPr="00606505">
        <w:rPr>
          <w:rStyle w:val="fontstyle01"/>
          <w:color w:val="auto"/>
          <w:sz w:val="28"/>
          <w:szCs w:val="28"/>
        </w:rPr>
        <w:t>закрепляет основы муниципального контроля, который организуется и осуществляется органами местного самоуправления по вопросам, предусмотренным федеральным законодательством.</w:t>
      </w:r>
    </w:p>
    <w:p w:rsidR="006C32DB" w:rsidRPr="00606505" w:rsidRDefault="006C32DB" w:rsidP="006C32DB">
      <w:pPr>
        <w:widowControl w:val="0"/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606505">
        <w:rPr>
          <w:szCs w:val="28"/>
        </w:rPr>
        <w:t xml:space="preserve">Постановлением №867 </w:t>
      </w:r>
      <w:r w:rsidRPr="00606505">
        <w:rPr>
          <w:bCs/>
          <w:szCs w:val="28"/>
        </w:rPr>
        <w:t>утвержден административный регламент о</w:t>
      </w:r>
      <w:r w:rsidRPr="00606505">
        <w:rPr>
          <w:szCs w:val="28"/>
        </w:rPr>
        <w:t xml:space="preserve">существления муниципального </w:t>
      </w:r>
      <w:proofErr w:type="gramStart"/>
      <w:r w:rsidRPr="00606505">
        <w:rPr>
          <w:szCs w:val="28"/>
        </w:rPr>
        <w:t>контроля за</w:t>
      </w:r>
      <w:proofErr w:type="gramEnd"/>
      <w:r w:rsidRPr="00606505">
        <w:rPr>
          <w:szCs w:val="28"/>
        </w:rPr>
        <w:t xml:space="preserve"> обеспечением сохранности автомобильных дорог общего пользования местного значения вне границ населенных пунктов в границах МР</w:t>
      </w:r>
      <w:r w:rsidR="0042421A">
        <w:rPr>
          <w:szCs w:val="28"/>
        </w:rPr>
        <w:t xml:space="preserve"> </w:t>
      </w:r>
      <w:r w:rsidRPr="00606505">
        <w:rPr>
          <w:szCs w:val="28"/>
        </w:rPr>
        <w:t>УРМО (далее-регламент). Ранее действовал административный регламент утвержденный постановлением администрации МР УРМО от 11.09.2015г. №455.</w:t>
      </w:r>
    </w:p>
    <w:p w:rsidR="006C32DB" w:rsidRPr="00606505" w:rsidRDefault="006C32DB" w:rsidP="006C32DB">
      <w:pPr>
        <w:pStyle w:val="ad"/>
        <w:widowControl w:val="0"/>
        <w:autoSpaceDE w:val="0"/>
        <w:autoSpaceDN w:val="0"/>
        <w:adjustRightInd w:val="0"/>
        <w:spacing w:line="240" w:lineRule="auto"/>
        <w:ind w:left="0" w:firstLine="708"/>
        <w:rPr>
          <w:bCs/>
          <w:iCs/>
          <w:szCs w:val="28"/>
        </w:rPr>
      </w:pPr>
      <w:r w:rsidRPr="00606505">
        <w:rPr>
          <w:szCs w:val="28"/>
        </w:rPr>
        <w:t xml:space="preserve">Подразделом 2 регламента, </w:t>
      </w:r>
      <w:r w:rsidRPr="00606505">
        <w:rPr>
          <w:szCs w:val="28"/>
          <w:lang w:eastAsia="en-US"/>
        </w:rPr>
        <w:t>определен о</w:t>
      </w:r>
      <w:r w:rsidRPr="00606505">
        <w:rPr>
          <w:szCs w:val="28"/>
        </w:rPr>
        <w:t>рган, осуществляющи</w:t>
      </w:r>
      <w:r w:rsidR="0042421A">
        <w:rPr>
          <w:szCs w:val="28"/>
        </w:rPr>
        <w:t>й</w:t>
      </w:r>
      <w:r w:rsidRPr="00606505">
        <w:rPr>
          <w:szCs w:val="28"/>
        </w:rPr>
        <w:t xml:space="preserve"> муниципальный контроль, которым является администрация МР УРМО в лице </w:t>
      </w:r>
      <w:r w:rsidRPr="00606505">
        <w:rPr>
          <w:bCs/>
          <w:iCs/>
          <w:szCs w:val="28"/>
        </w:rPr>
        <w:t xml:space="preserve">отдела по муниципальному хозяйству </w:t>
      </w:r>
      <w:r w:rsidR="0042421A">
        <w:rPr>
          <w:bCs/>
          <w:iCs/>
          <w:szCs w:val="28"/>
        </w:rPr>
        <w:t>У</w:t>
      </w:r>
      <w:r w:rsidRPr="00606505">
        <w:rPr>
          <w:bCs/>
          <w:iCs/>
          <w:szCs w:val="28"/>
        </w:rPr>
        <w:t>правления ЖКХ.</w:t>
      </w:r>
    </w:p>
    <w:p w:rsidR="006C32DB" w:rsidRPr="00606505" w:rsidRDefault="006C32DB" w:rsidP="006C32DB">
      <w:pPr>
        <w:widowControl w:val="0"/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606505">
        <w:rPr>
          <w:szCs w:val="28"/>
        </w:rPr>
        <w:t>Подразделом</w:t>
      </w:r>
      <w:r w:rsidRPr="00606505">
        <w:rPr>
          <w:szCs w:val="28"/>
          <w:lang w:eastAsia="en-US"/>
        </w:rPr>
        <w:t xml:space="preserve"> 5 </w:t>
      </w:r>
      <w:r w:rsidRPr="00606505">
        <w:rPr>
          <w:szCs w:val="28"/>
        </w:rPr>
        <w:t>регламента,</w:t>
      </w:r>
      <w:r w:rsidRPr="00606505">
        <w:rPr>
          <w:szCs w:val="28"/>
          <w:lang w:eastAsia="en-US"/>
        </w:rPr>
        <w:t xml:space="preserve"> определены права и </w:t>
      </w:r>
      <w:proofErr w:type="gramStart"/>
      <w:r w:rsidRPr="00606505">
        <w:rPr>
          <w:szCs w:val="28"/>
          <w:lang w:eastAsia="en-US"/>
        </w:rPr>
        <w:t>обязанности</w:t>
      </w:r>
      <w:proofErr w:type="gramEnd"/>
      <w:r w:rsidRPr="00606505">
        <w:rPr>
          <w:szCs w:val="28"/>
          <w:lang w:eastAsia="en-US"/>
        </w:rPr>
        <w:t xml:space="preserve"> должностных лиц при осуществлении муниципального контроля, в том числе </w:t>
      </w:r>
      <w:r w:rsidR="0079553B" w:rsidRPr="00606505">
        <w:rPr>
          <w:szCs w:val="28"/>
        </w:rPr>
        <w:t>провед</w:t>
      </w:r>
      <w:r w:rsidR="0079553B">
        <w:rPr>
          <w:szCs w:val="28"/>
        </w:rPr>
        <w:t>ение</w:t>
      </w:r>
      <w:r w:rsidRPr="00606505">
        <w:rPr>
          <w:szCs w:val="28"/>
        </w:rPr>
        <w:t xml:space="preserve"> проверк</w:t>
      </w:r>
      <w:r w:rsidR="0079553B">
        <w:rPr>
          <w:szCs w:val="28"/>
        </w:rPr>
        <w:t>и</w:t>
      </w:r>
      <w:r w:rsidRPr="00606505">
        <w:rPr>
          <w:szCs w:val="28"/>
        </w:rPr>
        <w:t xml:space="preserve"> на основании распоряжения администрации МР УРМО </w:t>
      </w:r>
      <w:r w:rsidR="00D93B7F">
        <w:rPr>
          <w:szCs w:val="28"/>
        </w:rPr>
        <w:t>в соответствии с ее назначением,</w:t>
      </w:r>
      <w:r w:rsidRPr="00606505">
        <w:rPr>
          <w:szCs w:val="28"/>
        </w:rPr>
        <w:t xml:space="preserve"> ве</w:t>
      </w:r>
      <w:r w:rsidR="0079553B">
        <w:rPr>
          <w:szCs w:val="28"/>
        </w:rPr>
        <w:t>дени</w:t>
      </w:r>
      <w:r w:rsidR="00D93B7F">
        <w:rPr>
          <w:szCs w:val="28"/>
        </w:rPr>
        <w:t>е</w:t>
      </w:r>
      <w:r w:rsidRPr="00606505">
        <w:rPr>
          <w:szCs w:val="28"/>
        </w:rPr>
        <w:t xml:space="preserve"> журнал</w:t>
      </w:r>
      <w:r w:rsidR="0079553B">
        <w:rPr>
          <w:szCs w:val="28"/>
        </w:rPr>
        <w:t>а</w:t>
      </w:r>
      <w:r w:rsidRPr="00606505">
        <w:rPr>
          <w:szCs w:val="28"/>
        </w:rPr>
        <w:t xml:space="preserve"> учета проверок.</w:t>
      </w:r>
    </w:p>
    <w:p w:rsidR="006C32DB" w:rsidRPr="00606505" w:rsidRDefault="006C32DB" w:rsidP="006C32DB">
      <w:pPr>
        <w:widowControl w:val="0"/>
        <w:autoSpaceDE w:val="0"/>
        <w:autoSpaceDN w:val="0"/>
        <w:adjustRightInd w:val="0"/>
        <w:spacing w:line="240" w:lineRule="auto"/>
        <w:outlineLvl w:val="2"/>
        <w:rPr>
          <w:szCs w:val="28"/>
        </w:rPr>
      </w:pPr>
      <w:r w:rsidRPr="00606505">
        <w:rPr>
          <w:szCs w:val="28"/>
        </w:rPr>
        <w:t>Подразделом 12 регламента закреплено</w:t>
      </w:r>
      <w:r w:rsidR="0079553B">
        <w:rPr>
          <w:szCs w:val="28"/>
        </w:rPr>
        <w:t>:</w:t>
      </w:r>
      <w:r w:rsidRPr="00606505">
        <w:rPr>
          <w:szCs w:val="28"/>
        </w:rPr>
        <w:t xml:space="preserve"> план проведения проверок, утвержденный постановлением администрации МР УРМО и согласованный с прокуратурой г. Усолье-Сибирское составляется ежегодно и размеща</w:t>
      </w:r>
      <w:r w:rsidR="0042421A">
        <w:rPr>
          <w:szCs w:val="28"/>
        </w:rPr>
        <w:t>е</w:t>
      </w:r>
      <w:r w:rsidRPr="00606505">
        <w:rPr>
          <w:szCs w:val="28"/>
        </w:rPr>
        <w:t xml:space="preserve">тся в сетевом издании «Официальный сайт администрации Усольского района в информационно-телекоммуникационной сети </w:t>
      </w:r>
      <w:r w:rsidR="00A90DC9">
        <w:rPr>
          <w:szCs w:val="28"/>
        </w:rPr>
        <w:t>«</w:t>
      </w:r>
      <w:r w:rsidRPr="00606505">
        <w:rPr>
          <w:szCs w:val="28"/>
        </w:rPr>
        <w:t>Интернет</w:t>
      </w:r>
      <w:r w:rsidR="00A90DC9">
        <w:rPr>
          <w:szCs w:val="28"/>
        </w:rPr>
        <w:t>»</w:t>
      </w:r>
      <w:r w:rsidRPr="00606505">
        <w:rPr>
          <w:szCs w:val="28"/>
        </w:rPr>
        <w:t xml:space="preserve"> по адресу: </w:t>
      </w:r>
      <w:r w:rsidRPr="00606505">
        <w:rPr>
          <w:szCs w:val="28"/>
          <w:lang w:val="en-US"/>
        </w:rPr>
        <w:t>www</w:t>
      </w:r>
      <w:r w:rsidRPr="00606505">
        <w:rPr>
          <w:szCs w:val="28"/>
        </w:rPr>
        <w:t>.</w:t>
      </w:r>
      <w:proofErr w:type="spellStart"/>
      <w:r w:rsidRPr="00606505">
        <w:rPr>
          <w:szCs w:val="28"/>
          <w:lang w:val="en-US"/>
        </w:rPr>
        <w:t>usolie</w:t>
      </w:r>
      <w:proofErr w:type="spellEnd"/>
      <w:r w:rsidRPr="00606505">
        <w:rPr>
          <w:szCs w:val="28"/>
        </w:rPr>
        <w:t>-</w:t>
      </w:r>
      <w:proofErr w:type="spellStart"/>
      <w:r w:rsidRPr="00606505">
        <w:rPr>
          <w:szCs w:val="28"/>
          <w:lang w:val="en-US"/>
        </w:rPr>
        <w:t>raion</w:t>
      </w:r>
      <w:proofErr w:type="spellEnd"/>
      <w:r w:rsidRPr="00606505">
        <w:rPr>
          <w:szCs w:val="28"/>
        </w:rPr>
        <w:t>.</w:t>
      </w:r>
      <w:proofErr w:type="spellStart"/>
      <w:r w:rsidRPr="00606505">
        <w:rPr>
          <w:szCs w:val="28"/>
          <w:lang w:val="en-US"/>
        </w:rPr>
        <w:t>ru</w:t>
      </w:r>
      <w:proofErr w:type="spellEnd"/>
      <w:r w:rsidR="0079553B">
        <w:rPr>
          <w:szCs w:val="28"/>
        </w:rPr>
        <w:t>.</w:t>
      </w:r>
    </w:p>
    <w:p w:rsidR="006C32DB" w:rsidRPr="00606505" w:rsidRDefault="006C32DB" w:rsidP="006C32DB">
      <w:pPr>
        <w:spacing w:line="240" w:lineRule="auto"/>
        <w:rPr>
          <w:b/>
          <w:szCs w:val="28"/>
        </w:rPr>
      </w:pPr>
      <w:r w:rsidRPr="00606505">
        <w:rPr>
          <w:b/>
          <w:szCs w:val="28"/>
        </w:rPr>
        <w:lastRenderedPageBreak/>
        <w:t xml:space="preserve">По </w:t>
      </w:r>
      <w:r w:rsidR="0042421A">
        <w:rPr>
          <w:b/>
          <w:szCs w:val="28"/>
        </w:rPr>
        <w:t xml:space="preserve">устным </w:t>
      </w:r>
      <w:r w:rsidRPr="00606505">
        <w:rPr>
          <w:b/>
          <w:szCs w:val="28"/>
        </w:rPr>
        <w:t xml:space="preserve">пояснениям начальника </w:t>
      </w:r>
      <w:r w:rsidR="0042421A">
        <w:rPr>
          <w:b/>
          <w:szCs w:val="28"/>
        </w:rPr>
        <w:t>У</w:t>
      </w:r>
      <w:r w:rsidRPr="00606505">
        <w:rPr>
          <w:b/>
          <w:szCs w:val="28"/>
        </w:rPr>
        <w:t>правления ЖКХ работа по регламенту не ведется, планы проведения проверок отсутствуют, проверки не проводились.</w:t>
      </w:r>
    </w:p>
    <w:p w:rsidR="00AD3202" w:rsidRPr="00606505" w:rsidRDefault="00AD3202" w:rsidP="009B0573">
      <w:pPr>
        <w:tabs>
          <w:tab w:val="num" w:pos="0"/>
        </w:tabs>
        <w:spacing w:line="240" w:lineRule="auto"/>
        <w:rPr>
          <w:rStyle w:val="fontstyle01"/>
          <w:color w:val="auto"/>
        </w:rPr>
      </w:pPr>
      <w:r w:rsidRPr="00606505">
        <w:rPr>
          <w:rStyle w:val="fontstyle01"/>
          <w:color w:val="auto"/>
          <w:sz w:val="28"/>
          <w:szCs w:val="28"/>
        </w:rPr>
        <w:t>В соответствии со ст.34. Федерального закона №257-ФЗ «Финансовое</w:t>
      </w:r>
      <w:r w:rsidRPr="00606505">
        <w:rPr>
          <w:rStyle w:val="fontstyle01"/>
          <w:color w:val="auto"/>
        </w:rPr>
        <w:t xml:space="preserve"> </w:t>
      </w:r>
      <w:r w:rsidRPr="00606505">
        <w:rPr>
          <w:rStyle w:val="fontstyle01"/>
          <w:color w:val="auto"/>
          <w:sz w:val="28"/>
          <w:szCs w:val="28"/>
        </w:rPr>
        <w:t>обеспечение расходных обязательств муниципальных образований по</w:t>
      </w:r>
      <w:r w:rsidRPr="00606505">
        <w:rPr>
          <w:rStyle w:val="fontstyle01"/>
          <w:color w:val="auto"/>
        </w:rPr>
        <w:t xml:space="preserve"> </w:t>
      </w:r>
      <w:r w:rsidRPr="00606505">
        <w:rPr>
          <w:rStyle w:val="fontstyle01"/>
          <w:color w:val="auto"/>
          <w:sz w:val="28"/>
          <w:szCs w:val="28"/>
        </w:rPr>
        <w:t>осуществлению дорожной деятельности в отношении автомобильных дорог</w:t>
      </w:r>
      <w:r w:rsidRPr="00606505">
        <w:rPr>
          <w:rStyle w:val="fontstyle01"/>
          <w:color w:val="auto"/>
        </w:rPr>
        <w:t xml:space="preserve"> </w:t>
      </w:r>
      <w:r w:rsidRPr="00606505">
        <w:rPr>
          <w:rStyle w:val="fontstyle01"/>
          <w:color w:val="auto"/>
          <w:sz w:val="28"/>
          <w:szCs w:val="28"/>
        </w:rPr>
        <w:t>местного значения» определено</w:t>
      </w:r>
      <w:r w:rsidR="00C63D61">
        <w:rPr>
          <w:rStyle w:val="fontstyle01"/>
          <w:color w:val="auto"/>
          <w:sz w:val="28"/>
          <w:szCs w:val="28"/>
        </w:rPr>
        <w:t>:</w:t>
      </w:r>
      <w:r w:rsidRPr="00606505">
        <w:rPr>
          <w:rStyle w:val="fontstyle01"/>
          <w:color w:val="auto"/>
          <w:sz w:val="28"/>
          <w:szCs w:val="28"/>
        </w:rPr>
        <w:t xml:space="preserve"> </w:t>
      </w:r>
    </w:p>
    <w:p w:rsidR="00AD3202" w:rsidRPr="00606505" w:rsidRDefault="00AD3202" w:rsidP="009B0573">
      <w:pPr>
        <w:pStyle w:val="ad"/>
        <w:numPr>
          <w:ilvl w:val="0"/>
          <w:numId w:val="15"/>
        </w:numPr>
        <w:tabs>
          <w:tab w:val="num" w:pos="0"/>
        </w:tabs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606505">
        <w:rPr>
          <w:rStyle w:val="fontstyle01"/>
          <w:color w:val="auto"/>
          <w:sz w:val="28"/>
          <w:szCs w:val="28"/>
        </w:rPr>
        <w:t>Дорожная деятельность в отношении автомобильных дорог местного значения осуществляется за счет средств местных бюджетов, иных предусмотренных законодательством РФ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РФ о концессионных соглашениях.</w:t>
      </w:r>
    </w:p>
    <w:p w:rsidR="00AD3202" w:rsidRPr="00606505" w:rsidRDefault="00AD3202" w:rsidP="009B0573">
      <w:pPr>
        <w:pStyle w:val="ad"/>
        <w:numPr>
          <w:ilvl w:val="0"/>
          <w:numId w:val="15"/>
        </w:numPr>
        <w:tabs>
          <w:tab w:val="num" w:pos="0"/>
        </w:tabs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proofErr w:type="gramStart"/>
      <w:r w:rsidRPr="00606505">
        <w:rPr>
          <w:rStyle w:val="fontstyle01"/>
          <w:color w:val="auto"/>
          <w:sz w:val="28"/>
          <w:szCs w:val="28"/>
        </w:rPr>
        <w:t>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</w:t>
      </w:r>
      <w:proofErr w:type="gramEnd"/>
      <w:r w:rsidRPr="00606505">
        <w:rPr>
          <w:rStyle w:val="fontstyle01"/>
          <w:color w:val="auto"/>
          <w:sz w:val="28"/>
          <w:szCs w:val="28"/>
        </w:rPr>
        <w:t xml:space="preserve"> местного значения в соответствие с требованиями технических регламентов. </w:t>
      </w:r>
    </w:p>
    <w:p w:rsidR="00AD3202" w:rsidRPr="00606505" w:rsidRDefault="00AD3202" w:rsidP="009B0573">
      <w:pPr>
        <w:pStyle w:val="ad"/>
        <w:numPr>
          <w:ilvl w:val="0"/>
          <w:numId w:val="15"/>
        </w:numPr>
        <w:tabs>
          <w:tab w:val="num" w:pos="0"/>
        </w:tabs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606505">
        <w:rPr>
          <w:rStyle w:val="fontstyle01"/>
          <w:color w:val="auto"/>
          <w:sz w:val="28"/>
          <w:szCs w:val="28"/>
        </w:rPr>
        <w:t>Нормативы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самоуправления.</w:t>
      </w:r>
    </w:p>
    <w:p w:rsidR="00325D4B" w:rsidRPr="00606505" w:rsidRDefault="00325D4B" w:rsidP="009B0573">
      <w:pPr>
        <w:tabs>
          <w:tab w:val="num" w:pos="0"/>
        </w:tabs>
        <w:spacing w:line="240" w:lineRule="auto"/>
        <w:rPr>
          <w:szCs w:val="28"/>
        </w:rPr>
      </w:pPr>
      <w:r w:rsidRPr="00606505">
        <w:rPr>
          <w:szCs w:val="28"/>
        </w:rPr>
        <w:t>В соответствии с пп.11 п.1 ст.13 Федерального закона №257-ФЗ, постановлением администрации МР УРМО от 21.01.2019г. №89 «Об утверждении нормативов денежных затрат на капитальный ремонт, ремонт и содержание автомобильных дорог общего пользования местного значения и правил расчета размера ассигнований бюджета МР УРМО» утверждены нормативы финансовых затрат.</w:t>
      </w:r>
    </w:p>
    <w:p w:rsidR="00460A85" w:rsidRPr="00606505" w:rsidRDefault="00460A85" w:rsidP="009B0573">
      <w:pPr>
        <w:tabs>
          <w:tab w:val="num" w:pos="0"/>
        </w:tabs>
        <w:spacing w:line="240" w:lineRule="auto"/>
        <w:rPr>
          <w:b/>
          <w:szCs w:val="28"/>
        </w:rPr>
      </w:pPr>
      <w:r w:rsidRPr="00606505">
        <w:rPr>
          <w:rStyle w:val="fontstyle01"/>
          <w:b/>
          <w:color w:val="auto"/>
          <w:sz w:val="28"/>
          <w:szCs w:val="28"/>
        </w:rPr>
        <w:t>В нарушение ст.14 Федерального закона №257-ФЗ, п.3 Порядка №34 администрацией МР УРМО не утверждаются планы работ по строительству, реконструкции и капитальному ремонту автомобильных дорог.</w:t>
      </w:r>
    </w:p>
    <w:p w:rsidR="006F7AD8" w:rsidRPr="00606505" w:rsidRDefault="006F7AD8" w:rsidP="009B0573">
      <w:pPr>
        <w:tabs>
          <w:tab w:val="num" w:pos="0"/>
        </w:tabs>
        <w:spacing w:line="240" w:lineRule="auto"/>
        <w:rPr>
          <w:b/>
          <w:szCs w:val="28"/>
        </w:rPr>
      </w:pPr>
      <w:r w:rsidRPr="00606505">
        <w:rPr>
          <w:rStyle w:val="fontstyle01"/>
          <w:b/>
          <w:color w:val="auto"/>
          <w:sz w:val="28"/>
          <w:szCs w:val="28"/>
        </w:rPr>
        <w:t xml:space="preserve">В нарушение </w:t>
      </w:r>
      <w:r w:rsidR="001E5739" w:rsidRPr="00606505">
        <w:rPr>
          <w:rStyle w:val="fontstyle01"/>
          <w:b/>
          <w:color w:val="auto"/>
          <w:sz w:val="28"/>
          <w:szCs w:val="28"/>
        </w:rPr>
        <w:t xml:space="preserve">ст.18 Федерального закона №257-ФЗ </w:t>
      </w:r>
      <w:r w:rsidRPr="00606505">
        <w:rPr>
          <w:rStyle w:val="fontstyle01"/>
          <w:b/>
          <w:color w:val="auto"/>
          <w:sz w:val="28"/>
          <w:szCs w:val="28"/>
        </w:rPr>
        <w:t xml:space="preserve">п.7 Порядка №34 </w:t>
      </w:r>
      <w:r w:rsidR="00D93B7F">
        <w:rPr>
          <w:b/>
          <w:szCs w:val="28"/>
        </w:rPr>
        <w:t>п</w:t>
      </w:r>
      <w:r w:rsidRPr="00606505">
        <w:rPr>
          <w:b/>
          <w:szCs w:val="28"/>
        </w:rPr>
        <w:t>риемка и оценка качества работ по ремонту и содержанию автомобильных дорог производ</w:t>
      </w:r>
      <w:r w:rsidR="00D93B7F">
        <w:rPr>
          <w:b/>
          <w:szCs w:val="28"/>
        </w:rPr>
        <w:t>и</w:t>
      </w:r>
      <w:r w:rsidRPr="00606505">
        <w:rPr>
          <w:b/>
          <w:szCs w:val="28"/>
        </w:rPr>
        <w:t>тся в отсутствие комиссии</w:t>
      </w:r>
      <w:r w:rsidR="00D93B7F">
        <w:rPr>
          <w:b/>
          <w:szCs w:val="28"/>
        </w:rPr>
        <w:t>,</w:t>
      </w:r>
      <w:r w:rsidRPr="00606505">
        <w:rPr>
          <w:b/>
          <w:szCs w:val="28"/>
        </w:rPr>
        <w:t xml:space="preserve"> назначенной для проведения таких процедур распоряжением администрации МР УРМО.</w:t>
      </w:r>
    </w:p>
    <w:p w:rsidR="008E564A" w:rsidRPr="00606505" w:rsidRDefault="008407F0" w:rsidP="009B0573">
      <w:pPr>
        <w:tabs>
          <w:tab w:val="num" w:pos="0"/>
        </w:tabs>
        <w:spacing w:line="240" w:lineRule="auto"/>
      </w:pPr>
      <w:proofErr w:type="gramStart"/>
      <w:r w:rsidRPr="00606505">
        <w:rPr>
          <w:szCs w:val="28"/>
        </w:rPr>
        <w:t>Во исполнение ст</w:t>
      </w:r>
      <w:r w:rsidR="00BF6C1F" w:rsidRPr="00606505">
        <w:rPr>
          <w:szCs w:val="28"/>
        </w:rPr>
        <w:t>.</w:t>
      </w:r>
      <w:r w:rsidRPr="00606505">
        <w:rPr>
          <w:szCs w:val="28"/>
        </w:rPr>
        <w:t xml:space="preserve">5,13 Федерального закона №257-ФЗ, Федерального закона №131-ФЗ, постановлением администрации МР УРМО </w:t>
      </w:r>
      <w:r w:rsidR="004D0EC8" w:rsidRPr="00606505">
        <w:rPr>
          <w:szCs w:val="28"/>
        </w:rPr>
        <w:t>от 28.04.2015</w:t>
      </w:r>
      <w:r w:rsidR="00B2514E">
        <w:rPr>
          <w:szCs w:val="28"/>
        </w:rPr>
        <w:t>г. №334 (</w:t>
      </w:r>
      <w:r w:rsidR="004D0EC8" w:rsidRPr="00606505">
        <w:rPr>
          <w:szCs w:val="28"/>
        </w:rPr>
        <w:t xml:space="preserve">с изменениями </w:t>
      </w:r>
      <w:r w:rsidRPr="00606505">
        <w:rPr>
          <w:szCs w:val="28"/>
        </w:rPr>
        <w:t>от 23.05.2019</w:t>
      </w:r>
      <w:r w:rsidR="00D93B7F">
        <w:rPr>
          <w:szCs w:val="28"/>
        </w:rPr>
        <w:t>г.</w:t>
      </w:r>
      <w:r w:rsidRPr="00606505">
        <w:rPr>
          <w:szCs w:val="28"/>
        </w:rPr>
        <w:t xml:space="preserve"> №518</w:t>
      </w:r>
      <w:r w:rsidR="00B2514E">
        <w:rPr>
          <w:szCs w:val="28"/>
        </w:rPr>
        <w:t>)</w:t>
      </w:r>
      <w:r w:rsidRPr="00606505">
        <w:rPr>
          <w:szCs w:val="28"/>
        </w:rPr>
        <w:t xml:space="preserve"> </w:t>
      </w:r>
      <w:r w:rsidR="004D0EC8" w:rsidRPr="00606505">
        <w:rPr>
          <w:szCs w:val="28"/>
        </w:rPr>
        <w:t>утвержден П</w:t>
      </w:r>
      <w:r w:rsidR="004D0EC8" w:rsidRPr="00606505">
        <w:t xml:space="preserve">еречень автомобильных дорог общего пользования местного значения МР УРМО, в </w:t>
      </w:r>
      <w:r w:rsidR="004D0EC8" w:rsidRPr="00606505">
        <w:lastRenderedPageBreak/>
        <w:t xml:space="preserve">2020 году утвержден </w:t>
      </w:r>
      <w:r w:rsidR="004D0EC8" w:rsidRPr="00606505">
        <w:rPr>
          <w:szCs w:val="28"/>
        </w:rPr>
        <w:t>П</w:t>
      </w:r>
      <w:r w:rsidR="004D0EC8" w:rsidRPr="00606505">
        <w:t>еречень автомобильных дорог общего пользования местного значения МР УРМО от 18.02.2020</w:t>
      </w:r>
      <w:r w:rsidR="00D93B7F">
        <w:t>г.</w:t>
      </w:r>
      <w:r w:rsidR="004D0EC8" w:rsidRPr="00606505">
        <w:t xml:space="preserve"> №112 </w:t>
      </w:r>
      <w:r w:rsidR="00B2514E">
        <w:t>(</w:t>
      </w:r>
      <w:r w:rsidR="004D0EC8" w:rsidRPr="00606505">
        <w:t>с последними изменениями от 06.07.2020</w:t>
      </w:r>
      <w:r w:rsidR="00D93B7F">
        <w:t>г.</w:t>
      </w:r>
      <w:r w:rsidR="004D0EC8" w:rsidRPr="00606505">
        <w:t xml:space="preserve"> №436</w:t>
      </w:r>
      <w:r w:rsidR="00B2514E">
        <w:t>)</w:t>
      </w:r>
      <w:r w:rsidR="004D0EC8" w:rsidRPr="00606505">
        <w:t>.</w:t>
      </w:r>
      <w:proofErr w:type="gramEnd"/>
      <w:r w:rsidR="002773B5" w:rsidRPr="00606505">
        <w:t xml:space="preserve"> Согласно Перечню дорог на территории муниципального образования имеется </w:t>
      </w:r>
      <w:r w:rsidR="00544DB8" w:rsidRPr="00606505">
        <w:t xml:space="preserve">18 </w:t>
      </w:r>
      <w:r w:rsidR="002773B5" w:rsidRPr="00606505">
        <w:t xml:space="preserve">автомобильных дорог общего пользования местного значения общей протяженностью </w:t>
      </w:r>
      <w:r w:rsidR="00544DB8" w:rsidRPr="00606505">
        <w:t>65</w:t>
      </w:r>
      <w:r w:rsidR="00166441" w:rsidRPr="00606505">
        <w:t>,</w:t>
      </w:r>
      <w:r w:rsidR="00544DB8" w:rsidRPr="00606505">
        <w:t>740</w:t>
      </w:r>
      <w:r w:rsidR="002773B5" w:rsidRPr="00606505">
        <w:t xml:space="preserve"> км.</w:t>
      </w:r>
    </w:p>
    <w:p w:rsidR="009D2551" w:rsidRPr="00606505" w:rsidRDefault="009D2551" w:rsidP="00B2514E">
      <w:pPr>
        <w:spacing w:line="240" w:lineRule="auto"/>
      </w:pPr>
      <w:r w:rsidRPr="00606505">
        <w:t>По данным статистического учета формы 3-ДГ</w:t>
      </w:r>
      <w:r w:rsidR="00B2514E">
        <w:t xml:space="preserve"> </w:t>
      </w:r>
      <w:r w:rsidRPr="00606505">
        <w:t>(</w:t>
      </w:r>
      <w:r w:rsidR="00B2514E">
        <w:t>МО</w:t>
      </w:r>
      <w:r w:rsidRPr="00606505">
        <w:t>) «Сведения об автомобильных дорогах общего пользования местного значения и искусственных сооружений на них, находящихся в собственности муниципального района</w:t>
      </w:r>
      <w:r w:rsidR="00D93B7F">
        <w:t>»</w:t>
      </w:r>
      <w:r w:rsidRPr="00606505">
        <w:t xml:space="preserve"> на 01.01.20</w:t>
      </w:r>
      <w:r w:rsidR="00B3166D" w:rsidRPr="00606505">
        <w:t>1</w:t>
      </w:r>
      <w:r w:rsidR="007D3D80" w:rsidRPr="00606505">
        <w:t>8</w:t>
      </w:r>
      <w:r w:rsidR="00D44066" w:rsidRPr="00606505">
        <w:t xml:space="preserve">г. </w:t>
      </w:r>
      <w:r w:rsidRPr="00606505">
        <w:t>протяженность дорог состав</w:t>
      </w:r>
      <w:r w:rsidR="002F419D">
        <w:t>ляла</w:t>
      </w:r>
      <w:r w:rsidRPr="00606505">
        <w:t xml:space="preserve"> 42,9 км</w:t>
      </w:r>
      <w:proofErr w:type="gramStart"/>
      <w:r w:rsidRPr="00606505">
        <w:t xml:space="preserve">., </w:t>
      </w:r>
      <w:proofErr w:type="gramEnd"/>
      <w:r w:rsidR="00B3166D" w:rsidRPr="00606505">
        <w:t xml:space="preserve">из них с усовершенствованным покрытием 22,8 км. Искусственные сооружения на автомобильных </w:t>
      </w:r>
      <w:proofErr w:type="gramStart"/>
      <w:r w:rsidR="00B3166D" w:rsidRPr="00606505">
        <w:t>дорогах</w:t>
      </w:r>
      <w:proofErr w:type="gramEnd"/>
      <w:r w:rsidR="00B3166D" w:rsidRPr="00606505">
        <w:t xml:space="preserve"> общего пользования местного значения в Усольском районе отсутствуют.</w:t>
      </w:r>
      <w:r w:rsidR="00D344E1" w:rsidRPr="00606505">
        <w:t xml:space="preserve"> </w:t>
      </w:r>
      <w:r w:rsidR="00C63D61">
        <w:t xml:space="preserve">К основным сооружениям и оборудованию, повышающему безопасность дорожного движения на автомобильных </w:t>
      </w:r>
      <w:proofErr w:type="gramStart"/>
      <w:r w:rsidR="00C63D61">
        <w:t>дорогах</w:t>
      </w:r>
      <w:proofErr w:type="gramEnd"/>
      <w:r w:rsidR="00C63D61">
        <w:t xml:space="preserve"> в Усольском районе числится 15 автобусных остановок. </w:t>
      </w:r>
      <w:r w:rsidR="00D344E1" w:rsidRPr="00606505">
        <w:t>С</w:t>
      </w:r>
      <w:r w:rsidR="00B3166D" w:rsidRPr="00606505">
        <w:t>огласно Перечню</w:t>
      </w:r>
      <w:r w:rsidR="00C63D61">
        <w:t xml:space="preserve"> </w:t>
      </w:r>
      <w:r w:rsidR="00B3166D" w:rsidRPr="00606505">
        <w:t>дорог</w:t>
      </w:r>
      <w:r w:rsidR="00C63D61">
        <w:t xml:space="preserve">, </w:t>
      </w:r>
      <w:r w:rsidR="00D44066" w:rsidRPr="00606505">
        <w:t xml:space="preserve">на 01.01.2020г. </w:t>
      </w:r>
      <w:r w:rsidR="00B3166D" w:rsidRPr="00606505">
        <w:t>протяженность дорог Усольского района состав</w:t>
      </w:r>
      <w:r w:rsidR="002F419D">
        <w:t>ляет</w:t>
      </w:r>
      <w:r w:rsidR="00B3166D" w:rsidRPr="00606505">
        <w:t xml:space="preserve"> 51,5 км</w:t>
      </w:r>
      <w:proofErr w:type="gramStart"/>
      <w:r w:rsidR="00B3166D" w:rsidRPr="00606505">
        <w:t>.</w:t>
      </w:r>
      <w:r w:rsidR="004D3C69" w:rsidRPr="00606505">
        <w:t xml:space="preserve">, </w:t>
      </w:r>
      <w:proofErr w:type="gramEnd"/>
      <w:r w:rsidR="004D3C69" w:rsidRPr="00606505">
        <w:t>п</w:t>
      </w:r>
      <w:r w:rsidR="00B3166D" w:rsidRPr="00606505">
        <w:t>ротя</w:t>
      </w:r>
      <w:r w:rsidR="004D3C69" w:rsidRPr="00606505">
        <w:t>женность дорог соответствует выпискам из реестра муниципального имущества Усольского районного муниципального образования (недвижимое имущество) №№303-320 от 19.08.2020</w:t>
      </w:r>
      <w:r w:rsidR="00B2514E">
        <w:t>г</w:t>
      </w:r>
      <w:r w:rsidR="004D3C69" w:rsidRPr="00606505">
        <w:t>.</w:t>
      </w:r>
    </w:p>
    <w:p w:rsidR="007A2B21" w:rsidRPr="00606505" w:rsidRDefault="007A2B21" w:rsidP="00B2514E">
      <w:pPr>
        <w:spacing w:line="240" w:lineRule="auto"/>
        <w:rPr>
          <w:szCs w:val="28"/>
        </w:rPr>
      </w:pPr>
      <w:r w:rsidRPr="00606505">
        <w:rPr>
          <w:szCs w:val="28"/>
        </w:rPr>
        <w:t>Данные технических и кадастровых паспортов</w:t>
      </w:r>
      <w:r w:rsidR="002F419D">
        <w:rPr>
          <w:szCs w:val="28"/>
        </w:rPr>
        <w:t>,</w:t>
      </w:r>
      <w:r w:rsidRPr="00606505">
        <w:rPr>
          <w:szCs w:val="28"/>
        </w:rPr>
        <w:t xml:space="preserve"> номера и стоимость объектов корректно отражены в выписках из реестра муниципальной собственности Усольского района.</w:t>
      </w:r>
    </w:p>
    <w:p w:rsidR="0046024B" w:rsidRPr="00606505" w:rsidRDefault="00C63D61" w:rsidP="00B2514E">
      <w:pPr>
        <w:spacing w:line="240" w:lineRule="auto"/>
        <w:rPr>
          <w:szCs w:val="28"/>
        </w:rPr>
      </w:pPr>
      <w:r>
        <w:rPr>
          <w:szCs w:val="28"/>
        </w:rPr>
        <w:t>В п</w:t>
      </w:r>
      <w:r w:rsidR="00D44066" w:rsidRPr="00606505">
        <w:rPr>
          <w:szCs w:val="28"/>
        </w:rPr>
        <w:t>ервоначальн</w:t>
      </w:r>
      <w:r>
        <w:rPr>
          <w:szCs w:val="28"/>
        </w:rPr>
        <w:t>ом</w:t>
      </w:r>
      <w:r w:rsidR="00D44066" w:rsidRPr="00606505">
        <w:rPr>
          <w:szCs w:val="28"/>
        </w:rPr>
        <w:t xml:space="preserve"> </w:t>
      </w:r>
      <w:r>
        <w:rPr>
          <w:szCs w:val="28"/>
        </w:rPr>
        <w:t xml:space="preserve">бюджете 2019 года </w:t>
      </w:r>
      <w:r w:rsidR="00D44066" w:rsidRPr="00606505">
        <w:rPr>
          <w:szCs w:val="28"/>
        </w:rPr>
        <w:t>б</w:t>
      </w:r>
      <w:r w:rsidR="007A2B21" w:rsidRPr="00606505">
        <w:rPr>
          <w:szCs w:val="28"/>
        </w:rPr>
        <w:t xml:space="preserve">юджетные ассигнования </w:t>
      </w:r>
      <w:r w:rsidR="000D1853" w:rsidRPr="00606505">
        <w:rPr>
          <w:szCs w:val="28"/>
        </w:rPr>
        <w:t xml:space="preserve">на расходные обязательства </w:t>
      </w:r>
      <w:r w:rsidR="007A2B21" w:rsidRPr="00606505">
        <w:rPr>
          <w:szCs w:val="28"/>
        </w:rPr>
        <w:t>муниципального дорожного фонда утверждены решением Думы МР УРМО от 2</w:t>
      </w:r>
      <w:r w:rsidR="003D1EFD" w:rsidRPr="00606505">
        <w:rPr>
          <w:szCs w:val="28"/>
        </w:rPr>
        <w:t>5</w:t>
      </w:r>
      <w:r w:rsidR="007A2B21" w:rsidRPr="00606505">
        <w:rPr>
          <w:szCs w:val="28"/>
        </w:rPr>
        <w:t>.</w:t>
      </w:r>
      <w:r w:rsidR="003D1EFD" w:rsidRPr="00606505">
        <w:rPr>
          <w:szCs w:val="28"/>
        </w:rPr>
        <w:t>12</w:t>
      </w:r>
      <w:r w:rsidR="007A2B21" w:rsidRPr="00606505">
        <w:rPr>
          <w:szCs w:val="28"/>
        </w:rPr>
        <w:t>.</w:t>
      </w:r>
      <w:r w:rsidR="007A2B21" w:rsidRPr="00606505">
        <w:rPr>
          <w:spacing w:val="-1"/>
          <w:szCs w:val="28"/>
        </w:rPr>
        <w:t>20</w:t>
      </w:r>
      <w:r w:rsidR="003D1EFD" w:rsidRPr="00606505">
        <w:rPr>
          <w:spacing w:val="-1"/>
          <w:szCs w:val="28"/>
        </w:rPr>
        <w:t>18</w:t>
      </w:r>
      <w:r w:rsidR="00D44066" w:rsidRPr="00606505">
        <w:rPr>
          <w:spacing w:val="-1"/>
          <w:szCs w:val="28"/>
        </w:rPr>
        <w:t>г.</w:t>
      </w:r>
      <w:r w:rsidR="007A2B21" w:rsidRPr="00606505">
        <w:rPr>
          <w:spacing w:val="-1"/>
          <w:szCs w:val="28"/>
        </w:rPr>
        <w:t xml:space="preserve"> </w:t>
      </w:r>
      <w:r w:rsidR="007A2B21" w:rsidRPr="00606505">
        <w:rPr>
          <w:szCs w:val="28"/>
        </w:rPr>
        <w:t>№</w:t>
      </w:r>
      <w:r w:rsidR="003D1EFD" w:rsidRPr="00606505">
        <w:rPr>
          <w:szCs w:val="28"/>
        </w:rPr>
        <w:t>74</w:t>
      </w:r>
      <w:r w:rsidR="007A2B21" w:rsidRPr="00606505">
        <w:rPr>
          <w:szCs w:val="28"/>
        </w:rPr>
        <w:t xml:space="preserve"> «Об утверждении бюджета муниципального района Усольского районного муниципального образования на 2019 год и плановый период 2020-2021 годов» в объеме </w:t>
      </w:r>
      <w:r w:rsidR="003D1EFD" w:rsidRPr="00606505">
        <w:rPr>
          <w:szCs w:val="28"/>
        </w:rPr>
        <w:t>9</w:t>
      </w:r>
      <w:r w:rsidR="00997D73">
        <w:rPr>
          <w:szCs w:val="28"/>
        </w:rPr>
        <w:t> </w:t>
      </w:r>
      <w:r w:rsidR="003D1EFD" w:rsidRPr="00606505">
        <w:rPr>
          <w:szCs w:val="28"/>
        </w:rPr>
        <w:t>579</w:t>
      </w:r>
      <w:r w:rsidR="00997D73">
        <w:rPr>
          <w:szCs w:val="28"/>
        </w:rPr>
        <w:t>,</w:t>
      </w:r>
      <w:r w:rsidR="00674ED0" w:rsidRPr="00606505">
        <w:rPr>
          <w:szCs w:val="28"/>
        </w:rPr>
        <w:t>5</w:t>
      </w:r>
      <w:r w:rsidR="003D1EFD" w:rsidRPr="00606505">
        <w:rPr>
          <w:szCs w:val="28"/>
        </w:rPr>
        <w:t>2</w:t>
      </w:r>
      <w:r w:rsidR="007A2B21" w:rsidRPr="00606505">
        <w:rPr>
          <w:szCs w:val="28"/>
        </w:rPr>
        <w:t xml:space="preserve"> тыс.руб.</w:t>
      </w:r>
    </w:p>
    <w:p w:rsidR="00167930" w:rsidRPr="00606505" w:rsidRDefault="00674ED0" w:rsidP="008E564A">
      <w:pPr>
        <w:spacing w:line="240" w:lineRule="auto"/>
        <w:rPr>
          <w:szCs w:val="28"/>
        </w:rPr>
      </w:pPr>
      <w:r w:rsidRPr="00606505">
        <w:rPr>
          <w:szCs w:val="28"/>
        </w:rPr>
        <w:t>Прогнозируемый объем дохо</w:t>
      </w:r>
      <w:r w:rsidR="00D44066" w:rsidRPr="00606505">
        <w:rPr>
          <w:szCs w:val="28"/>
        </w:rPr>
        <w:t>дов</w:t>
      </w:r>
      <w:r w:rsidRPr="00606505">
        <w:rPr>
          <w:szCs w:val="28"/>
        </w:rPr>
        <w:t xml:space="preserve"> муниципального района, наполняющи</w:t>
      </w:r>
      <w:r w:rsidR="00997D73">
        <w:rPr>
          <w:szCs w:val="28"/>
        </w:rPr>
        <w:t>й</w:t>
      </w:r>
      <w:r w:rsidRPr="00606505">
        <w:rPr>
          <w:szCs w:val="28"/>
        </w:rPr>
        <w:t xml:space="preserve"> </w:t>
      </w:r>
      <w:r w:rsidR="00997D73">
        <w:rPr>
          <w:szCs w:val="28"/>
        </w:rPr>
        <w:t xml:space="preserve">муниципальный </w:t>
      </w:r>
      <w:r w:rsidRPr="00606505">
        <w:rPr>
          <w:szCs w:val="28"/>
        </w:rPr>
        <w:t xml:space="preserve">дорожный фонд </w:t>
      </w:r>
      <w:r w:rsidR="009441D8" w:rsidRPr="00606505">
        <w:rPr>
          <w:szCs w:val="28"/>
        </w:rPr>
        <w:t xml:space="preserve">в </w:t>
      </w:r>
      <w:r w:rsidRPr="00606505">
        <w:rPr>
          <w:szCs w:val="28"/>
        </w:rPr>
        <w:t>2019</w:t>
      </w:r>
      <w:r w:rsidR="002A3C91">
        <w:rPr>
          <w:szCs w:val="28"/>
        </w:rPr>
        <w:t xml:space="preserve"> </w:t>
      </w:r>
      <w:r w:rsidR="009441D8" w:rsidRPr="00606505">
        <w:rPr>
          <w:szCs w:val="28"/>
        </w:rPr>
        <w:t>году</w:t>
      </w:r>
      <w:r w:rsidRPr="00606505">
        <w:rPr>
          <w:szCs w:val="28"/>
        </w:rPr>
        <w:t xml:space="preserve"> составил 3</w:t>
      </w:r>
      <w:r w:rsidR="00997D73">
        <w:rPr>
          <w:szCs w:val="28"/>
        </w:rPr>
        <w:t> </w:t>
      </w:r>
      <w:r w:rsidRPr="00606505">
        <w:rPr>
          <w:szCs w:val="28"/>
        </w:rPr>
        <w:t>535</w:t>
      </w:r>
      <w:r w:rsidR="00997D73">
        <w:rPr>
          <w:szCs w:val="28"/>
        </w:rPr>
        <w:t>,</w:t>
      </w:r>
      <w:r w:rsidRPr="00606505">
        <w:rPr>
          <w:szCs w:val="28"/>
        </w:rPr>
        <w:t>89 тыс.руб.</w:t>
      </w:r>
      <w:r w:rsidR="00D44066" w:rsidRPr="00606505">
        <w:rPr>
          <w:szCs w:val="28"/>
        </w:rPr>
        <w:t>,</w:t>
      </w:r>
      <w:r w:rsidRPr="00606505">
        <w:rPr>
          <w:szCs w:val="28"/>
        </w:rPr>
        <w:t xml:space="preserve"> </w:t>
      </w:r>
      <w:proofErr w:type="gramStart"/>
      <w:r w:rsidR="00167930" w:rsidRPr="00606505">
        <w:rPr>
          <w:szCs w:val="28"/>
        </w:rPr>
        <w:t xml:space="preserve">уточненный </w:t>
      </w:r>
      <w:r w:rsidR="009441D8" w:rsidRPr="00606505">
        <w:rPr>
          <w:szCs w:val="28"/>
        </w:rPr>
        <w:t>прогноз</w:t>
      </w:r>
      <w:r w:rsidR="002F419D">
        <w:rPr>
          <w:szCs w:val="28"/>
        </w:rPr>
        <w:t>,</w:t>
      </w:r>
      <w:r w:rsidR="009441D8" w:rsidRPr="00606505">
        <w:rPr>
          <w:szCs w:val="28"/>
        </w:rPr>
        <w:t xml:space="preserve"> подлежащий зачислению в бюджет муниципального района </w:t>
      </w:r>
      <w:r w:rsidR="00167930" w:rsidRPr="00606505">
        <w:rPr>
          <w:szCs w:val="28"/>
        </w:rPr>
        <w:t>на конец 2019 года составил</w:t>
      </w:r>
      <w:proofErr w:type="gramEnd"/>
      <w:r w:rsidR="00167930" w:rsidRPr="00606505">
        <w:rPr>
          <w:szCs w:val="28"/>
        </w:rPr>
        <w:t xml:space="preserve"> 3 964,41 тыс.руб.</w:t>
      </w:r>
      <w:r w:rsidR="00D44066" w:rsidRPr="00606505">
        <w:rPr>
          <w:szCs w:val="28"/>
        </w:rPr>
        <w:t>,</w:t>
      </w:r>
      <w:r w:rsidR="00167930" w:rsidRPr="00606505">
        <w:rPr>
          <w:szCs w:val="28"/>
        </w:rPr>
        <w:t xml:space="preserve"> в том числе:</w:t>
      </w:r>
    </w:p>
    <w:p w:rsidR="009441D8" w:rsidRPr="00606505" w:rsidRDefault="009441D8" w:rsidP="00997D73">
      <w:pPr>
        <w:pStyle w:val="ad"/>
        <w:numPr>
          <w:ilvl w:val="0"/>
          <w:numId w:val="7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>КБК 1001 03 02230 01 0000 110 Доходы от уплаты акцизов на дизельное топливо, в сумме 1</w:t>
      </w:r>
      <w:r w:rsidR="00997D73">
        <w:rPr>
          <w:szCs w:val="28"/>
        </w:rPr>
        <w:t> </w:t>
      </w:r>
      <w:r w:rsidRPr="00606505">
        <w:rPr>
          <w:szCs w:val="28"/>
        </w:rPr>
        <w:t>815</w:t>
      </w:r>
      <w:r w:rsidR="00997D73">
        <w:rPr>
          <w:szCs w:val="28"/>
        </w:rPr>
        <w:t>,</w:t>
      </w:r>
      <w:r w:rsidRPr="00606505">
        <w:rPr>
          <w:szCs w:val="28"/>
        </w:rPr>
        <w:t>826 тыс.руб.</w:t>
      </w:r>
    </w:p>
    <w:p w:rsidR="009441D8" w:rsidRPr="00606505" w:rsidRDefault="009441D8" w:rsidP="00997D73">
      <w:pPr>
        <w:pStyle w:val="ad"/>
        <w:numPr>
          <w:ilvl w:val="0"/>
          <w:numId w:val="7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>КБК 1001 03 02240 01 0000 110</w:t>
      </w:r>
      <w:r w:rsidRPr="00606505">
        <w:t xml:space="preserve"> </w:t>
      </w:r>
      <w:r w:rsidRPr="00606505">
        <w:rPr>
          <w:szCs w:val="28"/>
        </w:rPr>
        <w:t>Доходы от уплаты акцизов на моторные масла для дизельных и (или) карбюраторных (</w:t>
      </w:r>
      <w:proofErr w:type="spellStart"/>
      <w:r w:rsidRPr="00606505">
        <w:rPr>
          <w:szCs w:val="28"/>
        </w:rPr>
        <w:t>инжекторных</w:t>
      </w:r>
      <w:proofErr w:type="spellEnd"/>
      <w:r w:rsidRPr="00606505">
        <w:rPr>
          <w:szCs w:val="28"/>
        </w:rPr>
        <w:t>) двигателей, в сумме 12,338 тыс.руб.</w:t>
      </w:r>
    </w:p>
    <w:p w:rsidR="009441D8" w:rsidRPr="00606505" w:rsidRDefault="009441D8" w:rsidP="00997D73">
      <w:pPr>
        <w:pStyle w:val="ad"/>
        <w:numPr>
          <w:ilvl w:val="0"/>
          <w:numId w:val="7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>КБК 1001 03 02250 01 0000 110</w:t>
      </w:r>
      <w:r w:rsidRPr="00606505">
        <w:t xml:space="preserve"> </w:t>
      </w:r>
      <w:r w:rsidRPr="00606505">
        <w:rPr>
          <w:szCs w:val="28"/>
        </w:rPr>
        <w:t>Доходы от уплаты акцизов на автомобильный бензин, в сумме 2</w:t>
      </w:r>
      <w:r w:rsidR="00997D73">
        <w:rPr>
          <w:szCs w:val="28"/>
        </w:rPr>
        <w:t> </w:t>
      </w:r>
      <w:r w:rsidRPr="00606505">
        <w:rPr>
          <w:szCs w:val="28"/>
        </w:rPr>
        <w:t>394</w:t>
      </w:r>
      <w:r w:rsidR="00997D73">
        <w:rPr>
          <w:szCs w:val="28"/>
        </w:rPr>
        <w:t>,</w:t>
      </w:r>
      <w:r w:rsidRPr="00606505">
        <w:rPr>
          <w:szCs w:val="28"/>
        </w:rPr>
        <w:t>514 тыс.руб.</w:t>
      </w:r>
    </w:p>
    <w:p w:rsidR="009441D8" w:rsidRPr="00606505" w:rsidRDefault="009441D8" w:rsidP="00997D73">
      <w:pPr>
        <w:pStyle w:val="ad"/>
        <w:numPr>
          <w:ilvl w:val="0"/>
          <w:numId w:val="7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>КБК 1001 03 02260 01 0000 110</w:t>
      </w:r>
      <w:r w:rsidRPr="00606505">
        <w:t xml:space="preserve"> </w:t>
      </w:r>
      <w:r w:rsidRPr="00606505">
        <w:rPr>
          <w:szCs w:val="28"/>
        </w:rPr>
        <w:t>Доходы от уплаты акцизов н</w:t>
      </w:r>
      <w:r w:rsidR="00D44066" w:rsidRPr="00606505">
        <w:rPr>
          <w:szCs w:val="28"/>
        </w:rPr>
        <w:t xml:space="preserve">а прямогонный бензин, в сумме </w:t>
      </w:r>
      <w:r w:rsidRPr="00606505">
        <w:rPr>
          <w:szCs w:val="28"/>
        </w:rPr>
        <w:t>258,267 тыс.руб.</w:t>
      </w:r>
      <w:r w:rsidR="00D44066" w:rsidRPr="00606505">
        <w:rPr>
          <w:szCs w:val="28"/>
        </w:rPr>
        <w:t xml:space="preserve"> (со знаком минус).</w:t>
      </w:r>
    </w:p>
    <w:p w:rsidR="00674ED0" w:rsidRPr="00606505" w:rsidRDefault="00B97F11" w:rsidP="009441D8">
      <w:pPr>
        <w:spacing w:line="240" w:lineRule="auto"/>
        <w:rPr>
          <w:szCs w:val="28"/>
        </w:rPr>
      </w:pPr>
      <w:r w:rsidRPr="00606505">
        <w:rPr>
          <w:szCs w:val="28"/>
        </w:rPr>
        <w:t>Решением Думы МР УРМО от 28.0</w:t>
      </w:r>
      <w:r w:rsidR="00674ED0" w:rsidRPr="00606505">
        <w:rPr>
          <w:szCs w:val="28"/>
        </w:rPr>
        <w:t>5</w:t>
      </w:r>
      <w:r w:rsidRPr="00606505">
        <w:rPr>
          <w:szCs w:val="28"/>
        </w:rPr>
        <w:t>.</w:t>
      </w:r>
      <w:r w:rsidRPr="00606505">
        <w:rPr>
          <w:spacing w:val="-1"/>
          <w:szCs w:val="28"/>
        </w:rPr>
        <w:t>20</w:t>
      </w:r>
      <w:r w:rsidR="00674ED0" w:rsidRPr="00606505">
        <w:rPr>
          <w:spacing w:val="-1"/>
          <w:szCs w:val="28"/>
        </w:rPr>
        <w:t>19</w:t>
      </w:r>
      <w:r w:rsidR="002F419D">
        <w:rPr>
          <w:spacing w:val="-1"/>
          <w:szCs w:val="28"/>
        </w:rPr>
        <w:t>г.</w:t>
      </w:r>
      <w:r w:rsidRPr="00606505">
        <w:rPr>
          <w:spacing w:val="-1"/>
          <w:szCs w:val="28"/>
        </w:rPr>
        <w:t xml:space="preserve"> </w:t>
      </w:r>
      <w:r w:rsidRPr="00606505">
        <w:rPr>
          <w:szCs w:val="28"/>
        </w:rPr>
        <w:t>№</w:t>
      </w:r>
      <w:r w:rsidR="00674ED0" w:rsidRPr="00606505">
        <w:rPr>
          <w:szCs w:val="28"/>
        </w:rPr>
        <w:t>94</w:t>
      </w:r>
      <w:r w:rsidRPr="00606505">
        <w:rPr>
          <w:szCs w:val="28"/>
        </w:rPr>
        <w:t xml:space="preserve"> </w:t>
      </w:r>
      <w:r w:rsidR="00997D73">
        <w:rPr>
          <w:szCs w:val="28"/>
        </w:rPr>
        <w:t>о</w:t>
      </w:r>
      <w:r w:rsidRPr="00606505">
        <w:rPr>
          <w:szCs w:val="28"/>
        </w:rPr>
        <w:t xml:space="preserve"> внесении изменений в бюджет муниципального района Усольского районного муниципального образования на 2019 год уточнен остаток неиспользованных бюджетных ассигнований на 01.01.2019</w:t>
      </w:r>
      <w:r w:rsidR="00997D73">
        <w:rPr>
          <w:szCs w:val="28"/>
        </w:rPr>
        <w:t>г.</w:t>
      </w:r>
      <w:r w:rsidRPr="00606505">
        <w:rPr>
          <w:szCs w:val="28"/>
        </w:rPr>
        <w:t xml:space="preserve"> в объеме </w:t>
      </w:r>
      <w:r w:rsidR="009441D8" w:rsidRPr="00606505">
        <w:rPr>
          <w:szCs w:val="28"/>
        </w:rPr>
        <w:t>35,08481</w:t>
      </w:r>
      <w:r w:rsidRPr="00606505">
        <w:rPr>
          <w:szCs w:val="28"/>
        </w:rPr>
        <w:t xml:space="preserve"> тыс.руб.</w:t>
      </w:r>
      <w:r w:rsidR="009441D8" w:rsidRPr="00606505">
        <w:rPr>
          <w:szCs w:val="28"/>
        </w:rPr>
        <w:t xml:space="preserve"> </w:t>
      </w:r>
    </w:p>
    <w:p w:rsidR="00C66713" w:rsidRPr="00606505" w:rsidRDefault="00C66713" w:rsidP="008E564A">
      <w:pPr>
        <w:spacing w:line="240" w:lineRule="auto"/>
        <w:rPr>
          <w:szCs w:val="28"/>
        </w:rPr>
      </w:pPr>
    </w:p>
    <w:p w:rsidR="00681C9A" w:rsidRPr="00606505" w:rsidRDefault="00DB65F8" w:rsidP="00DB65F8">
      <w:pPr>
        <w:spacing w:line="240" w:lineRule="auto"/>
        <w:outlineLvl w:val="0"/>
        <w:rPr>
          <w:bCs/>
          <w:kern w:val="36"/>
          <w:szCs w:val="28"/>
        </w:rPr>
      </w:pPr>
      <w:r w:rsidRPr="00606505">
        <w:rPr>
          <w:bCs/>
          <w:kern w:val="36"/>
          <w:szCs w:val="28"/>
        </w:rPr>
        <w:lastRenderedPageBreak/>
        <w:t>По состоянию на 01.01.2020</w:t>
      </w:r>
      <w:r w:rsidR="00997D73">
        <w:rPr>
          <w:bCs/>
          <w:kern w:val="36"/>
          <w:szCs w:val="28"/>
        </w:rPr>
        <w:t>г.</w:t>
      </w:r>
      <w:r w:rsidRPr="00606505">
        <w:rPr>
          <w:bCs/>
          <w:kern w:val="36"/>
          <w:szCs w:val="28"/>
        </w:rPr>
        <w:t xml:space="preserve"> доходы</w:t>
      </w:r>
      <w:r w:rsidR="00997D73">
        <w:rPr>
          <w:bCs/>
          <w:kern w:val="36"/>
          <w:szCs w:val="28"/>
        </w:rPr>
        <w:t>,</w:t>
      </w:r>
      <w:r w:rsidRPr="00606505">
        <w:rPr>
          <w:bCs/>
          <w:kern w:val="36"/>
          <w:szCs w:val="28"/>
        </w:rPr>
        <w:t xml:space="preserve"> </w:t>
      </w:r>
      <w:proofErr w:type="gramStart"/>
      <w:r w:rsidR="00997D73" w:rsidRPr="00606505">
        <w:rPr>
          <w:bCs/>
          <w:kern w:val="36"/>
          <w:szCs w:val="28"/>
        </w:rPr>
        <w:t>наполняющ</w:t>
      </w:r>
      <w:r w:rsidR="00875785">
        <w:rPr>
          <w:bCs/>
          <w:kern w:val="36"/>
          <w:szCs w:val="28"/>
        </w:rPr>
        <w:t>ие</w:t>
      </w:r>
      <w:proofErr w:type="gramEnd"/>
      <w:r w:rsidR="00997D73">
        <w:rPr>
          <w:bCs/>
          <w:kern w:val="36"/>
          <w:szCs w:val="28"/>
        </w:rPr>
        <w:t xml:space="preserve"> муниципальный</w:t>
      </w:r>
      <w:r w:rsidRPr="00606505">
        <w:rPr>
          <w:bCs/>
          <w:kern w:val="36"/>
          <w:szCs w:val="28"/>
        </w:rPr>
        <w:t xml:space="preserve"> дорожный фонд поступили в бюджет муниципального района в сумме 3 950,91 тыс.руб. при плане 3 964,41 тыс.руб. или 99,66%</w:t>
      </w:r>
      <w:r w:rsidR="00681C9A" w:rsidRPr="00606505">
        <w:rPr>
          <w:bCs/>
          <w:kern w:val="36"/>
          <w:szCs w:val="28"/>
        </w:rPr>
        <w:t>.</w:t>
      </w:r>
    </w:p>
    <w:p w:rsidR="008916A0" w:rsidRPr="00606505" w:rsidRDefault="00681C9A" w:rsidP="00DB65F8">
      <w:pPr>
        <w:spacing w:line="240" w:lineRule="auto"/>
        <w:outlineLvl w:val="0"/>
        <w:rPr>
          <w:bCs/>
          <w:kern w:val="36"/>
          <w:szCs w:val="28"/>
        </w:rPr>
      </w:pPr>
      <w:r w:rsidRPr="00606505">
        <w:rPr>
          <w:bCs/>
          <w:kern w:val="36"/>
          <w:szCs w:val="28"/>
        </w:rPr>
        <w:t>З</w:t>
      </w:r>
      <w:r w:rsidR="00DB65F8" w:rsidRPr="00606505">
        <w:rPr>
          <w:bCs/>
          <w:kern w:val="36"/>
          <w:szCs w:val="28"/>
        </w:rPr>
        <w:t>аимствованных</w:t>
      </w:r>
      <w:r w:rsidR="008916A0" w:rsidRPr="00606505">
        <w:rPr>
          <w:bCs/>
          <w:kern w:val="36"/>
          <w:szCs w:val="28"/>
        </w:rPr>
        <w:t xml:space="preserve"> бюджетных ассигнований</w:t>
      </w:r>
      <w:r w:rsidR="00DB65F8" w:rsidRPr="00606505">
        <w:rPr>
          <w:bCs/>
          <w:kern w:val="36"/>
          <w:szCs w:val="28"/>
        </w:rPr>
        <w:t xml:space="preserve"> нет</w:t>
      </w:r>
      <w:r w:rsidR="008916A0" w:rsidRPr="00606505">
        <w:rPr>
          <w:bCs/>
          <w:kern w:val="36"/>
          <w:szCs w:val="28"/>
        </w:rPr>
        <w:t>.</w:t>
      </w:r>
      <w:r w:rsidR="00DB65F8" w:rsidRPr="00606505">
        <w:rPr>
          <w:bCs/>
          <w:kern w:val="36"/>
          <w:szCs w:val="28"/>
        </w:rPr>
        <w:t xml:space="preserve"> </w:t>
      </w:r>
    </w:p>
    <w:p w:rsidR="009441D8" w:rsidRPr="00606505" w:rsidRDefault="009441D8" w:rsidP="00044B4C">
      <w:pPr>
        <w:spacing w:line="240" w:lineRule="auto"/>
        <w:outlineLvl w:val="0"/>
        <w:rPr>
          <w:bCs/>
          <w:kern w:val="36"/>
          <w:szCs w:val="28"/>
        </w:rPr>
      </w:pPr>
      <w:r w:rsidRPr="00606505">
        <w:rPr>
          <w:bCs/>
          <w:kern w:val="36"/>
          <w:szCs w:val="28"/>
        </w:rPr>
        <w:t xml:space="preserve">Дорожный </w:t>
      </w:r>
      <w:r w:rsidR="0070647C" w:rsidRPr="00606505">
        <w:rPr>
          <w:bCs/>
          <w:kern w:val="36"/>
          <w:szCs w:val="28"/>
        </w:rPr>
        <w:t>фонд</w:t>
      </w:r>
      <w:r w:rsidR="00C546A2" w:rsidRPr="00606505">
        <w:rPr>
          <w:bCs/>
          <w:kern w:val="36"/>
          <w:szCs w:val="28"/>
        </w:rPr>
        <w:t xml:space="preserve"> </w:t>
      </w:r>
      <w:r w:rsidR="0033393B" w:rsidRPr="00606505">
        <w:rPr>
          <w:bCs/>
          <w:kern w:val="36"/>
          <w:szCs w:val="28"/>
        </w:rPr>
        <w:t xml:space="preserve">утвержден </w:t>
      </w:r>
      <w:r w:rsidR="00C546A2" w:rsidRPr="00606505">
        <w:rPr>
          <w:bCs/>
          <w:kern w:val="36"/>
          <w:szCs w:val="28"/>
        </w:rPr>
        <w:t xml:space="preserve">в </w:t>
      </w:r>
      <w:r w:rsidR="0033393B" w:rsidRPr="00606505">
        <w:rPr>
          <w:bCs/>
          <w:kern w:val="36"/>
          <w:szCs w:val="28"/>
        </w:rPr>
        <w:t>2019 году:</w:t>
      </w:r>
    </w:p>
    <w:p w:rsidR="00C546A2" w:rsidRPr="00606505" w:rsidRDefault="00875785" w:rsidP="00044B4C">
      <w:pPr>
        <w:pStyle w:val="ad"/>
        <w:numPr>
          <w:ilvl w:val="0"/>
          <w:numId w:val="9"/>
        </w:numPr>
        <w:spacing w:line="240" w:lineRule="auto"/>
        <w:ind w:left="0" w:firstLine="567"/>
        <w:outlineLvl w:val="0"/>
        <w:rPr>
          <w:bCs/>
          <w:kern w:val="36"/>
          <w:szCs w:val="28"/>
        </w:rPr>
      </w:pPr>
      <w:r>
        <w:rPr>
          <w:szCs w:val="28"/>
        </w:rPr>
        <w:t>р</w:t>
      </w:r>
      <w:r w:rsidR="00C546A2" w:rsidRPr="00606505">
        <w:rPr>
          <w:szCs w:val="28"/>
        </w:rPr>
        <w:t>ешением Думы МР УРМО от 25.12.2018г. №74 в объеме 9</w:t>
      </w:r>
      <w:r>
        <w:rPr>
          <w:szCs w:val="28"/>
        </w:rPr>
        <w:t> </w:t>
      </w:r>
      <w:r w:rsidR="00C546A2" w:rsidRPr="00606505">
        <w:rPr>
          <w:szCs w:val="28"/>
        </w:rPr>
        <w:t>579</w:t>
      </w:r>
      <w:r>
        <w:rPr>
          <w:szCs w:val="28"/>
        </w:rPr>
        <w:t>,</w:t>
      </w:r>
      <w:r w:rsidR="00C546A2" w:rsidRPr="00606505">
        <w:rPr>
          <w:szCs w:val="28"/>
        </w:rPr>
        <w:t>52</w:t>
      </w:r>
      <w:r w:rsidR="00C546A2" w:rsidRPr="00606505">
        <w:rPr>
          <w:bCs/>
          <w:kern w:val="36"/>
          <w:szCs w:val="28"/>
        </w:rPr>
        <w:t xml:space="preserve"> тыс.руб.</w:t>
      </w:r>
      <w:r w:rsidR="002F419D">
        <w:rPr>
          <w:bCs/>
          <w:kern w:val="36"/>
          <w:szCs w:val="28"/>
        </w:rPr>
        <w:t>;</w:t>
      </w:r>
    </w:p>
    <w:p w:rsidR="00C546A2" w:rsidRPr="00606505" w:rsidRDefault="00875785" w:rsidP="00044B4C">
      <w:pPr>
        <w:pStyle w:val="ad"/>
        <w:numPr>
          <w:ilvl w:val="0"/>
          <w:numId w:val="9"/>
        </w:numPr>
        <w:spacing w:line="240" w:lineRule="auto"/>
        <w:ind w:left="0" w:firstLine="567"/>
        <w:outlineLvl w:val="0"/>
        <w:rPr>
          <w:bCs/>
          <w:kern w:val="36"/>
          <w:szCs w:val="28"/>
        </w:rPr>
      </w:pPr>
      <w:r>
        <w:rPr>
          <w:szCs w:val="28"/>
        </w:rPr>
        <w:t>р</w:t>
      </w:r>
      <w:r w:rsidR="00C546A2" w:rsidRPr="00606505">
        <w:rPr>
          <w:szCs w:val="28"/>
        </w:rPr>
        <w:t>ешением Думы МР УРМО от 26.02.2019г. №82 в объеме 9</w:t>
      </w:r>
      <w:r>
        <w:rPr>
          <w:szCs w:val="28"/>
        </w:rPr>
        <w:t> </w:t>
      </w:r>
      <w:r w:rsidR="00C546A2" w:rsidRPr="00606505">
        <w:rPr>
          <w:szCs w:val="28"/>
        </w:rPr>
        <w:t>579</w:t>
      </w:r>
      <w:r>
        <w:rPr>
          <w:szCs w:val="28"/>
        </w:rPr>
        <w:t>,</w:t>
      </w:r>
      <w:r w:rsidR="00C546A2" w:rsidRPr="00606505">
        <w:rPr>
          <w:szCs w:val="28"/>
        </w:rPr>
        <w:t>52</w:t>
      </w:r>
      <w:r w:rsidR="00C546A2" w:rsidRPr="00606505">
        <w:rPr>
          <w:bCs/>
          <w:kern w:val="36"/>
          <w:szCs w:val="28"/>
        </w:rPr>
        <w:t xml:space="preserve"> тыс.руб.</w:t>
      </w:r>
      <w:r w:rsidR="002F419D">
        <w:rPr>
          <w:bCs/>
          <w:kern w:val="36"/>
          <w:szCs w:val="28"/>
        </w:rPr>
        <w:t>;</w:t>
      </w:r>
    </w:p>
    <w:p w:rsidR="00C546A2" w:rsidRPr="00606505" w:rsidRDefault="00875785" w:rsidP="00044B4C">
      <w:pPr>
        <w:pStyle w:val="ad"/>
        <w:numPr>
          <w:ilvl w:val="0"/>
          <w:numId w:val="9"/>
        </w:numPr>
        <w:spacing w:line="240" w:lineRule="auto"/>
        <w:ind w:left="0" w:firstLine="567"/>
        <w:outlineLvl w:val="0"/>
        <w:rPr>
          <w:bCs/>
          <w:kern w:val="36"/>
          <w:szCs w:val="28"/>
        </w:rPr>
      </w:pPr>
      <w:r>
        <w:rPr>
          <w:szCs w:val="28"/>
        </w:rPr>
        <w:t>р</w:t>
      </w:r>
      <w:r w:rsidR="00C546A2" w:rsidRPr="00606505">
        <w:rPr>
          <w:szCs w:val="28"/>
        </w:rPr>
        <w:t>ешением Думы МР УРМО от 28.05.2019г. №94 в объеме 42</w:t>
      </w:r>
      <w:r>
        <w:rPr>
          <w:szCs w:val="28"/>
        </w:rPr>
        <w:t> </w:t>
      </w:r>
      <w:r w:rsidR="00C546A2" w:rsidRPr="00606505">
        <w:rPr>
          <w:szCs w:val="28"/>
        </w:rPr>
        <w:t>258</w:t>
      </w:r>
      <w:r>
        <w:rPr>
          <w:szCs w:val="28"/>
        </w:rPr>
        <w:t>,</w:t>
      </w:r>
      <w:r w:rsidR="00C546A2" w:rsidRPr="00606505">
        <w:rPr>
          <w:szCs w:val="28"/>
        </w:rPr>
        <w:t>79</w:t>
      </w:r>
      <w:r w:rsidR="00C546A2" w:rsidRPr="00606505">
        <w:rPr>
          <w:bCs/>
          <w:kern w:val="36"/>
          <w:szCs w:val="28"/>
        </w:rPr>
        <w:t xml:space="preserve"> тыс.руб.</w:t>
      </w:r>
      <w:r w:rsidR="002F419D">
        <w:rPr>
          <w:bCs/>
          <w:kern w:val="36"/>
          <w:szCs w:val="28"/>
        </w:rPr>
        <w:t>;</w:t>
      </w:r>
    </w:p>
    <w:p w:rsidR="00C546A2" w:rsidRPr="00606505" w:rsidRDefault="00875785" w:rsidP="00044B4C">
      <w:pPr>
        <w:pStyle w:val="ad"/>
        <w:numPr>
          <w:ilvl w:val="0"/>
          <w:numId w:val="9"/>
        </w:numPr>
        <w:spacing w:line="240" w:lineRule="auto"/>
        <w:ind w:left="0" w:firstLine="567"/>
        <w:outlineLvl w:val="0"/>
        <w:rPr>
          <w:bCs/>
          <w:kern w:val="36"/>
          <w:szCs w:val="28"/>
        </w:rPr>
      </w:pPr>
      <w:r>
        <w:rPr>
          <w:szCs w:val="28"/>
        </w:rPr>
        <w:t>р</w:t>
      </w:r>
      <w:r w:rsidR="00915DE3" w:rsidRPr="00606505">
        <w:rPr>
          <w:szCs w:val="28"/>
        </w:rPr>
        <w:t xml:space="preserve">ешением Думы МР УРМО от 24.09.2019г. №103 </w:t>
      </w:r>
      <w:r w:rsidR="00C546A2" w:rsidRPr="00606505">
        <w:rPr>
          <w:szCs w:val="28"/>
        </w:rPr>
        <w:t xml:space="preserve">в объеме </w:t>
      </w:r>
      <w:r w:rsidR="00915DE3" w:rsidRPr="00606505">
        <w:rPr>
          <w:szCs w:val="28"/>
        </w:rPr>
        <w:t>42</w:t>
      </w:r>
      <w:r>
        <w:rPr>
          <w:szCs w:val="28"/>
        </w:rPr>
        <w:t> </w:t>
      </w:r>
      <w:r w:rsidR="00915DE3" w:rsidRPr="00606505">
        <w:rPr>
          <w:szCs w:val="28"/>
        </w:rPr>
        <w:t>478</w:t>
      </w:r>
      <w:r>
        <w:rPr>
          <w:szCs w:val="28"/>
        </w:rPr>
        <w:t>,</w:t>
      </w:r>
      <w:r w:rsidR="00915DE3" w:rsidRPr="00606505">
        <w:rPr>
          <w:szCs w:val="28"/>
        </w:rPr>
        <w:t>15</w:t>
      </w:r>
      <w:r w:rsidR="00C546A2" w:rsidRPr="00606505">
        <w:rPr>
          <w:bCs/>
          <w:kern w:val="36"/>
          <w:szCs w:val="28"/>
        </w:rPr>
        <w:t xml:space="preserve"> тыс.руб.</w:t>
      </w:r>
      <w:r w:rsidR="002F419D">
        <w:rPr>
          <w:bCs/>
          <w:kern w:val="36"/>
          <w:szCs w:val="28"/>
        </w:rPr>
        <w:t>;</w:t>
      </w:r>
    </w:p>
    <w:p w:rsidR="00C546A2" w:rsidRPr="00606505" w:rsidRDefault="00875785" w:rsidP="00044B4C">
      <w:pPr>
        <w:pStyle w:val="ad"/>
        <w:numPr>
          <w:ilvl w:val="0"/>
          <w:numId w:val="9"/>
        </w:numPr>
        <w:spacing w:line="240" w:lineRule="auto"/>
        <w:ind w:left="0" w:firstLine="567"/>
        <w:outlineLvl w:val="0"/>
        <w:rPr>
          <w:bCs/>
          <w:kern w:val="36"/>
          <w:szCs w:val="28"/>
        </w:rPr>
      </w:pPr>
      <w:r>
        <w:rPr>
          <w:szCs w:val="28"/>
        </w:rPr>
        <w:t>р</w:t>
      </w:r>
      <w:r w:rsidR="00915DE3" w:rsidRPr="00606505">
        <w:rPr>
          <w:szCs w:val="28"/>
        </w:rPr>
        <w:t xml:space="preserve">ешением Думы МР УРМО от 29.10.2019г. №108 </w:t>
      </w:r>
      <w:r w:rsidR="00C546A2" w:rsidRPr="00606505">
        <w:rPr>
          <w:szCs w:val="28"/>
        </w:rPr>
        <w:t xml:space="preserve">в объеме </w:t>
      </w:r>
      <w:r w:rsidR="00915DE3" w:rsidRPr="00606505">
        <w:rPr>
          <w:szCs w:val="28"/>
        </w:rPr>
        <w:t>42</w:t>
      </w:r>
      <w:r>
        <w:rPr>
          <w:szCs w:val="28"/>
        </w:rPr>
        <w:t> </w:t>
      </w:r>
      <w:r w:rsidR="00915DE3" w:rsidRPr="00606505">
        <w:rPr>
          <w:szCs w:val="28"/>
        </w:rPr>
        <w:t>478</w:t>
      </w:r>
      <w:r>
        <w:rPr>
          <w:szCs w:val="28"/>
        </w:rPr>
        <w:t>,</w:t>
      </w:r>
      <w:r w:rsidR="00915DE3" w:rsidRPr="00606505">
        <w:rPr>
          <w:szCs w:val="28"/>
        </w:rPr>
        <w:t>15</w:t>
      </w:r>
      <w:r w:rsidR="00C546A2" w:rsidRPr="00606505">
        <w:rPr>
          <w:bCs/>
          <w:kern w:val="36"/>
          <w:szCs w:val="28"/>
        </w:rPr>
        <w:t xml:space="preserve"> тыс.руб.</w:t>
      </w:r>
      <w:r w:rsidR="002F419D">
        <w:rPr>
          <w:bCs/>
          <w:kern w:val="36"/>
          <w:szCs w:val="28"/>
        </w:rPr>
        <w:t>;</w:t>
      </w:r>
    </w:p>
    <w:p w:rsidR="00C546A2" w:rsidRPr="00606505" w:rsidRDefault="00875785" w:rsidP="00044B4C">
      <w:pPr>
        <w:pStyle w:val="ad"/>
        <w:numPr>
          <w:ilvl w:val="0"/>
          <w:numId w:val="9"/>
        </w:numPr>
        <w:spacing w:line="240" w:lineRule="auto"/>
        <w:ind w:left="0" w:firstLine="567"/>
        <w:outlineLvl w:val="0"/>
        <w:rPr>
          <w:bCs/>
          <w:kern w:val="36"/>
          <w:szCs w:val="28"/>
        </w:rPr>
      </w:pPr>
      <w:r>
        <w:rPr>
          <w:szCs w:val="28"/>
        </w:rPr>
        <w:t>р</w:t>
      </w:r>
      <w:r w:rsidR="00915DE3" w:rsidRPr="00606505">
        <w:rPr>
          <w:szCs w:val="28"/>
        </w:rPr>
        <w:t xml:space="preserve">ешением Думы МР УРМО от 24.12.2019г. №113 </w:t>
      </w:r>
      <w:r w:rsidR="00C546A2" w:rsidRPr="00606505">
        <w:rPr>
          <w:szCs w:val="28"/>
        </w:rPr>
        <w:t xml:space="preserve">в объеме </w:t>
      </w:r>
      <w:r w:rsidR="00915DE3" w:rsidRPr="00606505">
        <w:rPr>
          <w:szCs w:val="28"/>
        </w:rPr>
        <w:t>41</w:t>
      </w:r>
      <w:r>
        <w:rPr>
          <w:szCs w:val="28"/>
        </w:rPr>
        <w:t> </w:t>
      </w:r>
      <w:r w:rsidR="00915DE3" w:rsidRPr="00606505">
        <w:rPr>
          <w:szCs w:val="28"/>
        </w:rPr>
        <w:t>720</w:t>
      </w:r>
      <w:r>
        <w:rPr>
          <w:szCs w:val="28"/>
        </w:rPr>
        <w:t>,</w:t>
      </w:r>
      <w:r w:rsidR="00915DE3" w:rsidRPr="00606505">
        <w:rPr>
          <w:szCs w:val="28"/>
        </w:rPr>
        <w:t xml:space="preserve">38 </w:t>
      </w:r>
      <w:r w:rsidR="00C546A2" w:rsidRPr="00606505">
        <w:rPr>
          <w:bCs/>
          <w:kern w:val="36"/>
          <w:szCs w:val="28"/>
        </w:rPr>
        <w:t>тыс.руб.</w:t>
      </w:r>
    </w:p>
    <w:p w:rsidR="005724FC" w:rsidRPr="00606505" w:rsidRDefault="00681C9A" w:rsidP="00044B4C">
      <w:pPr>
        <w:spacing w:line="240" w:lineRule="auto"/>
        <w:outlineLvl w:val="0"/>
        <w:rPr>
          <w:bCs/>
          <w:kern w:val="36"/>
          <w:szCs w:val="28"/>
        </w:rPr>
      </w:pPr>
      <w:r w:rsidRPr="00606505">
        <w:rPr>
          <w:bCs/>
          <w:kern w:val="36"/>
          <w:szCs w:val="28"/>
        </w:rPr>
        <w:t>в том числе бюджетные ассигнования дорожного фонда составляют:</w:t>
      </w:r>
    </w:p>
    <w:p w:rsidR="005724FC" w:rsidRPr="008319EB" w:rsidRDefault="0033393B" w:rsidP="00044B4C">
      <w:pPr>
        <w:pStyle w:val="ad"/>
        <w:numPr>
          <w:ilvl w:val="0"/>
          <w:numId w:val="8"/>
        </w:numPr>
        <w:spacing w:line="240" w:lineRule="auto"/>
        <w:ind w:left="0" w:firstLine="567"/>
        <w:outlineLvl w:val="0"/>
        <w:rPr>
          <w:bCs/>
          <w:kern w:val="36"/>
          <w:szCs w:val="28"/>
        </w:rPr>
      </w:pPr>
      <w:r w:rsidRPr="008319EB">
        <w:rPr>
          <w:bCs/>
          <w:kern w:val="36"/>
          <w:szCs w:val="28"/>
        </w:rPr>
        <w:t>остатки</w:t>
      </w:r>
      <w:r w:rsidR="005724FC" w:rsidRPr="008319EB">
        <w:rPr>
          <w:bCs/>
          <w:kern w:val="36"/>
          <w:szCs w:val="28"/>
        </w:rPr>
        <w:t xml:space="preserve"> </w:t>
      </w:r>
      <w:r w:rsidRPr="008319EB">
        <w:rPr>
          <w:bCs/>
          <w:kern w:val="36"/>
          <w:szCs w:val="28"/>
        </w:rPr>
        <w:t>на 01.01.2019</w:t>
      </w:r>
      <w:r w:rsidR="00875785" w:rsidRPr="008319EB">
        <w:rPr>
          <w:bCs/>
          <w:kern w:val="36"/>
          <w:szCs w:val="28"/>
        </w:rPr>
        <w:t>г.</w:t>
      </w:r>
      <w:r w:rsidRPr="008319EB">
        <w:rPr>
          <w:bCs/>
          <w:kern w:val="36"/>
          <w:szCs w:val="28"/>
        </w:rPr>
        <w:t xml:space="preserve"> в сумме 35,08481 тыс.руб.</w:t>
      </w:r>
      <w:r w:rsidR="005724FC" w:rsidRPr="008319EB">
        <w:rPr>
          <w:bCs/>
          <w:kern w:val="36"/>
          <w:szCs w:val="28"/>
        </w:rPr>
        <w:t>;</w:t>
      </w:r>
    </w:p>
    <w:p w:rsidR="005724FC" w:rsidRPr="008319EB" w:rsidRDefault="005724FC" w:rsidP="00044B4C">
      <w:pPr>
        <w:pStyle w:val="ad"/>
        <w:numPr>
          <w:ilvl w:val="0"/>
          <w:numId w:val="8"/>
        </w:numPr>
        <w:spacing w:line="240" w:lineRule="auto"/>
        <w:ind w:left="0" w:firstLine="567"/>
        <w:outlineLvl w:val="0"/>
        <w:rPr>
          <w:bCs/>
          <w:kern w:val="36"/>
          <w:szCs w:val="28"/>
        </w:rPr>
      </w:pPr>
      <w:r w:rsidRPr="008319EB">
        <w:rPr>
          <w:bCs/>
          <w:kern w:val="36"/>
          <w:szCs w:val="28"/>
        </w:rPr>
        <w:t>акцизы в сумме 3 964,41 тыс.руб.;</w:t>
      </w:r>
    </w:p>
    <w:p w:rsidR="0033393B" w:rsidRPr="008319EB" w:rsidRDefault="005724FC" w:rsidP="00044B4C">
      <w:pPr>
        <w:pStyle w:val="ad"/>
        <w:numPr>
          <w:ilvl w:val="0"/>
          <w:numId w:val="8"/>
        </w:numPr>
        <w:spacing w:line="240" w:lineRule="auto"/>
        <w:ind w:left="0" w:firstLine="567"/>
        <w:outlineLvl w:val="0"/>
        <w:rPr>
          <w:bCs/>
          <w:kern w:val="36"/>
          <w:szCs w:val="28"/>
        </w:rPr>
      </w:pPr>
      <w:proofErr w:type="gramStart"/>
      <w:r w:rsidRPr="008319EB">
        <w:rPr>
          <w:bCs/>
          <w:kern w:val="36"/>
          <w:szCs w:val="28"/>
        </w:rPr>
        <w:t xml:space="preserve">субсидия на оказание содействия в капитальном ремонте и ремонте автомобильных дорог общего пользования местного значения к садоводческим или огородническим некоммерческим товариществам </w:t>
      </w:r>
      <w:r w:rsidR="002F419D">
        <w:rPr>
          <w:bCs/>
          <w:kern w:val="36"/>
          <w:szCs w:val="28"/>
        </w:rPr>
        <w:t>Иркутской области</w:t>
      </w:r>
      <w:r w:rsidRPr="008319EB">
        <w:rPr>
          <w:bCs/>
          <w:kern w:val="36"/>
          <w:szCs w:val="28"/>
        </w:rPr>
        <w:t xml:space="preserve"> предусмотрен</w:t>
      </w:r>
      <w:r w:rsidR="002F419D">
        <w:rPr>
          <w:bCs/>
          <w:kern w:val="36"/>
          <w:szCs w:val="28"/>
        </w:rPr>
        <w:t>а</w:t>
      </w:r>
      <w:r w:rsidRPr="008319EB">
        <w:rPr>
          <w:bCs/>
          <w:kern w:val="36"/>
          <w:szCs w:val="28"/>
        </w:rPr>
        <w:t xml:space="preserve"> из средств дорожного фонда Иркутской области (областной бюджет) в сумме 32 678,9 тыс.руб. соглашение от 03.04.2019г. №05-59-185/19-59 (доп. соглашения от 28.05.2019г., от 24.07.2019г.)</w:t>
      </w:r>
      <w:r w:rsidR="007B6C62" w:rsidRPr="008319EB">
        <w:rPr>
          <w:bCs/>
          <w:kern w:val="36"/>
          <w:szCs w:val="28"/>
        </w:rPr>
        <w:t>;</w:t>
      </w:r>
      <w:proofErr w:type="gramEnd"/>
    </w:p>
    <w:p w:rsidR="007B6C62" w:rsidRPr="008319EB" w:rsidRDefault="00260A2E" w:rsidP="00044B4C">
      <w:pPr>
        <w:pStyle w:val="ad"/>
        <w:numPr>
          <w:ilvl w:val="0"/>
          <w:numId w:val="8"/>
        </w:numPr>
        <w:spacing w:line="240" w:lineRule="auto"/>
        <w:ind w:left="0" w:firstLine="567"/>
        <w:outlineLvl w:val="0"/>
        <w:rPr>
          <w:bCs/>
          <w:kern w:val="36"/>
          <w:szCs w:val="28"/>
        </w:rPr>
      </w:pPr>
      <w:r w:rsidRPr="008319EB">
        <w:rPr>
          <w:szCs w:val="28"/>
        </w:rPr>
        <w:t>иные поступления, формирующие муниципальный дорожный фонд в сумме</w:t>
      </w:r>
      <w:r w:rsidR="008319EB" w:rsidRPr="008319EB">
        <w:rPr>
          <w:szCs w:val="28"/>
        </w:rPr>
        <w:t xml:space="preserve"> 5 041,98519 тыс.руб.</w:t>
      </w:r>
    </w:p>
    <w:p w:rsidR="001E5739" w:rsidRPr="00606505" w:rsidRDefault="001E5739" w:rsidP="00875785">
      <w:pPr>
        <w:spacing w:line="240" w:lineRule="auto"/>
        <w:rPr>
          <w:szCs w:val="28"/>
        </w:rPr>
      </w:pPr>
      <w:r w:rsidRPr="008319EB">
        <w:rPr>
          <w:szCs w:val="28"/>
        </w:rPr>
        <w:t>Освоение бюджетных ассигнований</w:t>
      </w:r>
      <w:r w:rsidR="002A3C91" w:rsidRPr="008319EB">
        <w:rPr>
          <w:szCs w:val="28"/>
        </w:rPr>
        <w:t xml:space="preserve"> </w:t>
      </w:r>
      <w:r w:rsidRPr="008319EB">
        <w:rPr>
          <w:szCs w:val="28"/>
        </w:rPr>
        <w:t>расходных обязатель</w:t>
      </w:r>
      <w:proofErr w:type="gramStart"/>
      <w:r w:rsidRPr="008319EB">
        <w:rPr>
          <w:szCs w:val="28"/>
        </w:rPr>
        <w:t xml:space="preserve">ств </w:t>
      </w:r>
      <w:r w:rsidRPr="00606505">
        <w:rPr>
          <w:szCs w:val="28"/>
        </w:rPr>
        <w:t>пр</w:t>
      </w:r>
      <w:proofErr w:type="gramEnd"/>
      <w:r w:rsidRPr="00606505">
        <w:rPr>
          <w:szCs w:val="28"/>
        </w:rPr>
        <w:t>едусмотрено постановлением администрации МР УРМО от 26.09.2016</w:t>
      </w:r>
      <w:r w:rsidR="002F419D">
        <w:rPr>
          <w:szCs w:val="28"/>
        </w:rPr>
        <w:t>г.</w:t>
      </w:r>
      <w:r w:rsidRPr="00606505">
        <w:rPr>
          <w:szCs w:val="28"/>
        </w:rPr>
        <w:t xml:space="preserve"> №251 «Об утверждении муниципальной программы «Повышение безопасности дорожного движения на территории Усольского района на 2017-2021годы»» с последними изменениями от 25.12.2019</w:t>
      </w:r>
      <w:r w:rsidR="002F419D">
        <w:rPr>
          <w:szCs w:val="28"/>
        </w:rPr>
        <w:t>г.</w:t>
      </w:r>
      <w:r w:rsidRPr="00606505">
        <w:rPr>
          <w:szCs w:val="28"/>
        </w:rPr>
        <w:t xml:space="preserve"> №1260 в рамках муниципальных контрактов. </w:t>
      </w:r>
    </w:p>
    <w:p w:rsidR="00681C9A" w:rsidRPr="00606505" w:rsidRDefault="008916A0" w:rsidP="00875785">
      <w:pPr>
        <w:spacing w:line="240" w:lineRule="auto"/>
        <w:outlineLvl w:val="0"/>
        <w:rPr>
          <w:bCs/>
          <w:kern w:val="36"/>
          <w:szCs w:val="28"/>
        </w:rPr>
      </w:pPr>
      <w:r w:rsidRPr="00606505">
        <w:rPr>
          <w:bCs/>
          <w:kern w:val="36"/>
          <w:szCs w:val="28"/>
        </w:rPr>
        <w:t>Кассовые расходы местного бюджета за 2019 год в части использования бюджетных ассигнований доро</w:t>
      </w:r>
      <w:r w:rsidR="002A3C91">
        <w:rPr>
          <w:bCs/>
          <w:kern w:val="36"/>
          <w:szCs w:val="28"/>
        </w:rPr>
        <w:t>ж</w:t>
      </w:r>
      <w:r w:rsidRPr="00606505">
        <w:rPr>
          <w:bCs/>
          <w:kern w:val="36"/>
          <w:szCs w:val="28"/>
        </w:rPr>
        <w:t xml:space="preserve">ного фонда составили 38 033,25 тыс.руб. или 91,16% от объема утвержденных бюджетных ассигнований дорожного фонда. Кассовые расходы бюджета не исполнены в сумме 3 687,13 тыс.руб. или 8,8%. </w:t>
      </w:r>
    </w:p>
    <w:p w:rsidR="008916A0" w:rsidRPr="00606505" w:rsidRDefault="00D941C3" w:rsidP="00875785">
      <w:pPr>
        <w:spacing w:line="240" w:lineRule="auto"/>
        <w:outlineLvl w:val="0"/>
        <w:rPr>
          <w:bCs/>
          <w:kern w:val="36"/>
          <w:szCs w:val="28"/>
        </w:rPr>
      </w:pPr>
      <w:r w:rsidRPr="00606505">
        <w:rPr>
          <w:bCs/>
          <w:kern w:val="36"/>
          <w:szCs w:val="28"/>
        </w:rPr>
        <w:t>С</w:t>
      </w:r>
      <w:r w:rsidR="00915DE3" w:rsidRPr="00606505">
        <w:rPr>
          <w:bCs/>
          <w:kern w:val="36"/>
          <w:szCs w:val="28"/>
        </w:rPr>
        <w:t xml:space="preserve">убсидия на оказание содействия в капитальном ремонте и ремонте автомобильных дорог общего пользования местного значения к садоводческим или огородническим некоммерческим товариществам Иркутской области исполнена в сумме 28 991,762 тыс.руб. </w:t>
      </w:r>
      <w:r w:rsidR="002A3C91">
        <w:rPr>
          <w:bCs/>
          <w:kern w:val="36"/>
          <w:szCs w:val="28"/>
        </w:rPr>
        <w:t>(</w:t>
      </w:r>
      <w:r w:rsidR="00915DE3" w:rsidRPr="00606505">
        <w:rPr>
          <w:bCs/>
          <w:kern w:val="36"/>
          <w:szCs w:val="28"/>
        </w:rPr>
        <w:t>областной бюджет</w:t>
      </w:r>
      <w:r w:rsidR="002A3C91">
        <w:rPr>
          <w:bCs/>
          <w:kern w:val="36"/>
          <w:szCs w:val="28"/>
        </w:rPr>
        <w:t>)</w:t>
      </w:r>
      <w:r w:rsidR="00915DE3" w:rsidRPr="00606505">
        <w:rPr>
          <w:bCs/>
          <w:kern w:val="36"/>
          <w:szCs w:val="28"/>
        </w:rPr>
        <w:t>.</w:t>
      </w:r>
    </w:p>
    <w:p w:rsidR="00B11FD9" w:rsidRPr="00606505" w:rsidRDefault="00B11FD9" w:rsidP="00875785">
      <w:pPr>
        <w:spacing w:line="240" w:lineRule="auto"/>
        <w:rPr>
          <w:szCs w:val="28"/>
        </w:rPr>
      </w:pPr>
      <w:r w:rsidRPr="00606505">
        <w:rPr>
          <w:szCs w:val="28"/>
        </w:rPr>
        <w:t>Остаток неиспользованных бюджетных ассигнований дорожного фонда на 01.01.2020</w:t>
      </w:r>
      <w:r w:rsidR="00BF41C6">
        <w:rPr>
          <w:szCs w:val="28"/>
        </w:rPr>
        <w:t>г.</w:t>
      </w:r>
      <w:r w:rsidR="00913014" w:rsidRPr="00606505">
        <w:rPr>
          <w:szCs w:val="28"/>
        </w:rPr>
        <w:t xml:space="preserve"> отсутствует</w:t>
      </w:r>
      <w:r w:rsidRPr="00606505">
        <w:rPr>
          <w:szCs w:val="28"/>
        </w:rPr>
        <w:t xml:space="preserve">. </w:t>
      </w:r>
    </w:p>
    <w:p w:rsidR="00681C9A" w:rsidRPr="00606505" w:rsidRDefault="00681C9A" w:rsidP="00875785">
      <w:pPr>
        <w:spacing w:line="240" w:lineRule="auto"/>
        <w:rPr>
          <w:szCs w:val="28"/>
        </w:rPr>
      </w:pPr>
      <w:r w:rsidRPr="00606505">
        <w:rPr>
          <w:bCs/>
          <w:kern w:val="36"/>
          <w:szCs w:val="28"/>
        </w:rPr>
        <w:lastRenderedPageBreak/>
        <w:t>Согласно Порядку формирования и использования бюджетных ассигнований муниципального дорожного фонда отвлеченных средств на цели, не связанны</w:t>
      </w:r>
      <w:r w:rsidR="002F419D">
        <w:rPr>
          <w:bCs/>
          <w:kern w:val="36"/>
          <w:szCs w:val="28"/>
        </w:rPr>
        <w:t>х</w:t>
      </w:r>
      <w:r w:rsidRPr="00606505">
        <w:rPr>
          <w:bCs/>
          <w:kern w:val="36"/>
          <w:szCs w:val="28"/>
        </w:rPr>
        <w:t xml:space="preserve"> с финансовым обеспечением дорожной деятельности не выявлено.</w:t>
      </w:r>
    </w:p>
    <w:p w:rsidR="00325D4B" w:rsidRPr="00606505" w:rsidRDefault="00325D4B" w:rsidP="00325D4B">
      <w:pPr>
        <w:spacing w:line="240" w:lineRule="auto"/>
        <w:ind w:firstLine="708"/>
        <w:rPr>
          <w:szCs w:val="28"/>
        </w:rPr>
      </w:pPr>
      <w:r w:rsidRPr="00606505">
        <w:rPr>
          <w:szCs w:val="28"/>
        </w:rPr>
        <w:t>В рамках выполнения условий соглашения от 03.04.2019г. о предоставлении субсидий местному бюджету из областного бюджета, заключено два муниципальных контракта.</w:t>
      </w:r>
    </w:p>
    <w:p w:rsidR="00140921" w:rsidRPr="00606505" w:rsidRDefault="00484836" w:rsidP="00325D4B">
      <w:pPr>
        <w:spacing w:line="240" w:lineRule="auto"/>
        <w:ind w:firstLine="708"/>
        <w:rPr>
          <w:szCs w:val="28"/>
        </w:rPr>
      </w:pPr>
      <w:r w:rsidRPr="00606505">
        <w:rPr>
          <w:szCs w:val="28"/>
        </w:rPr>
        <w:t>Осуществление закупок для муниципальных нужд муниципального района осуществляется в соответствии с нормами Федерального закона №44-ФЗ.</w:t>
      </w:r>
    </w:p>
    <w:p w:rsidR="00484836" w:rsidRPr="00606505" w:rsidRDefault="00484836" w:rsidP="00325D4B">
      <w:pPr>
        <w:spacing w:line="240" w:lineRule="auto"/>
        <w:ind w:firstLine="708"/>
        <w:rPr>
          <w:szCs w:val="28"/>
        </w:rPr>
      </w:pPr>
      <w:r w:rsidRPr="00606505">
        <w:rPr>
          <w:szCs w:val="28"/>
        </w:rPr>
        <w:t xml:space="preserve">В 2019 году за счет средств дорожного фонда было заключено </w:t>
      </w:r>
      <w:r w:rsidR="000903C2" w:rsidRPr="00606505">
        <w:rPr>
          <w:szCs w:val="28"/>
        </w:rPr>
        <w:t>2</w:t>
      </w:r>
      <w:r w:rsidRPr="00606505">
        <w:rPr>
          <w:szCs w:val="28"/>
        </w:rPr>
        <w:t xml:space="preserve"> муниципальных контракт</w:t>
      </w:r>
      <w:r w:rsidR="000903C2" w:rsidRPr="00606505">
        <w:rPr>
          <w:szCs w:val="28"/>
        </w:rPr>
        <w:t>а</w:t>
      </w:r>
      <w:r w:rsidRPr="00606505">
        <w:rPr>
          <w:szCs w:val="28"/>
        </w:rPr>
        <w:t xml:space="preserve"> с единственным поставщиком по п.4 ч.1 ст.93 Федерального закона №44-ФЗ в сумме </w:t>
      </w:r>
      <w:r w:rsidR="000903C2" w:rsidRPr="00606505">
        <w:rPr>
          <w:szCs w:val="28"/>
        </w:rPr>
        <w:t xml:space="preserve">65,015 </w:t>
      </w:r>
      <w:r w:rsidRPr="00606505">
        <w:rPr>
          <w:szCs w:val="28"/>
        </w:rPr>
        <w:t>тыс.руб.</w:t>
      </w:r>
    </w:p>
    <w:p w:rsidR="00484836" w:rsidRPr="00606505" w:rsidRDefault="00484836" w:rsidP="00484836">
      <w:pPr>
        <w:spacing w:line="240" w:lineRule="auto"/>
        <w:ind w:firstLine="708"/>
        <w:rPr>
          <w:szCs w:val="28"/>
        </w:rPr>
      </w:pPr>
      <w:r w:rsidRPr="00606505">
        <w:rPr>
          <w:szCs w:val="28"/>
        </w:rPr>
        <w:t>По конкурентным видам закупок по ст.</w:t>
      </w:r>
      <w:r w:rsidR="000903C2" w:rsidRPr="00606505">
        <w:rPr>
          <w:szCs w:val="28"/>
        </w:rPr>
        <w:t xml:space="preserve">59 </w:t>
      </w:r>
      <w:r w:rsidRPr="00606505">
        <w:rPr>
          <w:szCs w:val="28"/>
        </w:rPr>
        <w:t xml:space="preserve">Федерального закона №44-ФЗ </w:t>
      </w:r>
      <w:r w:rsidR="002F419D">
        <w:rPr>
          <w:szCs w:val="28"/>
        </w:rPr>
        <w:t xml:space="preserve">проведен </w:t>
      </w:r>
      <w:r w:rsidR="00324167" w:rsidRPr="00606505">
        <w:rPr>
          <w:szCs w:val="28"/>
        </w:rPr>
        <w:t>электронный аукцион</w:t>
      </w:r>
      <w:r w:rsidR="002F419D">
        <w:rPr>
          <w:szCs w:val="28"/>
        </w:rPr>
        <w:t>,</w:t>
      </w:r>
      <w:r w:rsidR="00324167" w:rsidRPr="00606505">
        <w:rPr>
          <w:szCs w:val="28"/>
        </w:rPr>
        <w:t xml:space="preserve"> заключено </w:t>
      </w:r>
      <w:r w:rsidR="002F419D">
        <w:rPr>
          <w:szCs w:val="28"/>
        </w:rPr>
        <w:t>7</w:t>
      </w:r>
      <w:r w:rsidR="00324167" w:rsidRPr="00606505">
        <w:rPr>
          <w:szCs w:val="28"/>
        </w:rPr>
        <w:t xml:space="preserve"> муниципальных контрактов на общую</w:t>
      </w:r>
      <w:r w:rsidRPr="00606505">
        <w:rPr>
          <w:szCs w:val="28"/>
        </w:rPr>
        <w:t xml:space="preserve"> сумм</w:t>
      </w:r>
      <w:r w:rsidR="00324167" w:rsidRPr="00606505">
        <w:rPr>
          <w:szCs w:val="28"/>
        </w:rPr>
        <w:t>у</w:t>
      </w:r>
      <w:r w:rsidRPr="00606505">
        <w:rPr>
          <w:szCs w:val="28"/>
        </w:rPr>
        <w:t xml:space="preserve"> </w:t>
      </w:r>
      <w:r w:rsidR="000903C2" w:rsidRPr="00606505">
        <w:rPr>
          <w:szCs w:val="28"/>
        </w:rPr>
        <w:t xml:space="preserve">36 673,561 </w:t>
      </w:r>
      <w:r w:rsidRPr="00606505">
        <w:rPr>
          <w:szCs w:val="28"/>
        </w:rPr>
        <w:t>тыс.руб.</w:t>
      </w:r>
    </w:p>
    <w:p w:rsidR="000903C2" w:rsidRPr="00606505" w:rsidRDefault="000903C2" w:rsidP="00484836">
      <w:pPr>
        <w:spacing w:line="240" w:lineRule="auto"/>
        <w:ind w:firstLine="708"/>
        <w:rPr>
          <w:szCs w:val="28"/>
        </w:rPr>
      </w:pPr>
      <w:r w:rsidRPr="00606505">
        <w:rPr>
          <w:szCs w:val="28"/>
        </w:rPr>
        <w:t>В соответствии со ст.</w:t>
      </w:r>
      <w:r w:rsidR="009F4F30" w:rsidRPr="00606505">
        <w:rPr>
          <w:szCs w:val="28"/>
        </w:rPr>
        <w:t>16</w:t>
      </w:r>
      <w:r w:rsidRPr="00606505">
        <w:rPr>
          <w:szCs w:val="28"/>
        </w:rPr>
        <w:t xml:space="preserve"> Федерального закона №44-ФЗ данные закупки отражены в плане – графике закупок для осуществления муниципальных нужд администрации МР УРМО.</w:t>
      </w:r>
    </w:p>
    <w:p w:rsidR="00C55EC7" w:rsidRPr="00606505" w:rsidRDefault="00C55EC7" w:rsidP="00484836">
      <w:pPr>
        <w:spacing w:line="240" w:lineRule="auto"/>
        <w:ind w:firstLine="708"/>
        <w:rPr>
          <w:szCs w:val="28"/>
        </w:rPr>
      </w:pPr>
    </w:p>
    <w:p w:rsidR="00484836" w:rsidRPr="00606505" w:rsidRDefault="00C55EC7" w:rsidP="00CB43DF">
      <w:pPr>
        <w:spacing w:line="240" w:lineRule="auto"/>
        <w:rPr>
          <w:szCs w:val="28"/>
        </w:rPr>
      </w:pPr>
      <w:r w:rsidRPr="00606505">
        <w:rPr>
          <w:szCs w:val="28"/>
        </w:rPr>
        <w:t>Анализ муниципальных контрактов показал:</w:t>
      </w:r>
    </w:p>
    <w:p w:rsidR="00325D4B" w:rsidRPr="00606505" w:rsidRDefault="00325D4B" w:rsidP="00CB43DF">
      <w:pPr>
        <w:pStyle w:val="ad"/>
        <w:numPr>
          <w:ilvl w:val="0"/>
          <w:numId w:val="17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 xml:space="preserve">На основании протокола подведения итогов электронного аукциона от 22.07.2019 г. №0134300054019000074 с ООО </w:t>
      </w:r>
      <w:proofErr w:type="spellStart"/>
      <w:r w:rsidRPr="00606505">
        <w:rPr>
          <w:szCs w:val="28"/>
        </w:rPr>
        <w:t>СтройдорХолдинг</w:t>
      </w:r>
      <w:proofErr w:type="spellEnd"/>
      <w:r w:rsidRPr="00606505">
        <w:rPr>
          <w:szCs w:val="28"/>
        </w:rPr>
        <w:t xml:space="preserve"> 02.08.2019</w:t>
      </w:r>
      <w:r w:rsidR="00CB43DF">
        <w:rPr>
          <w:szCs w:val="28"/>
        </w:rPr>
        <w:t>г.</w:t>
      </w:r>
      <w:r w:rsidRPr="00606505">
        <w:rPr>
          <w:szCs w:val="28"/>
        </w:rPr>
        <w:t xml:space="preserve"> заключён муниципальный контракт №43 на ремонт автомобильных дорог общего пользования местного значения, автомобильные дороги </w:t>
      </w:r>
      <w:r w:rsidRPr="00606505">
        <w:rPr>
          <w:bCs/>
          <w:szCs w:val="28"/>
        </w:rPr>
        <w:t xml:space="preserve">«Р-255 Сибирь - </w:t>
      </w:r>
      <w:proofErr w:type="spellStart"/>
      <w:r w:rsidRPr="00606505">
        <w:rPr>
          <w:bCs/>
          <w:szCs w:val="28"/>
        </w:rPr>
        <w:t>д</w:t>
      </w:r>
      <w:proofErr w:type="gramStart"/>
      <w:r w:rsidRPr="00606505">
        <w:rPr>
          <w:bCs/>
          <w:szCs w:val="28"/>
        </w:rPr>
        <w:t>.С</w:t>
      </w:r>
      <w:proofErr w:type="gramEnd"/>
      <w:r w:rsidRPr="00606505">
        <w:rPr>
          <w:bCs/>
          <w:szCs w:val="28"/>
        </w:rPr>
        <w:t>тарая</w:t>
      </w:r>
      <w:proofErr w:type="spellEnd"/>
      <w:r w:rsidRPr="00606505">
        <w:rPr>
          <w:bCs/>
          <w:szCs w:val="28"/>
        </w:rPr>
        <w:t xml:space="preserve"> Ясачная»,</w:t>
      </w:r>
      <w:r w:rsidRPr="00606505">
        <w:rPr>
          <w:szCs w:val="28"/>
        </w:rPr>
        <w:t xml:space="preserve"> </w:t>
      </w:r>
      <w:r w:rsidRPr="00606505">
        <w:rPr>
          <w:bCs/>
          <w:szCs w:val="28"/>
        </w:rPr>
        <w:t xml:space="preserve">«Старая Ясачная - </w:t>
      </w:r>
      <w:proofErr w:type="spellStart"/>
      <w:r w:rsidRPr="00606505">
        <w:rPr>
          <w:bCs/>
          <w:szCs w:val="28"/>
        </w:rPr>
        <w:t>Новоясачная</w:t>
      </w:r>
      <w:proofErr w:type="spellEnd"/>
      <w:r w:rsidRPr="00606505">
        <w:rPr>
          <w:bCs/>
          <w:szCs w:val="28"/>
        </w:rPr>
        <w:t>», «</w:t>
      </w:r>
      <w:proofErr w:type="spellStart"/>
      <w:r w:rsidRPr="00606505">
        <w:rPr>
          <w:bCs/>
          <w:szCs w:val="28"/>
        </w:rPr>
        <w:t>Новоясачная</w:t>
      </w:r>
      <w:proofErr w:type="spellEnd"/>
      <w:r w:rsidRPr="00606505">
        <w:rPr>
          <w:bCs/>
          <w:szCs w:val="28"/>
        </w:rPr>
        <w:t xml:space="preserve"> -</w:t>
      </w:r>
      <w:proofErr w:type="spellStart"/>
      <w:r w:rsidRPr="00606505">
        <w:rPr>
          <w:bCs/>
          <w:szCs w:val="28"/>
        </w:rPr>
        <w:t>Архиереевка</w:t>
      </w:r>
      <w:proofErr w:type="spellEnd"/>
      <w:r w:rsidRPr="00606505">
        <w:rPr>
          <w:bCs/>
          <w:szCs w:val="28"/>
        </w:rPr>
        <w:t>» протяженностью 7,6 км,</w:t>
      </w:r>
      <w:r w:rsidRPr="00606505">
        <w:rPr>
          <w:szCs w:val="28"/>
        </w:rPr>
        <w:t xml:space="preserve"> с ценой контракта 29 560,75150 тыс.руб. </w:t>
      </w:r>
    </w:p>
    <w:p w:rsidR="00325D4B" w:rsidRPr="00606505" w:rsidRDefault="00325D4B" w:rsidP="00CB43DF">
      <w:pPr>
        <w:pStyle w:val="ae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06505">
        <w:rPr>
          <w:sz w:val="28"/>
          <w:szCs w:val="28"/>
        </w:rPr>
        <w:t xml:space="preserve">Срок выполнения работ предусмотрен п.3.1 контракта, со дня подписания контракта в течение 30 календарных дней. </w:t>
      </w:r>
      <w:r w:rsidRPr="00606505">
        <w:rPr>
          <w:bCs/>
          <w:sz w:val="28"/>
          <w:szCs w:val="28"/>
        </w:rPr>
        <w:t xml:space="preserve">Срок оплаты выполняемых работ предусмотрен п.2.8 контракта </w:t>
      </w:r>
      <w:r w:rsidRPr="00606505">
        <w:rPr>
          <w:bCs/>
          <w:iCs/>
          <w:sz w:val="28"/>
          <w:szCs w:val="28"/>
        </w:rPr>
        <w:t>в течение 30 календарных дней со дня подписания акта приемки.</w:t>
      </w:r>
    </w:p>
    <w:p w:rsidR="00EC4167" w:rsidRPr="00D82D28" w:rsidRDefault="00325D4B" w:rsidP="00CB43DF">
      <w:pPr>
        <w:pStyle w:val="a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06505">
        <w:rPr>
          <w:sz w:val="28"/>
          <w:szCs w:val="28"/>
        </w:rPr>
        <w:t>Акты приёмки выполненных работ подписаны 12.09.2019г. в установленные сроки. Оплата контракта произведена в полном объеме 04.10.2019г.</w:t>
      </w:r>
      <w:r w:rsidR="00EC4167" w:rsidRPr="00606505">
        <w:rPr>
          <w:sz w:val="28"/>
          <w:szCs w:val="28"/>
        </w:rPr>
        <w:t xml:space="preserve"> </w:t>
      </w:r>
      <w:r w:rsidR="00EC4167" w:rsidRPr="00D82D28">
        <w:rPr>
          <w:b/>
          <w:sz w:val="28"/>
          <w:szCs w:val="28"/>
        </w:rPr>
        <w:t xml:space="preserve">По пояснениям главного бухгалтера администрации МР УРМО оплата прошла позже, в связи с поступлением софинансирования из областного бюджета </w:t>
      </w:r>
      <w:r w:rsidR="002F419D" w:rsidRPr="00D82D28">
        <w:rPr>
          <w:b/>
          <w:sz w:val="28"/>
          <w:szCs w:val="28"/>
        </w:rPr>
        <w:t>позднее</w:t>
      </w:r>
      <w:r w:rsidR="00EC4167" w:rsidRPr="00D82D28">
        <w:rPr>
          <w:b/>
          <w:sz w:val="28"/>
          <w:szCs w:val="28"/>
        </w:rPr>
        <w:t xml:space="preserve"> срока оплаты указанного в контракте.</w:t>
      </w:r>
    </w:p>
    <w:p w:rsidR="00325D4B" w:rsidRPr="00606505" w:rsidRDefault="00325D4B" w:rsidP="00CB43D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505">
        <w:rPr>
          <w:sz w:val="28"/>
          <w:szCs w:val="28"/>
        </w:rPr>
        <w:t>Следует отметить, что акты приёмки выполненных работ подписаны 12.09.2019</w:t>
      </w:r>
      <w:r w:rsidR="00CB43DF">
        <w:rPr>
          <w:sz w:val="28"/>
          <w:szCs w:val="28"/>
        </w:rPr>
        <w:t>г.</w:t>
      </w:r>
      <w:r w:rsidRPr="00606505">
        <w:rPr>
          <w:sz w:val="28"/>
          <w:szCs w:val="28"/>
        </w:rPr>
        <w:t xml:space="preserve">, то есть исполнение контракта произошло с нарушением сроков исполнения на 10 дней. В установленный срок обязательства по муниципальному контракту со стороны подрядчика исполнены не были. </w:t>
      </w:r>
    </w:p>
    <w:p w:rsidR="001E5739" w:rsidRPr="00606505" w:rsidRDefault="001E5739" w:rsidP="00CB43D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505">
        <w:rPr>
          <w:sz w:val="28"/>
          <w:szCs w:val="28"/>
        </w:rPr>
        <w:t xml:space="preserve">Предъявлены </w:t>
      </w:r>
      <w:r w:rsidR="00C37163" w:rsidRPr="00606505">
        <w:rPr>
          <w:sz w:val="28"/>
          <w:szCs w:val="28"/>
        </w:rPr>
        <w:t>документы с «Управлени</w:t>
      </w:r>
      <w:r w:rsidR="002F419D">
        <w:rPr>
          <w:sz w:val="28"/>
          <w:szCs w:val="28"/>
        </w:rPr>
        <w:t>е</w:t>
      </w:r>
      <w:r w:rsidR="00C37163" w:rsidRPr="00606505">
        <w:rPr>
          <w:sz w:val="28"/>
          <w:szCs w:val="28"/>
        </w:rPr>
        <w:t xml:space="preserve"> по гидрометеорологии и мониторингу окружающей среды» о прохождении ливневых дождей на данном участке (03,</w:t>
      </w:r>
      <w:r w:rsidR="00CB43DF">
        <w:rPr>
          <w:sz w:val="28"/>
          <w:szCs w:val="28"/>
        </w:rPr>
        <w:t xml:space="preserve"> </w:t>
      </w:r>
      <w:r w:rsidR="00C37163" w:rsidRPr="00606505">
        <w:rPr>
          <w:sz w:val="28"/>
          <w:szCs w:val="28"/>
        </w:rPr>
        <w:t>04,</w:t>
      </w:r>
      <w:r w:rsidR="00CB43DF">
        <w:rPr>
          <w:sz w:val="28"/>
          <w:szCs w:val="28"/>
        </w:rPr>
        <w:t xml:space="preserve"> </w:t>
      </w:r>
      <w:r w:rsidR="00C37163" w:rsidRPr="00606505">
        <w:rPr>
          <w:sz w:val="28"/>
          <w:szCs w:val="28"/>
        </w:rPr>
        <w:t>11,</w:t>
      </w:r>
      <w:r w:rsidR="00CB43DF">
        <w:rPr>
          <w:sz w:val="28"/>
          <w:szCs w:val="28"/>
        </w:rPr>
        <w:t xml:space="preserve"> </w:t>
      </w:r>
      <w:r w:rsidR="00C37163" w:rsidRPr="00606505">
        <w:rPr>
          <w:sz w:val="28"/>
          <w:szCs w:val="28"/>
        </w:rPr>
        <w:t>14,</w:t>
      </w:r>
      <w:r w:rsidR="00CB43DF">
        <w:rPr>
          <w:sz w:val="28"/>
          <w:szCs w:val="28"/>
        </w:rPr>
        <w:t xml:space="preserve"> </w:t>
      </w:r>
      <w:r w:rsidR="00C37163" w:rsidRPr="00606505">
        <w:rPr>
          <w:sz w:val="28"/>
          <w:szCs w:val="28"/>
        </w:rPr>
        <w:t>17,</w:t>
      </w:r>
      <w:r w:rsidR="00CB43DF">
        <w:rPr>
          <w:sz w:val="28"/>
          <w:szCs w:val="28"/>
        </w:rPr>
        <w:t xml:space="preserve"> </w:t>
      </w:r>
      <w:r w:rsidR="00C37163" w:rsidRPr="00606505">
        <w:rPr>
          <w:sz w:val="28"/>
          <w:szCs w:val="28"/>
        </w:rPr>
        <w:t>20,</w:t>
      </w:r>
      <w:r w:rsidR="00CB43DF">
        <w:rPr>
          <w:sz w:val="28"/>
          <w:szCs w:val="28"/>
        </w:rPr>
        <w:t xml:space="preserve"> </w:t>
      </w:r>
      <w:r w:rsidR="00C37163" w:rsidRPr="00606505">
        <w:rPr>
          <w:sz w:val="28"/>
          <w:szCs w:val="28"/>
        </w:rPr>
        <w:t>22 августа 2019г.)</w:t>
      </w:r>
    </w:p>
    <w:p w:rsidR="00573DF5" w:rsidRPr="00606505" w:rsidRDefault="00E71290" w:rsidP="00CB43DF">
      <w:pPr>
        <w:widowControl w:val="0"/>
        <w:autoSpaceDE w:val="0"/>
        <w:autoSpaceDN w:val="0"/>
        <w:adjustRightInd w:val="0"/>
        <w:spacing w:line="240" w:lineRule="auto"/>
        <w:ind w:left="-142" w:firstLine="851"/>
        <w:rPr>
          <w:sz w:val="20"/>
        </w:rPr>
      </w:pPr>
      <w:proofErr w:type="gramStart"/>
      <w:r w:rsidRPr="00606505">
        <w:rPr>
          <w:szCs w:val="28"/>
        </w:rPr>
        <w:t xml:space="preserve">По результатам анализа стоимости выполненных работ в рамках исполнения </w:t>
      </w:r>
      <w:r w:rsidR="00CB43DF">
        <w:rPr>
          <w:szCs w:val="28"/>
        </w:rPr>
        <w:t>м</w:t>
      </w:r>
      <w:r w:rsidRPr="00606505">
        <w:rPr>
          <w:szCs w:val="28"/>
        </w:rPr>
        <w:t>униципального контракта выявлено, что с</w:t>
      </w:r>
      <w:r w:rsidR="00573DF5" w:rsidRPr="00606505">
        <w:rPr>
          <w:szCs w:val="28"/>
        </w:rPr>
        <w:t xml:space="preserve">огласно п.6.4.14. </w:t>
      </w:r>
      <w:r w:rsidR="00573DF5" w:rsidRPr="00606505">
        <w:rPr>
          <w:szCs w:val="28"/>
        </w:rPr>
        <w:lastRenderedPageBreak/>
        <w:t>контракта определено в</w:t>
      </w:r>
      <w:r w:rsidR="00573DF5" w:rsidRPr="00606505">
        <w:rPr>
          <w:bCs/>
          <w:szCs w:val="28"/>
        </w:rPr>
        <w:t>ести общий и специальный журналы учета выполнения работ в порядке, установленном приказом Федеральной службы по экологическому, технологическому и атомному надзору от 12.01.2007</w:t>
      </w:r>
      <w:r w:rsidR="00CB43DF">
        <w:rPr>
          <w:bCs/>
          <w:szCs w:val="28"/>
        </w:rPr>
        <w:t>г.</w:t>
      </w:r>
      <w:r w:rsidR="00573DF5" w:rsidRPr="00606505">
        <w:rPr>
          <w:bCs/>
          <w:szCs w:val="28"/>
        </w:rPr>
        <w:t xml:space="preserve"> №7 «Об утверждении и введении в действие Порядка ведения общего и (или) специального журнала учета выполнения работ при строительстве</w:t>
      </w:r>
      <w:proofErr w:type="gramEnd"/>
      <w:r w:rsidR="00573DF5" w:rsidRPr="00606505">
        <w:rPr>
          <w:bCs/>
          <w:szCs w:val="28"/>
        </w:rPr>
        <w:t>, реконструкции, капитальном ремонте объектов капитального строительства</w:t>
      </w:r>
      <w:r w:rsidR="00573DF5" w:rsidRPr="00606505">
        <w:rPr>
          <w:bCs/>
          <w:sz w:val="20"/>
        </w:rPr>
        <w:t xml:space="preserve">». </w:t>
      </w:r>
    </w:p>
    <w:p w:rsidR="00D25E7A" w:rsidRPr="00606505" w:rsidRDefault="00E666C7" w:rsidP="00CB43DF">
      <w:pPr>
        <w:pStyle w:val="a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06505">
        <w:rPr>
          <w:sz w:val="28"/>
          <w:szCs w:val="28"/>
        </w:rPr>
        <w:t>Согласно п.6.4.25. контракта в</w:t>
      </w:r>
      <w:r w:rsidRPr="00606505">
        <w:rPr>
          <w:bCs/>
          <w:sz w:val="28"/>
          <w:szCs w:val="28"/>
        </w:rPr>
        <w:t xml:space="preserve">месте с результатом выполненных работ </w:t>
      </w:r>
      <w:r w:rsidR="00CB43DF">
        <w:rPr>
          <w:bCs/>
          <w:sz w:val="28"/>
          <w:szCs w:val="28"/>
        </w:rPr>
        <w:t xml:space="preserve">необходимо </w:t>
      </w:r>
      <w:r w:rsidRPr="00606505">
        <w:rPr>
          <w:bCs/>
          <w:sz w:val="28"/>
          <w:szCs w:val="28"/>
        </w:rPr>
        <w:t>передать Заказчику информацию, касающуюся эксплуатации или иного использования результата выполненных по настоящему контракту работ, исполнительную документацию, общий и специальный журналы учета выполнения работ.</w:t>
      </w:r>
    </w:p>
    <w:p w:rsidR="00573DF5" w:rsidRPr="00606505" w:rsidRDefault="00573DF5" w:rsidP="00CB43DF">
      <w:pPr>
        <w:pStyle w:val="a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0" w:name="Par1360"/>
      <w:bookmarkEnd w:id="0"/>
      <w:r w:rsidRPr="00606505">
        <w:rPr>
          <w:b/>
          <w:bCs/>
          <w:sz w:val="28"/>
          <w:szCs w:val="28"/>
        </w:rPr>
        <w:t xml:space="preserve">Журналы учета выполнения работ по данному контракту не представлены, </w:t>
      </w:r>
      <w:r w:rsidR="00D25E7A" w:rsidRPr="00606505">
        <w:rPr>
          <w:b/>
          <w:bCs/>
          <w:sz w:val="28"/>
          <w:szCs w:val="28"/>
        </w:rPr>
        <w:t>что указывает на сомнения в достоверности объемов выполненных работ по данному контракту.</w:t>
      </w:r>
    </w:p>
    <w:p w:rsidR="00E666C7" w:rsidRPr="00606505" w:rsidRDefault="00E71290" w:rsidP="00CB43D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rPr>
          <w:b/>
          <w:szCs w:val="28"/>
        </w:rPr>
      </w:pPr>
      <w:r w:rsidRPr="00606505">
        <w:rPr>
          <w:b/>
          <w:szCs w:val="28"/>
        </w:rPr>
        <w:t xml:space="preserve">Выявленные нарушения указывают на </w:t>
      </w:r>
      <w:r w:rsidR="00ED2A69" w:rsidRPr="00606505">
        <w:rPr>
          <w:b/>
          <w:szCs w:val="28"/>
        </w:rPr>
        <w:t>ненадлежащий</w:t>
      </w:r>
      <w:r w:rsidRPr="00606505">
        <w:rPr>
          <w:b/>
          <w:szCs w:val="28"/>
        </w:rPr>
        <w:t xml:space="preserve"> контроль со стороны администрации МР УРМО за использованием бюджетных сре</w:t>
      </w:r>
      <w:proofErr w:type="gramStart"/>
      <w:r w:rsidRPr="00606505">
        <w:rPr>
          <w:b/>
          <w:szCs w:val="28"/>
        </w:rPr>
        <w:t>дств в ч</w:t>
      </w:r>
      <w:proofErr w:type="gramEnd"/>
      <w:r w:rsidRPr="00606505">
        <w:rPr>
          <w:b/>
          <w:szCs w:val="28"/>
        </w:rPr>
        <w:t>асти дорожной деятельности.</w:t>
      </w:r>
    </w:p>
    <w:p w:rsidR="006758DD" w:rsidRPr="00606505" w:rsidRDefault="006758DD" w:rsidP="00CB43D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rPr>
          <w:b/>
          <w:szCs w:val="28"/>
        </w:rPr>
      </w:pPr>
    </w:p>
    <w:p w:rsidR="00325D4B" w:rsidRPr="00606505" w:rsidRDefault="00325D4B" w:rsidP="00CB43DF">
      <w:pPr>
        <w:pStyle w:val="ad"/>
        <w:widowControl w:val="0"/>
        <w:numPr>
          <w:ilvl w:val="0"/>
          <w:numId w:val="17"/>
        </w:numPr>
        <w:autoSpaceDE w:val="0"/>
        <w:spacing w:line="240" w:lineRule="auto"/>
        <w:ind w:left="0" w:firstLine="709"/>
        <w:rPr>
          <w:szCs w:val="28"/>
        </w:rPr>
      </w:pPr>
      <w:proofErr w:type="gramStart"/>
      <w:r w:rsidRPr="00606505">
        <w:rPr>
          <w:szCs w:val="28"/>
          <w:lang w:eastAsia="en-US"/>
        </w:rPr>
        <w:t>На основании протокола подведения итогов от 30.04.2019г. электронного аукциона №0134300054019000027, 21.05.2019г.</w:t>
      </w:r>
      <w:r w:rsidRPr="00606505">
        <w:rPr>
          <w:szCs w:val="28"/>
        </w:rPr>
        <w:t xml:space="preserve"> заключен муниципальный контракт №29 с ООО </w:t>
      </w:r>
      <w:r w:rsidRPr="00606505">
        <w:rPr>
          <w:szCs w:val="28"/>
          <w:lang w:eastAsia="en-US"/>
        </w:rPr>
        <w:t>«</w:t>
      </w:r>
      <w:proofErr w:type="spellStart"/>
      <w:r w:rsidRPr="00606505">
        <w:rPr>
          <w:szCs w:val="28"/>
          <w:lang w:eastAsia="en-US"/>
        </w:rPr>
        <w:t>Курдсибстрой</w:t>
      </w:r>
      <w:proofErr w:type="spellEnd"/>
      <w:r w:rsidRPr="00606505">
        <w:rPr>
          <w:szCs w:val="28"/>
          <w:lang w:eastAsia="en-US"/>
        </w:rPr>
        <w:t xml:space="preserve">» </w:t>
      </w:r>
      <w:r w:rsidRPr="00606505">
        <w:rPr>
          <w:kern w:val="144"/>
          <w:szCs w:val="28"/>
        </w:rPr>
        <w:t xml:space="preserve">на </w:t>
      </w:r>
      <w:r w:rsidRPr="00606505">
        <w:rPr>
          <w:szCs w:val="28"/>
        </w:rPr>
        <w:t xml:space="preserve">ремонт автомобильных дорог общего пользования местного значения, </w:t>
      </w:r>
      <w:r w:rsidRPr="00606505">
        <w:rPr>
          <w:bCs/>
          <w:szCs w:val="28"/>
        </w:rPr>
        <w:t>а</w:t>
      </w:r>
      <w:r w:rsidRPr="00606505">
        <w:rPr>
          <w:szCs w:val="28"/>
        </w:rPr>
        <w:t xml:space="preserve">втомобильные дороги до СНТ «Монтажник», до СНТ «Автомобилист», </w:t>
      </w:r>
      <w:r w:rsidRPr="00606505">
        <w:rPr>
          <w:bCs/>
          <w:szCs w:val="28"/>
        </w:rPr>
        <w:t xml:space="preserve">от автомобильной дороги Тельма–Раздолье до ДНТ «Сосновый бор» протяженностью 9,5 км, </w:t>
      </w:r>
      <w:r w:rsidRPr="00606505">
        <w:rPr>
          <w:szCs w:val="28"/>
        </w:rPr>
        <w:t xml:space="preserve">с ценой контракта 4 151,00688 тыс.руб.  </w:t>
      </w:r>
      <w:proofErr w:type="gramEnd"/>
    </w:p>
    <w:p w:rsidR="00EC4167" w:rsidRPr="00D82D28" w:rsidRDefault="00325D4B" w:rsidP="00CB43DF">
      <w:pPr>
        <w:pStyle w:val="a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06505">
        <w:rPr>
          <w:sz w:val="28"/>
          <w:szCs w:val="28"/>
        </w:rPr>
        <w:t xml:space="preserve">Пунктом 3.2. срок выполнения работ предусмотрен </w:t>
      </w:r>
      <w:r w:rsidRPr="00606505">
        <w:rPr>
          <w:sz w:val="28"/>
          <w:szCs w:val="28"/>
          <w:lang w:eastAsia="en-US"/>
        </w:rPr>
        <w:t>с 03.06.2019г в течение 30 (тридцати) рабочих дней.</w:t>
      </w:r>
      <w:r w:rsidR="00124857" w:rsidRPr="00606505">
        <w:rPr>
          <w:sz w:val="28"/>
          <w:szCs w:val="28"/>
          <w:lang w:eastAsia="en-US"/>
        </w:rPr>
        <w:t xml:space="preserve"> </w:t>
      </w:r>
      <w:r w:rsidR="002F419D">
        <w:rPr>
          <w:bCs/>
          <w:sz w:val="28"/>
          <w:szCs w:val="28"/>
        </w:rPr>
        <w:t xml:space="preserve">Пунктом 2.10 контракта </w:t>
      </w:r>
      <w:r w:rsidRPr="00606505">
        <w:rPr>
          <w:bCs/>
          <w:sz w:val="28"/>
          <w:szCs w:val="28"/>
        </w:rPr>
        <w:t xml:space="preserve">срок оплаты выполняемых работ </w:t>
      </w:r>
      <w:r w:rsidRPr="00606505">
        <w:rPr>
          <w:bCs/>
          <w:iCs/>
          <w:sz w:val="28"/>
          <w:szCs w:val="28"/>
        </w:rPr>
        <w:t>в течение 15 рабочих дней со дня подписания акта приемки выполненных работ (форма КС – 2), справки о стоимости работ (форма КС – 3).</w:t>
      </w:r>
      <w:r w:rsidR="00124857" w:rsidRPr="00606505">
        <w:rPr>
          <w:bCs/>
          <w:iCs/>
          <w:sz w:val="28"/>
          <w:szCs w:val="28"/>
        </w:rPr>
        <w:t xml:space="preserve"> </w:t>
      </w:r>
      <w:r w:rsidRPr="00606505">
        <w:rPr>
          <w:sz w:val="28"/>
          <w:szCs w:val="28"/>
        </w:rPr>
        <w:t>Акты приёмки выполненных работ подписаны 12.07.2019</w:t>
      </w:r>
      <w:r w:rsidR="00ED2A69">
        <w:rPr>
          <w:sz w:val="28"/>
          <w:szCs w:val="28"/>
        </w:rPr>
        <w:t>г.</w:t>
      </w:r>
      <w:r w:rsidRPr="00606505">
        <w:rPr>
          <w:sz w:val="28"/>
          <w:szCs w:val="28"/>
        </w:rPr>
        <w:t>, в установленный срок</w:t>
      </w:r>
      <w:r w:rsidR="00124857" w:rsidRPr="00606505">
        <w:rPr>
          <w:sz w:val="28"/>
          <w:szCs w:val="28"/>
        </w:rPr>
        <w:t xml:space="preserve">. </w:t>
      </w:r>
      <w:r w:rsidRPr="00606505">
        <w:rPr>
          <w:sz w:val="28"/>
          <w:szCs w:val="28"/>
        </w:rPr>
        <w:t>Оплата контракта произведена в полном объеме 23.0</w:t>
      </w:r>
      <w:r w:rsidR="002A3C91">
        <w:rPr>
          <w:sz w:val="28"/>
          <w:szCs w:val="28"/>
        </w:rPr>
        <w:t xml:space="preserve">8.2019г. с нарушением срока на </w:t>
      </w:r>
      <w:r w:rsidRPr="00606505">
        <w:rPr>
          <w:sz w:val="28"/>
          <w:szCs w:val="28"/>
        </w:rPr>
        <w:t>14 дней</w:t>
      </w:r>
      <w:r w:rsidR="00124857" w:rsidRPr="00606505">
        <w:rPr>
          <w:sz w:val="28"/>
          <w:szCs w:val="28"/>
        </w:rPr>
        <w:t>.</w:t>
      </w:r>
      <w:r w:rsidR="009B5575" w:rsidRPr="00606505">
        <w:rPr>
          <w:sz w:val="28"/>
          <w:szCs w:val="28"/>
        </w:rPr>
        <w:t xml:space="preserve"> </w:t>
      </w:r>
      <w:r w:rsidR="00EC4167" w:rsidRPr="00D82D28">
        <w:rPr>
          <w:b/>
          <w:sz w:val="28"/>
          <w:szCs w:val="28"/>
        </w:rPr>
        <w:t>По пояснениям главного бухгалтера администрации МР УРМО оплата прошла позже, в связи с поступлением софинансирования из областного бюджета позже срока оплаты указанного в контракте.</w:t>
      </w:r>
    </w:p>
    <w:p w:rsidR="006758DD" w:rsidRPr="008319EB" w:rsidRDefault="008319EB" w:rsidP="00CB43DF">
      <w:pPr>
        <w:pStyle w:val="ae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319EB">
        <w:rPr>
          <w:b/>
          <w:bCs/>
          <w:sz w:val="28"/>
          <w:szCs w:val="28"/>
        </w:rPr>
        <w:t>Журнал</w:t>
      </w:r>
      <w:r w:rsidR="00E71290" w:rsidRPr="008319EB">
        <w:rPr>
          <w:b/>
          <w:bCs/>
          <w:sz w:val="28"/>
          <w:szCs w:val="28"/>
        </w:rPr>
        <w:t xml:space="preserve"> учета выполнения работ по данному контракту представлен</w:t>
      </w:r>
      <w:r w:rsidR="006758DD" w:rsidRPr="008319EB">
        <w:rPr>
          <w:b/>
          <w:bCs/>
          <w:sz w:val="28"/>
          <w:szCs w:val="28"/>
        </w:rPr>
        <w:t>. В журнале нет подписи руководителя строительной организации,</w:t>
      </w:r>
      <w:r w:rsidR="00A27338" w:rsidRPr="008319EB">
        <w:rPr>
          <w:b/>
          <w:bCs/>
          <w:sz w:val="28"/>
          <w:szCs w:val="28"/>
        </w:rPr>
        <w:t xml:space="preserve"> </w:t>
      </w:r>
      <w:r w:rsidR="002F419D">
        <w:rPr>
          <w:b/>
          <w:bCs/>
          <w:sz w:val="28"/>
          <w:szCs w:val="28"/>
        </w:rPr>
        <w:t xml:space="preserve">отсутствует </w:t>
      </w:r>
      <w:r w:rsidR="00A27338" w:rsidRPr="008319EB">
        <w:rPr>
          <w:b/>
          <w:bCs/>
          <w:sz w:val="28"/>
          <w:szCs w:val="28"/>
        </w:rPr>
        <w:t>дат</w:t>
      </w:r>
      <w:r w:rsidRPr="008319EB">
        <w:rPr>
          <w:b/>
          <w:bCs/>
          <w:sz w:val="28"/>
          <w:szCs w:val="28"/>
        </w:rPr>
        <w:t>а</w:t>
      </w:r>
      <w:r w:rsidR="00A27338" w:rsidRPr="008319EB">
        <w:rPr>
          <w:b/>
          <w:bCs/>
          <w:sz w:val="28"/>
          <w:szCs w:val="28"/>
        </w:rPr>
        <w:t xml:space="preserve"> выдачи журнала,</w:t>
      </w:r>
      <w:r w:rsidR="006758DD" w:rsidRPr="008319EB">
        <w:rPr>
          <w:b/>
          <w:bCs/>
          <w:sz w:val="28"/>
          <w:szCs w:val="28"/>
        </w:rPr>
        <w:t xml:space="preserve"> раздел 2 не заполнен (отсутствуют акты скрытых работ), </w:t>
      </w:r>
      <w:r w:rsidR="00A27338" w:rsidRPr="008319EB">
        <w:rPr>
          <w:b/>
          <w:bCs/>
          <w:sz w:val="28"/>
          <w:szCs w:val="28"/>
        </w:rPr>
        <w:t>журнал не прошит и не пронумерован, отсутствуют подписи заказчика.</w:t>
      </w:r>
    </w:p>
    <w:p w:rsidR="00E71290" w:rsidRPr="008319EB" w:rsidRDefault="00A27338" w:rsidP="00CB43DF">
      <w:pPr>
        <w:pStyle w:val="a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319EB">
        <w:rPr>
          <w:b/>
          <w:bCs/>
          <w:sz w:val="28"/>
          <w:szCs w:val="28"/>
        </w:rPr>
        <w:t xml:space="preserve">Данный </w:t>
      </w:r>
      <w:r w:rsidR="008319EB">
        <w:rPr>
          <w:b/>
          <w:bCs/>
          <w:sz w:val="28"/>
          <w:szCs w:val="28"/>
        </w:rPr>
        <w:t>журнал заполнен формально, что</w:t>
      </w:r>
      <w:r w:rsidRPr="008319EB">
        <w:rPr>
          <w:b/>
          <w:bCs/>
          <w:sz w:val="28"/>
          <w:szCs w:val="28"/>
        </w:rPr>
        <w:t xml:space="preserve"> </w:t>
      </w:r>
      <w:r w:rsidR="00E71290" w:rsidRPr="008319EB">
        <w:rPr>
          <w:b/>
          <w:bCs/>
          <w:sz w:val="28"/>
          <w:szCs w:val="28"/>
        </w:rPr>
        <w:t>указывает на сомнения в достоверности объемов выполненных работ по данному контракту.</w:t>
      </w:r>
    </w:p>
    <w:p w:rsidR="00E71290" w:rsidRPr="008319EB" w:rsidRDefault="00E71290" w:rsidP="00CB43D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rPr>
          <w:b/>
          <w:szCs w:val="28"/>
        </w:rPr>
      </w:pPr>
      <w:r w:rsidRPr="008319EB">
        <w:rPr>
          <w:b/>
          <w:szCs w:val="28"/>
        </w:rPr>
        <w:t>Выявленные нарушения указывают на ненадлежа</w:t>
      </w:r>
      <w:r w:rsidR="00ED2A69" w:rsidRPr="008319EB">
        <w:rPr>
          <w:b/>
          <w:szCs w:val="28"/>
        </w:rPr>
        <w:t>щ</w:t>
      </w:r>
      <w:r w:rsidRPr="008319EB">
        <w:rPr>
          <w:b/>
          <w:szCs w:val="28"/>
        </w:rPr>
        <w:t>ий контроль со стороны администрации МР УРМО за использованием бюджетных сре</w:t>
      </w:r>
      <w:proofErr w:type="gramStart"/>
      <w:r w:rsidRPr="008319EB">
        <w:rPr>
          <w:b/>
          <w:szCs w:val="28"/>
        </w:rPr>
        <w:t>дств в ч</w:t>
      </w:r>
      <w:proofErr w:type="gramEnd"/>
      <w:r w:rsidRPr="008319EB">
        <w:rPr>
          <w:b/>
          <w:szCs w:val="28"/>
        </w:rPr>
        <w:t>асти дорожной деятельности.</w:t>
      </w:r>
    </w:p>
    <w:p w:rsidR="00325D4B" w:rsidRPr="00606505" w:rsidRDefault="00325D4B" w:rsidP="00CB43DF">
      <w:pPr>
        <w:pStyle w:val="ad"/>
        <w:numPr>
          <w:ilvl w:val="0"/>
          <w:numId w:val="17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lastRenderedPageBreak/>
        <w:t>Выполнение работ по летнему содержанию автомобильной дороги СНТ «Коммунальник» общего пользования местного значения Усольского района предусмотрено контрактом от 05.07.2019</w:t>
      </w:r>
      <w:r w:rsidR="002106FB">
        <w:rPr>
          <w:szCs w:val="28"/>
        </w:rPr>
        <w:t>г.</w:t>
      </w:r>
      <w:r w:rsidRPr="00606505">
        <w:rPr>
          <w:szCs w:val="28"/>
        </w:rPr>
        <w:t xml:space="preserve"> №151 с единственным поставщико</w:t>
      </w:r>
      <w:r w:rsidR="002F419D">
        <w:rPr>
          <w:szCs w:val="28"/>
        </w:rPr>
        <w:t>м</w:t>
      </w:r>
      <w:r w:rsidRPr="00606505">
        <w:rPr>
          <w:szCs w:val="28"/>
        </w:rPr>
        <w:t xml:space="preserve"> с МУП </w:t>
      </w:r>
      <w:proofErr w:type="spellStart"/>
      <w:r w:rsidRPr="00606505">
        <w:rPr>
          <w:szCs w:val="28"/>
        </w:rPr>
        <w:t>Белореченское</w:t>
      </w:r>
      <w:proofErr w:type="spellEnd"/>
      <w:r w:rsidRPr="00606505">
        <w:rPr>
          <w:szCs w:val="28"/>
        </w:rPr>
        <w:t xml:space="preserve"> ЖКХ</w:t>
      </w:r>
      <w:r w:rsidR="002106FB">
        <w:rPr>
          <w:szCs w:val="28"/>
        </w:rPr>
        <w:t>,</w:t>
      </w:r>
      <w:r w:rsidRPr="00606505">
        <w:rPr>
          <w:szCs w:val="28"/>
        </w:rPr>
        <w:t xml:space="preserve"> с ценой контракта 30,0 тыс.руб. </w:t>
      </w:r>
    </w:p>
    <w:p w:rsidR="00325D4B" w:rsidRPr="00606505" w:rsidRDefault="00325D4B" w:rsidP="00CB43DF">
      <w:pPr>
        <w:autoSpaceDE w:val="0"/>
        <w:spacing w:line="240" w:lineRule="auto"/>
        <w:rPr>
          <w:bCs/>
          <w:szCs w:val="28"/>
        </w:rPr>
      </w:pPr>
      <w:r w:rsidRPr="00606505">
        <w:rPr>
          <w:szCs w:val="28"/>
        </w:rPr>
        <w:t>Пунктом 3.1 срок выполнения работ со дня подписания контра</w:t>
      </w:r>
      <w:r w:rsidR="002106FB">
        <w:rPr>
          <w:szCs w:val="28"/>
        </w:rPr>
        <w:t xml:space="preserve">кта в течение 30 рабочих дней. </w:t>
      </w:r>
      <w:r w:rsidRPr="00606505">
        <w:rPr>
          <w:bCs/>
          <w:szCs w:val="28"/>
        </w:rPr>
        <w:t xml:space="preserve">Пунктом 2.4 контракта предусмотрен срок оплаты выполняемых работ </w:t>
      </w:r>
      <w:r w:rsidRPr="00606505">
        <w:rPr>
          <w:bCs/>
          <w:iCs/>
          <w:szCs w:val="28"/>
        </w:rPr>
        <w:t>в течение 15 рабочих дней со дня подписания акта приемки выполненных работ (форма КС – 2), справки о стоимости работ (форма КС – 3).</w:t>
      </w:r>
    </w:p>
    <w:p w:rsidR="00325D4B" w:rsidRPr="00606505" w:rsidRDefault="00325D4B" w:rsidP="00CB43D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505">
        <w:rPr>
          <w:sz w:val="28"/>
          <w:szCs w:val="28"/>
        </w:rPr>
        <w:t>Акты приёмки выполненных работ подписаны 22.07.2019</w:t>
      </w:r>
      <w:r w:rsidR="002F419D">
        <w:rPr>
          <w:sz w:val="28"/>
          <w:szCs w:val="28"/>
        </w:rPr>
        <w:t>г.</w:t>
      </w:r>
      <w:r w:rsidRPr="00606505">
        <w:rPr>
          <w:sz w:val="28"/>
          <w:szCs w:val="28"/>
        </w:rPr>
        <w:t xml:space="preserve">, в установленные сроки. Оплата контракта произведена в полном объеме 30.07.2019г. </w:t>
      </w:r>
    </w:p>
    <w:p w:rsidR="00325D4B" w:rsidRPr="00606505" w:rsidRDefault="00325D4B" w:rsidP="00CB43DF">
      <w:pPr>
        <w:spacing w:line="240" w:lineRule="auto"/>
        <w:rPr>
          <w:szCs w:val="28"/>
        </w:rPr>
      </w:pPr>
    </w:p>
    <w:p w:rsidR="00325D4B" w:rsidRPr="00011088" w:rsidRDefault="00325D4B" w:rsidP="00CB43DF">
      <w:pPr>
        <w:pStyle w:val="ad"/>
        <w:numPr>
          <w:ilvl w:val="0"/>
          <w:numId w:val="17"/>
        </w:numPr>
        <w:spacing w:line="240" w:lineRule="auto"/>
        <w:ind w:left="0" w:firstLine="709"/>
        <w:rPr>
          <w:szCs w:val="28"/>
        </w:rPr>
      </w:pPr>
      <w:proofErr w:type="gramStart"/>
      <w:r w:rsidRPr="00011088">
        <w:rPr>
          <w:szCs w:val="28"/>
        </w:rPr>
        <w:t>20.09.2019</w:t>
      </w:r>
      <w:r w:rsidR="00946591" w:rsidRPr="00011088">
        <w:rPr>
          <w:szCs w:val="28"/>
        </w:rPr>
        <w:t>г.</w:t>
      </w:r>
      <w:r w:rsidRPr="00011088">
        <w:rPr>
          <w:szCs w:val="28"/>
        </w:rPr>
        <w:t xml:space="preserve"> на основании протокола рассмотрения единственной заявки на участие в электронном аукционе №0134300054019000096 от</w:t>
      </w:r>
      <w:r w:rsidR="00823C69" w:rsidRPr="00011088">
        <w:rPr>
          <w:szCs w:val="28"/>
        </w:rPr>
        <w:t xml:space="preserve"> 09.09.2019г.</w:t>
      </w:r>
      <w:r w:rsidRPr="00011088">
        <w:rPr>
          <w:szCs w:val="28"/>
        </w:rPr>
        <w:t xml:space="preserve"> с ООО «Строительное монтажно-эксплуатационное управление» заключён муниципальный контракт №55 на нанесение дорожной разметки </w:t>
      </w:r>
      <w:r w:rsidR="00946591" w:rsidRPr="00011088">
        <w:rPr>
          <w:szCs w:val="28"/>
        </w:rPr>
        <w:t>а</w:t>
      </w:r>
      <w:r w:rsidRPr="00011088">
        <w:rPr>
          <w:szCs w:val="28"/>
        </w:rPr>
        <w:t xml:space="preserve">втомобильные дороги «Р255 Сибирь - Старая Ясачная», «Старая Ясачная -  </w:t>
      </w:r>
      <w:proofErr w:type="spellStart"/>
      <w:r w:rsidRPr="00011088">
        <w:rPr>
          <w:szCs w:val="28"/>
        </w:rPr>
        <w:t>Новоясачная</w:t>
      </w:r>
      <w:proofErr w:type="spellEnd"/>
      <w:r w:rsidRPr="00011088">
        <w:rPr>
          <w:szCs w:val="28"/>
        </w:rPr>
        <w:t>», «</w:t>
      </w:r>
      <w:proofErr w:type="spellStart"/>
      <w:r w:rsidRPr="00011088">
        <w:rPr>
          <w:szCs w:val="28"/>
        </w:rPr>
        <w:t>Новоясачная-Архиереевка</w:t>
      </w:r>
      <w:proofErr w:type="spellEnd"/>
      <w:r w:rsidRPr="00011088">
        <w:rPr>
          <w:szCs w:val="28"/>
        </w:rPr>
        <w:t>»</w:t>
      </w:r>
      <w:r w:rsidR="00946591" w:rsidRPr="00011088">
        <w:rPr>
          <w:szCs w:val="28"/>
        </w:rPr>
        <w:t>,</w:t>
      </w:r>
      <w:r w:rsidRPr="00011088">
        <w:rPr>
          <w:szCs w:val="28"/>
        </w:rPr>
        <w:t xml:space="preserve"> цена контракта </w:t>
      </w:r>
      <w:r w:rsidR="00946591" w:rsidRPr="00011088">
        <w:rPr>
          <w:szCs w:val="28"/>
        </w:rPr>
        <w:t xml:space="preserve">составляет </w:t>
      </w:r>
      <w:r w:rsidRPr="00011088">
        <w:rPr>
          <w:szCs w:val="28"/>
        </w:rPr>
        <w:t xml:space="preserve">388,080 тыс.руб.  </w:t>
      </w:r>
      <w:proofErr w:type="gramEnd"/>
    </w:p>
    <w:p w:rsidR="00325D4B" w:rsidRPr="00606505" w:rsidRDefault="00325D4B" w:rsidP="00CB43DF">
      <w:pPr>
        <w:spacing w:line="240" w:lineRule="auto"/>
        <w:rPr>
          <w:szCs w:val="28"/>
        </w:rPr>
      </w:pPr>
      <w:r w:rsidRPr="00011088">
        <w:rPr>
          <w:bCs/>
          <w:szCs w:val="28"/>
        </w:rPr>
        <w:t xml:space="preserve">Срок оплаты выполняемых работ предусмотрен п.2.8 контракта </w:t>
      </w:r>
      <w:r w:rsidRPr="00011088">
        <w:rPr>
          <w:bCs/>
          <w:iCs/>
          <w:szCs w:val="28"/>
        </w:rPr>
        <w:t xml:space="preserve">в течение 15 рабочих дней со дня подписания акта приемки выполненных работ (форма </w:t>
      </w:r>
      <w:r w:rsidRPr="00606505">
        <w:rPr>
          <w:bCs/>
          <w:iCs/>
          <w:szCs w:val="28"/>
        </w:rPr>
        <w:t>КС – 2), справки о стоимости работ (форма КС – 3).</w:t>
      </w:r>
      <w:r w:rsidR="00946591" w:rsidRPr="00606505">
        <w:rPr>
          <w:bCs/>
          <w:iCs/>
          <w:szCs w:val="28"/>
        </w:rPr>
        <w:t xml:space="preserve"> </w:t>
      </w:r>
      <w:r w:rsidRPr="00606505">
        <w:rPr>
          <w:szCs w:val="28"/>
        </w:rPr>
        <w:t xml:space="preserve">Срок выполнения работ предусмотрен п.3.1 контракта, </w:t>
      </w:r>
      <w:bookmarkStart w:id="1" w:name="Par712"/>
      <w:bookmarkEnd w:id="1"/>
      <w:r w:rsidRPr="00606505">
        <w:rPr>
          <w:szCs w:val="28"/>
        </w:rPr>
        <w:t>со дня подписания контракта в течение 15 рабочих дней. Акты приёмки выполненных работ подписаны 09.10.2019</w:t>
      </w:r>
      <w:r w:rsidR="00823C69">
        <w:rPr>
          <w:szCs w:val="28"/>
        </w:rPr>
        <w:t>г.</w:t>
      </w:r>
      <w:r w:rsidRPr="00606505">
        <w:rPr>
          <w:szCs w:val="28"/>
        </w:rPr>
        <w:t xml:space="preserve"> в установленные сроки. Оплата контракта произведена в полном объеме 16.10.2019г.</w:t>
      </w:r>
    </w:p>
    <w:p w:rsidR="00946591" w:rsidRPr="00606505" w:rsidRDefault="00946591" w:rsidP="00CB43DF">
      <w:pPr>
        <w:spacing w:line="240" w:lineRule="auto"/>
        <w:rPr>
          <w:b/>
          <w:bCs/>
          <w:szCs w:val="28"/>
        </w:rPr>
      </w:pPr>
    </w:p>
    <w:p w:rsidR="00325D4B" w:rsidRPr="00606505" w:rsidRDefault="00325D4B" w:rsidP="00CB43DF">
      <w:pPr>
        <w:pStyle w:val="ad"/>
        <w:numPr>
          <w:ilvl w:val="0"/>
          <w:numId w:val="17"/>
        </w:numPr>
        <w:spacing w:line="240" w:lineRule="auto"/>
        <w:ind w:left="0" w:firstLine="709"/>
        <w:rPr>
          <w:szCs w:val="28"/>
        </w:rPr>
      </w:pPr>
      <w:proofErr w:type="gramStart"/>
      <w:r w:rsidRPr="00606505">
        <w:rPr>
          <w:szCs w:val="28"/>
        </w:rPr>
        <w:t>16.05.2019</w:t>
      </w:r>
      <w:r w:rsidR="002F419D">
        <w:rPr>
          <w:szCs w:val="28"/>
        </w:rPr>
        <w:t>г.</w:t>
      </w:r>
      <w:r w:rsidRPr="00606505">
        <w:rPr>
          <w:szCs w:val="28"/>
        </w:rPr>
        <w:t xml:space="preserve"> на основании протокола подведения итогов от 30.04.2019г. электронного аукциона №0134300054019000030 с ООО «</w:t>
      </w:r>
      <w:proofErr w:type="spellStart"/>
      <w:r w:rsidRPr="00606505">
        <w:rPr>
          <w:szCs w:val="28"/>
        </w:rPr>
        <w:t>Проектгрупп</w:t>
      </w:r>
      <w:proofErr w:type="spellEnd"/>
      <w:r w:rsidRPr="00606505">
        <w:rPr>
          <w:szCs w:val="28"/>
        </w:rPr>
        <w:t>» заключён муниципальный контракт №28 на о</w:t>
      </w:r>
      <w:r w:rsidRPr="00606505">
        <w:rPr>
          <w:bCs/>
          <w:szCs w:val="28"/>
        </w:rPr>
        <w:t xml:space="preserve">казание услуг </w:t>
      </w:r>
      <w:r w:rsidRPr="00606505">
        <w:rPr>
          <w:rFonts w:eastAsia="Calibri"/>
          <w:szCs w:val="28"/>
        </w:rPr>
        <w:t>по разработке и изготовлению проекта организации дорожного движения</w:t>
      </w:r>
      <w:r w:rsidR="00946591" w:rsidRPr="00606505">
        <w:rPr>
          <w:rFonts w:eastAsia="Calibri"/>
          <w:szCs w:val="28"/>
        </w:rPr>
        <w:t xml:space="preserve">, </w:t>
      </w:r>
      <w:r w:rsidR="00124857" w:rsidRPr="00606505">
        <w:rPr>
          <w:rFonts w:eastAsia="Calibri"/>
          <w:szCs w:val="28"/>
        </w:rPr>
        <w:t xml:space="preserve">на </w:t>
      </w:r>
      <w:r w:rsidR="00946591" w:rsidRPr="00606505">
        <w:rPr>
          <w:rFonts w:eastAsia="Calibri"/>
          <w:szCs w:val="28"/>
        </w:rPr>
        <w:t>а</w:t>
      </w:r>
      <w:r w:rsidRPr="00606505">
        <w:rPr>
          <w:szCs w:val="28"/>
        </w:rPr>
        <w:t xml:space="preserve">втомобильные дороги </w:t>
      </w:r>
      <w:r w:rsidRPr="00606505">
        <w:rPr>
          <w:bCs/>
          <w:szCs w:val="28"/>
        </w:rPr>
        <w:t>до СНТ «Автомобилист»,</w:t>
      </w:r>
      <w:r w:rsidRPr="00606505">
        <w:rPr>
          <w:szCs w:val="28"/>
        </w:rPr>
        <w:t xml:space="preserve"> </w:t>
      </w:r>
      <w:r w:rsidRPr="00606505">
        <w:rPr>
          <w:bCs/>
          <w:szCs w:val="28"/>
        </w:rPr>
        <w:t>до СНТ «Бытовик»,</w:t>
      </w:r>
      <w:r w:rsidRPr="00606505">
        <w:rPr>
          <w:szCs w:val="28"/>
        </w:rPr>
        <w:t xml:space="preserve"> </w:t>
      </w:r>
      <w:r w:rsidRPr="00606505">
        <w:rPr>
          <w:bCs/>
          <w:szCs w:val="28"/>
        </w:rPr>
        <w:t>до СНТ «Монтажник»,</w:t>
      </w:r>
      <w:r w:rsidRPr="00606505">
        <w:rPr>
          <w:szCs w:val="28"/>
        </w:rPr>
        <w:t xml:space="preserve"> п</w:t>
      </w:r>
      <w:r w:rsidRPr="00606505">
        <w:rPr>
          <w:bCs/>
          <w:szCs w:val="28"/>
        </w:rPr>
        <w:t>одъезд к ДНП «Ладога»</w:t>
      </w:r>
      <w:r w:rsidRPr="00606505">
        <w:rPr>
          <w:szCs w:val="28"/>
        </w:rPr>
        <w:t xml:space="preserve"> цена конт</w:t>
      </w:r>
      <w:r w:rsidR="00823C69">
        <w:rPr>
          <w:szCs w:val="28"/>
        </w:rPr>
        <w:t>ракта составляет 43,6 тыс.руб.</w:t>
      </w:r>
      <w:proofErr w:type="gramEnd"/>
    </w:p>
    <w:p w:rsidR="00325D4B" w:rsidRPr="00606505" w:rsidRDefault="00325D4B" w:rsidP="00CB43DF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606505">
        <w:rPr>
          <w:szCs w:val="28"/>
        </w:rPr>
        <w:t>Оплата осуществляется в безналичной форме, в течение 15 (пятнадцати) рабочих дней, на основании надлежаще оформленного и подписанного обеими сторонами акта сдачи-приемки услуг согласно п.2.6 контракта. Срок оказания услуг предусмотрен п.3.1 контракта, в течение 30 (тридцати) дней со дня заключения контракта.</w:t>
      </w:r>
    </w:p>
    <w:p w:rsidR="00325D4B" w:rsidRPr="00D82D28" w:rsidRDefault="00325D4B" w:rsidP="00CB43DF">
      <w:pPr>
        <w:pStyle w:val="a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06505">
        <w:rPr>
          <w:sz w:val="28"/>
          <w:szCs w:val="28"/>
        </w:rPr>
        <w:t>Акты сдачи - приёмки выполненных работ подписаны 30.05.2019</w:t>
      </w:r>
      <w:r w:rsidR="00823C69">
        <w:rPr>
          <w:sz w:val="28"/>
          <w:szCs w:val="28"/>
        </w:rPr>
        <w:t>г.</w:t>
      </w:r>
      <w:r w:rsidRPr="00606505">
        <w:rPr>
          <w:sz w:val="28"/>
          <w:szCs w:val="28"/>
        </w:rPr>
        <w:t xml:space="preserve"> в установленные сроки. Оплата контракта произведена в полном объеме 26.06.2019г</w:t>
      </w:r>
      <w:r w:rsidRPr="00823C69">
        <w:rPr>
          <w:b/>
          <w:sz w:val="28"/>
          <w:szCs w:val="28"/>
        </w:rPr>
        <w:t xml:space="preserve">. </w:t>
      </w:r>
      <w:r w:rsidR="00C37163" w:rsidRPr="00823C69">
        <w:rPr>
          <w:sz w:val="28"/>
          <w:szCs w:val="28"/>
        </w:rPr>
        <w:t>с задержкой</w:t>
      </w:r>
      <w:r w:rsidR="002A3C91" w:rsidRPr="00823C69">
        <w:rPr>
          <w:sz w:val="28"/>
          <w:szCs w:val="28"/>
        </w:rPr>
        <w:t xml:space="preserve"> на 6 дней</w:t>
      </w:r>
      <w:r w:rsidR="00C37163" w:rsidRPr="00606505">
        <w:rPr>
          <w:sz w:val="28"/>
          <w:szCs w:val="28"/>
        </w:rPr>
        <w:t xml:space="preserve">. </w:t>
      </w:r>
      <w:r w:rsidR="00C37163" w:rsidRPr="00D82D28">
        <w:rPr>
          <w:b/>
          <w:sz w:val="28"/>
          <w:szCs w:val="28"/>
        </w:rPr>
        <w:t xml:space="preserve">По пояснениям главного бухгалтера администрации МР УРМО оплата прошла позже, в связи с </w:t>
      </w:r>
      <w:r w:rsidR="00C37163" w:rsidRPr="00D82D28">
        <w:rPr>
          <w:b/>
          <w:sz w:val="28"/>
          <w:szCs w:val="28"/>
        </w:rPr>
        <w:lastRenderedPageBreak/>
        <w:t>предоставление</w:t>
      </w:r>
      <w:r w:rsidR="002A3C91" w:rsidRPr="00D82D28">
        <w:rPr>
          <w:b/>
          <w:sz w:val="28"/>
          <w:szCs w:val="28"/>
        </w:rPr>
        <w:t>м</w:t>
      </w:r>
      <w:r w:rsidR="00C37163" w:rsidRPr="00D82D28">
        <w:rPr>
          <w:b/>
          <w:sz w:val="28"/>
          <w:szCs w:val="28"/>
        </w:rPr>
        <w:t xml:space="preserve"> </w:t>
      </w:r>
      <w:proofErr w:type="gramStart"/>
      <w:r w:rsidR="00C37163" w:rsidRPr="00D82D28">
        <w:rPr>
          <w:b/>
          <w:sz w:val="28"/>
          <w:szCs w:val="28"/>
        </w:rPr>
        <w:t>счет-фактуры</w:t>
      </w:r>
      <w:proofErr w:type="gramEnd"/>
      <w:r w:rsidR="00C37163" w:rsidRPr="00D82D28">
        <w:rPr>
          <w:b/>
          <w:sz w:val="28"/>
          <w:szCs w:val="28"/>
        </w:rPr>
        <w:t xml:space="preserve"> в отдел учета </w:t>
      </w:r>
      <w:r w:rsidR="0006073D" w:rsidRPr="00D82D28">
        <w:rPr>
          <w:b/>
          <w:sz w:val="28"/>
          <w:szCs w:val="28"/>
        </w:rPr>
        <w:t>и отчетности позже срока оплаты, указанного в контракте.</w:t>
      </w:r>
    </w:p>
    <w:p w:rsidR="00325D4B" w:rsidRPr="00D82D28" w:rsidRDefault="00325D4B" w:rsidP="00CB43DF">
      <w:pPr>
        <w:spacing w:line="240" w:lineRule="auto"/>
        <w:rPr>
          <w:szCs w:val="28"/>
        </w:rPr>
      </w:pPr>
    </w:p>
    <w:p w:rsidR="00325D4B" w:rsidRPr="00606505" w:rsidRDefault="00325D4B" w:rsidP="00CB43DF">
      <w:pPr>
        <w:pStyle w:val="ad"/>
        <w:numPr>
          <w:ilvl w:val="0"/>
          <w:numId w:val="17"/>
        </w:numPr>
        <w:spacing w:line="240" w:lineRule="auto"/>
        <w:ind w:left="0" w:firstLine="709"/>
        <w:rPr>
          <w:bCs/>
          <w:szCs w:val="28"/>
        </w:rPr>
      </w:pPr>
      <w:r w:rsidRPr="00606505">
        <w:rPr>
          <w:szCs w:val="28"/>
        </w:rPr>
        <w:t>На основании протокола подведения итогов электронного аукциона от 06.08.2019г</w:t>
      </w:r>
      <w:r w:rsidR="007B00C0">
        <w:rPr>
          <w:szCs w:val="28"/>
        </w:rPr>
        <w:t>.</w:t>
      </w:r>
      <w:r w:rsidRPr="00606505">
        <w:rPr>
          <w:szCs w:val="28"/>
        </w:rPr>
        <w:t xml:space="preserve"> № 0134300054019000084, </w:t>
      </w:r>
      <w:r w:rsidR="00D41F42" w:rsidRPr="00606505">
        <w:rPr>
          <w:szCs w:val="28"/>
        </w:rPr>
        <w:t xml:space="preserve">с ИП </w:t>
      </w:r>
      <w:proofErr w:type="spellStart"/>
      <w:r w:rsidR="00D41F42" w:rsidRPr="00606505">
        <w:rPr>
          <w:szCs w:val="28"/>
        </w:rPr>
        <w:t>Софьянниковым</w:t>
      </w:r>
      <w:proofErr w:type="spellEnd"/>
      <w:r w:rsidR="00D41F42" w:rsidRPr="00606505">
        <w:rPr>
          <w:szCs w:val="28"/>
        </w:rPr>
        <w:t xml:space="preserve"> А.А. </w:t>
      </w:r>
      <w:r w:rsidRPr="00606505">
        <w:rPr>
          <w:szCs w:val="28"/>
        </w:rPr>
        <w:t>19.08.2019</w:t>
      </w:r>
      <w:r w:rsidR="00823C69">
        <w:rPr>
          <w:szCs w:val="28"/>
        </w:rPr>
        <w:t>г.</w:t>
      </w:r>
      <w:r w:rsidRPr="00606505">
        <w:rPr>
          <w:szCs w:val="28"/>
        </w:rPr>
        <w:t xml:space="preserve"> заключили муниципальный контракт №44 </w:t>
      </w:r>
      <w:r w:rsidRPr="00606505">
        <w:rPr>
          <w:bCs/>
          <w:szCs w:val="28"/>
        </w:rPr>
        <w:t>на летнее содержание автомобильной дороги «</w:t>
      </w:r>
      <w:proofErr w:type="gramStart"/>
      <w:r w:rsidRPr="00606505">
        <w:rPr>
          <w:bCs/>
          <w:szCs w:val="28"/>
        </w:rPr>
        <w:t>Раздолье-Октябрьский</w:t>
      </w:r>
      <w:proofErr w:type="gramEnd"/>
      <w:r w:rsidRPr="00606505">
        <w:rPr>
          <w:bCs/>
          <w:szCs w:val="28"/>
        </w:rPr>
        <w:t xml:space="preserve">» протяженностью дороги 17,295 км, </w:t>
      </w:r>
      <w:r w:rsidRPr="00606505">
        <w:rPr>
          <w:szCs w:val="28"/>
        </w:rPr>
        <w:t xml:space="preserve">с ценой контракта </w:t>
      </w:r>
      <w:r w:rsidRPr="00606505">
        <w:rPr>
          <w:bCs/>
          <w:szCs w:val="28"/>
        </w:rPr>
        <w:t xml:space="preserve">1 829,07865 </w:t>
      </w:r>
      <w:r w:rsidRPr="00606505">
        <w:rPr>
          <w:szCs w:val="28"/>
        </w:rPr>
        <w:t xml:space="preserve">тыс.руб.  </w:t>
      </w:r>
    </w:p>
    <w:p w:rsidR="00325D4B" w:rsidRPr="00606505" w:rsidRDefault="00325D4B" w:rsidP="00CB43DF">
      <w:pPr>
        <w:autoSpaceDE w:val="0"/>
        <w:spacing w:line="240" w:lineRule="auto"/>
        <w:rPr>
          <w:szCs w:val="28"/>
        </w:rPr>
      </w:pPr>
      <w:r w:rsidRPr="00606505">
        <w:rPr>
          <w:szCs w:val="28"/>
        </w:rPr>
        <w:t>Пунктом 3.1. срок выполнения работ предусмотрен со дня заключения контракта в течение 15 рабочих дней.</w:t>
      </w:r>
      <w:r w:rsidR="00403C31" w:rsidRPr="00606505">
        <w:rPr>
          <w:szCs w:val="28"/>
        </w:rPr>
        <w:t xml:space="preserve"> </w:t>
      </w:r>
      <w:r w:rsidRPr="00606505">
        <w:rPr>
          <w:bCs/>
          <w:szCs w:val="28"/>
        </w:rPr>
        <w:t xml:space="preserve">Пунктом 2.8 контракта предусмотрен срок оплаты выполняемых работ </w:t>
      </w:r>
      <w:r w:rsidRPr="00606505">
        <w:rPr>
          <w:bCs/>
          <w:iCs/>
          <w:szCs w:val="28"/>
        </w:rPr>
        <w:t>в течение 30 календарных дней со дня подписания акта приемки выполненных работ (форма КС – 2), справки о стоимости работ (форма КС – 3).</w:t>
      </w:r>
      <w:r w:rsidR="00124857" w:rsidRPr="00606505">
        <w:rPr>
          <w:bCs/>
          <w:iCs/>
          <w:szCs w:val="28"/>
        </w:rPr>
        <w:t xml:space="preserve"> </w:t>
      </w:r>
      <w:r w:rsidRPr="00606505">
        <w:rPr>
          <w:szCs w:val="28"/>
        </w:rPr>
        <w:t>Акты приёмки выполненных работ подписаны 06.09.2019</w:t>
      </w:r>
      <w:r w:rsidR="00C12F58">
        <w:rPr>
          <w:szCs w:val="28"/>
        </w:rPr>
        <w:t>г.</w:t>
      </w:r>
      <w:r w:rsidRPr="00606505">
        <w:rPr>
          <w:szCs w:val="28"/>
        </w:rPr>
        <w:t xml:space="preserve"> в установленные сроки. Оплата контракта произведена в полном объеме 24.09.2019г. </w:t>
      </w:r>
    </w:p>
    <w:p w:rsidR="00FA4EC8" w:rsidRPr="00606505" w:rsidRDefault="00FA4EC8" w:rsidP="00CB43D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505">
        <w:rPr>
          <w:sz w:val="28"/>
          <w:szCs w:val="28"/>
        </w:rPr>
        <w:t xml:space="preserve">По результатам анализа стоимости выполненных работ в рамках исполнения данного муниципального контракта выявлено нарушение ведения </w:t>
      </w:r>
      <w:r w:rsidR="00A5332F" w:rsidRPr="00606505">
        <w:rPr>
          <w:sz w:val="28"/>
          <w:szCs w:val="28"/>
        </w:rPr>
        <w:t>журнала работ</w:t>
      </w:r>
      <w:r w:rsidRPr="00606505">
        <w:rPr>
          <w:sz w:val="28"/>
          <w:szCs w:val="28"/>
        </w:rPr>
        <w:t xml:space="preserve">, </w:t>
      </w:r>
      <w:r w:rsidRPr="00C53549">
        <w:rPr>
          <w:b/>
          <w:sz w:val="28"/>
          <w:szCs w:val="28"/>
        </w:rPr>
        <w:t>выразившееся в отсутствии подписей</w:t>
      </w:r>
      <w:r w:rsidRPr="00606505">
        <w:rPr>
          <w:sz w:val="28"/>
          <w:szCs w:val="28"/>
        </w:rPr>
        <w:t xml:space="preserve"> </w:t>
      </w:r>
      <w:r w:rsidR="00A5332F" w:rsidRPr="00606505">
        <w:rPr>
          <w:sz w:val="28"/>
          <w:szCs w:val="28"/>
        </w:rPr>
        <w:t>уполномоченного представителя заказчика</w:t>
      </w:r>
      <w:r w:rsidR="00205A87" w:rsidRPr="00606505">
        <w:rPr>
          <w:sz w:val="28"/>
          <w:szCs w:val="28"/>
        </w:rPr>
        <w:t xml:space="preserve"> в журнале</w:t>
      </w:r>
      <w:r w:rsidRPr="00606505">
        <w:rPr>
          <w:sz w:val="28"/>
          <w:szCs w:val="28"/>
        </w:rPr>
        <w:t xml:space="preserve"> работ.</w:t>
      </w:r>
    </w:p>
    <w:p w:rsidR="00205A87" w:rsidRPr="00606505" w:rsidRDefault="00205A87" w:rsidP="00CB43D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rPr>
          <w:b/>
          <w:szCs w:val="28"/>
        </w:rPr>
      </w:pPr>
      <w:r w:rsidRPr="00606505">
        <w:rPr>
          <w:b/>
          <w:szCs w:val="28"/>
        </w:rPr>
        <w:t xml:space="preserve">Выявленные нарушения указывают на </w:t>
      </w:r>
      <w:r w:rsidR="00823C69" w:rsidRPr="00606505">
        <w:rPr>
          <w:b/>
          <w:szCs w:val="28"/>
        </w:rPr>
        <w:t>ненадлежащий</w:t>
      </w:r>
      <w:r w:rsidRPr="00606505">
        <w:rPr>
          <w:b/>
          <w:szCs w:val="28"/>
        </w:rPr>
        <w:t xml:space="preserve"> контроль со стороны администрации МР УРМО за использованием бюджетных сре</w:t>
      </w:r>
      <w:proofErr w:type="gramStart"/>
      <w:r w:rsidRPr="00606505">
        <w:rPr>
          <w:b/>
          <w:szCs w:val="28"/>
        </w:rPr>
        <w:t>дств в ч</w:t>
      </w:r>
      <w:proofErr w:type="gramEnd"/>
      <w:r w:rsidRPr="00606505">
        <w:rPr>
          <w:b/>
          <w:szCs w:val="28"/>
        </w:rPr>
        <w:t>асти дорожной деятельности.</w:t>
      </w:r>
    </w:p>
    <w:p w:rsidR="00330E10" w:rsidRPr="00606505" w:rsidRDefault="00330E10" w:rsidP="00CB43DF">
      <w:pPr>
        <w:widowControl w:val="0"/>
        <w:autoSpaceDE w:val="0"/>
        <w:spacing w:line="240" w:lineRule="auto"/>
        <w:rPr>
          <w:b/>
          <w:szCs w:val="28"/>
        </w:rPr>
      </w:pPr>
    </w:p>
    <w:p w:rsidR="00325D4B" w:rsidRPr="00606505" w:rsidRDefault="00325D4B" w:rsidP="00CB43DF">
      <w:pPr>
        <w:pStyle w:val="ad"/>
        <w:widowControl w:val="0"/>
        <w:numPr>
          <w:ilvl w:val="0"/>
          <w:numId w:val="17"/>
        </w:numPr>
        <w:autoSpaceDE w:val="0"/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>На основании протокола подведения итогов электронного аукциона №0134300054019000086 от 12.08.2019г</w:t>
      </w:r>
      <w:r w:rsidR="00124857" w:rsidRPr="00606505">
        <w:rPr>
          <w:szCs w:val="28"/>
        </w:rPr>
        <w:t>. с ООО «Производственно-коммерческая фирма «</w:t>
      </w:r>
      <w:proofErr w:type="spellStart"/>
      <w:r w:rsidR="00124857" w:rsidRPr="00606505">
        <w:rPr>
          <w:szCs w:val="28"/>
        </w:rPr>
        <w:t>СибДорСтиль</w:t>
      </w:r>
      <w:proofErr w:type="spellEnd"/>
      <w:r w:rsidR="00124857" w:rsidRPr="00606505">
        <w:rPr>
          <w:szCs w:val="28"/>
        </w:rPr>
        <w:t xml:space="preserve">» </w:t>
      </w:r>
      <w:r w:rsidRPr="00606505">
        <w:rPr>
          <w:szCs w:val="28"/>
        </w:rPr>
        <w:t>23.08.2019</w:t>
      </w:r>
      <w:r w:rsidR="00AD5C93" w:rsidRPr="00606505">
        <w:rPr>
          <w:szCs w:val="28"/>
        </w:rPr>
        <w:t>г.</w:t>
      </w:r>
      <w:r w:rsidRPr="00606505">
        <w:rPr>
          <w:szCs w:val="28"/>
        </w:rPr>
        <w:t xml:space="preserve"> заключили муниципальный контракт №</w:t>
      </w:r>
      <w:r w:rsidR="00124857" w:rsidRPr="00606505">
        <w:rPr>
          <w:szCs w:val="28"/>
        </w:rPr>
        <w:t>49</w:t>
      </w:r>
      <w:r w:rsidRPr="00606505">
        <w:rPr>
          <w:szCs w:val="28"/>
        </w:rPr>
        <w:t xml:space="preserve"> </w:t>
      </w:r>
      <w:r w:rsidRPr="00606505">
        <w:rPr>
          <w:bCs/>
          <w:szCs w:val="28"/>
        </w:rPr>
        <w:t>на обустройство автомобильных дорог общего пользования местного значения дорожными сооружениями</w:t>
      </w:r>
      <w:r w:rsidR="00D41F42" w:rsidRPr="00606505">
        <w:rPr>
          <w:bCs/>
          <w:szCs w:val="28"/>
        </w:rPr>
        <w:t>,</w:t>
      </w:r>
      <w:r w:rsidRPr="00606505">
        <w:rPr>
          <w:bCs/>
          <w:szCs w:val="28"/>
        </w:rPr>
        <w:t xml:space="preserve"> а</w:t>
      </w:r>
      <w:r w:rsidRPr="00606505">
        <w:rPr>
          <w:szCs w:val="28"/>
        </w:rPr>
        <w:t xml:space="preserve">втомобильные дороги до СНТ «Монтажник», до СНТ «Автомобилист», подъезд к СНТ «Ладога» с ценой контракта 378,57120 тыс.руб.  </w:t>
      </w:r>
    </w:p>
    <w:p w:rsidR="00325D4B" w:rsidRPr="00606505" w:rsidRDefault="00325D4B" w:rsidP="00CB43DF">
      <w:pPr>
        <w:autoSpaceDE w:val="0"/>
        <w:spacing w:line="240" w:lineRule="auto"/>
        <w:rPr>
          <w:bCs/>
          <w:szCs w:val="28"/>
        </w:rPr>
      </w:pPr>
      <w:r w:rsidRPr="00606505">
        <w:rPr>
          <w:szCs w:val="28"/>
        </w:rPr>
        <w:t>Пунктом 3.1. срок выполнения работ предусмотрен со дня заключения контракта в течение 30 календарных дней.</w:t>
      </w:r>
      <w:r w:rsidR="00D41F42" w:rsidRPr="00606505">
        <w:rPr>
          <w:szCs w:val="28"/>
        </w:rPr>
        <w:t xml:space="preserve"> </w:t>
      </w:r>
      <w:r w:rsidRPr="00606505">
        <w:rPr>
          <w:bCs/>
          <w:szCs w:val="28"/>
        </w:rPr>
        <w:t xml:space="preserve">Пунктом 2.8 контракта предусмотрен срок оплаты выполняемых работ </w:t>
      </w:r>
      <w:r w:rsidRPr="00606505">
        <w:rPr>
          <w:bCs/>
          <w:iCs/>
          <w:szCs w:val="28"/>
        </w:rPr>
        <w:t>в течение 15 рабочих дней со дня подписания акта приемки выполненных работ (форма КС – 2), справки о стоимости работ (форма КС – 3).</w:t>
      </w:r>
    </w:p>
    <w:p w:rsidR="00325D4B" w:rsidRPr="00606505" w:rsidRDefault="00325D4B" w:rsidP="00CB43D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505">
        <w:rPr>
          <w:sz w:val="28"/>
          <w:szCs w:val="28"/>
        </w:rPr>
        <w:t>Акты приёмки выполненных работ подписаны 03.09.2019</w:t>
      </w:r>
      <w:r w:rsidR="006C449B">
        <w:rPr>
          <w:sz w:val="28"/>
          <w:szCs w:val="28"/>
        </w:rPr>
        <w:t>г.</w:t>
      </w:r>
      <w:r w:rsidRPr="00606505">
        <w:rPr>
          <w:sz w:val="28"/>
          <w:szCs w:val="28"/>
        </w:rPr>
        <w:t xml:space="preserve"> в установленные сроки. Оплата контракта произведена в полном объеме 12.09.2019г. </w:t>
      </w:r>
    </w:p>
    <w:p w:rsidR="00325D4B" w:rsidRPr="00606505" w:rsidRDefault="002A3C91" w:rsidP="00CB43DF">
      <w:pPr>
        <w:spacing w:line="240" w:lineRule="auto"/>
        <w:rPr>
          <w:szCs w:val="28"/>
        </w:rPr>
      </w:pPr>
      <w:r>
        <w:rPr>
          <w:szCs w:val="28"/>
        </w:rPr>
        <w:t>В</w:t>
      </w:r>
      <w:r w:rsidR="00325D4B" w:rsidRPr="00606505">
        <w:rPr>
          <w:szCs w:val="28"/>
        </w:rPr>
        <w:t xml:space="preserve"> акты приемки включены непредвиденные расходы в сумме 3,904 тыс.руб.</w:t>
      </w:r>
      <w:r w:rsidR="00330E10" w:rsidRPr="00606505">
        <w:rPr>
          <w:szCs w:val="28"/>
        </w:rPr>
        <w:t xml:space="preserve"> 1%</w:t>
      </w:r>
      <w:r w:rsidR="007B00C0">
        <w:rPr>
          <w:szCs w:val="28"/>
        </w:rPr>
        <w:t>.</w:t>
      </w:r>
    </w:p>
    <w:p w:rsidR="00325D4B" w:rsidRPr="00011088" w:rsidRDefault="00330E10" w:rsidP="00CB43DF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011088">
        <w:rPr>
          <w:szCs w:val="28"/>
        </w:rPr>
        <w:t>Согласно п.</w:t>
      </w:r>
      <w:r w:rsidR="00325D4B" w:rsidRPr="00011088">
        <w:rPr>
          <w:szCs w:val="28"/>
        </w:rPr>
        <w:t>6.4.1</w:t>
      </w:r>
      <w:r w:rsidRPr="00011088">
        <w:rPr>
          <w:szCs w:val="28"/>
        </w:rPr>
        <w:t>8 контракта определено п</w:t>
      </w:r>
      <w:r w:rsidR="00325D4B" w:rsidRPr="00011088">
        <w:rPr>
          <w:szCs w:val="28"/>
        </w:rPr>
        <w:t>осле выполнения непредвиденных работ в объемах, согласованных с Заказчиком, направить Заказчику акт приема-передачи выполненных непредвиденных работ</w:t>
      </w:r>
      <w:r w:rsidR="002A3C91" w:rsidRPr="00011088">
        <w:rPr>
          <w:szCs w:val="28"/>
        </w:rPr>
        <w:t>.</w:t>
      </w:r>
    </w:p>
    <w:p w:rsidR="00330E10" w:rsidRPr="00011088" w:rsidRDefault="00330E10" w:rsidP="00CB43DF">
      <w:pPr>
        <w:widowControl w:val="0"/>
        <w:autoSpaceDE w:val="0"/>
        <w:spacing w:line="240" w:lineRule="auto"/>
        <w:rPr>
          <w:b/>
          <w:szCs w:val="28"/>
        </w:rPr>
      </w:pPr>
      <w:r w:rsidRPr="00011088">
        <w:rPr>
          <w:b/>
          <w:szCs w:val="28"/>
        </w:rPr>
        <w:t>Акт приема-передачи выполненных непредвиденных работ не представлен.</w:t>
      </w:r>
    </w:p>
    <w:p w:rsidR="00330E10" w:rsidRDefault="00330E10" w:rsidP="00CB43DF">
      <w:pPr>
        <w:widowControl w:val="0"/>
        <w:autoSpaceDE w:val="0"/>
        <w:autoSpaceDN w:val="0"/>
        <w:adjustRightInd w:val="0"/>
        <w:spacing w:line="240" w:lineRule="auto"/>
        <w:rPr>
          <w:b/>
          <w:szCs w:val="28"/>
        </w:rPr>
      </w:pPr>
      <w:r w:rsidRPr="00011088">
        <w:rPr>
          <w:b/>
          <w:szCs w:val="28"/>
        </w:rPr>
        <w:lastRenderedPageBreak/>
        <w:t xml:space="preserve">Оплата неподтвержденного исполнителем резерва средств на </w:t>
      </w:r>
      <w:r w:rsidRPr="00606505">
        <w:rPr>
          <w:b/>
          <w:szCs w:val="28"/>
        </w:rPr>
        <w:t xml:space="preserve">непредвиденные работы и затраты квалифицируется как неэффективное (неправомерное) использование бюджетных средств в нарушение требований статьи 34 Бюджетного кодекса РФ. </w:t>
      </w:r>
    </w:p>
    <w:p w:rsidR="00675A25" w:rsidRPr="00675A25" w:rsidRDefault="00675A25" w:rsidP="00CB43DF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675A25" w:rsidRPr="00675A25" w:rsidRDefault="00675A25" w:rsidP="00675A25">
      <w:pPr>
        <w:pStyle w:val="ad"/>
        <w:numPr>
          <w:ilvl w:val="0"/>
          <w:numId w:val="17"/>
        </w:numPr>
        <w:spacing w:line="240" w:lineRule="auto"/>
        <w:ind w:left="0" w:firstLine="709"/>
        <w:rPr>
          <w:szCs w:val="28"/>
        </w:rPr>
      </w:pPr>
      <w:r w:rsidRPr="00675A25">
        <w:rPr>
          <w:szCs w:val="28"/>
        </w:rPr>
        <w:t>Выполнение работ по нанесению дорожной разметки на парковочной площадке у здания администрации предусмотрено контрактом от 18.07.2019г. №137 с единственным поставщико</w:t>
      </w:r>
      <w:r w:rsidR="007B00C0">
        <w:rPr>
          <w:szCs w:val="28"/>
        </w:rPr>
        <w:t>м</w:t>
      </w:r>
      <w:r w:rsidRPr="00675A25">
        <w:rPr>
          <w:szCs w:val="28"/>
        </w:rPr>
        <w:t xml:space="preserve"> по п.4 ст.93 Федерального закона №44-ФЗ ООО «Строительное монтажно-эксплуатационное управление» с ценой контракта 35,015 тыс.руб. </w:t>
      </w:r>
    </w:p>
    <w:p w:rsidR="00675A25" w:rsidRPr="00675A25" w:rsidRDefault="00675A25" w:rsidP="00675A25">
      <w:pPr>
        <w:autoSpaceDE w:val="0"/>
        <w:spacing w:line="240" w:lineRule="auto"/>
        <w:rPr>
          <w:szCs w:val="28"/>
        </w:rPr>
      </w:pPr>
      <w:r w:rsidRPr="00675A25">
        <w:rPr>
          <w:szCs w:val="28"/>
        </w:rPr>
        <w:t xml:space="preserve">Пунктом 3.1 срок выполнения работ со дня подписания контракта в течение 10 календарных дней. </w:t>
      </w:r>
      <w:r w:rsidRPr="00675A25">
        <w:rPr>
          <w:bCs/>
          <w:szCs w:val="28"/>
        </w:rPr>
        <w:t xml:space="preserve">Пунктом 2.4 контракта предусмотрен срок оплаты выполняемых работ </w:t>
      </w:r>
      <w:r w:rsidRPr="00675A25">
        <w:rPr>
          <w:bCs/>
          <w:iCs/>
          <w:szCs w:val="28"/>
        </w:rPr>
        <w:t xml:space="preserve">в течение 30 дней со дня подписания акта приемки выполненных работ (форма КС – 2), справки о стоимости работ (форма КС – 3). </w:t>
      </w:r>
      <w:r w:rsidRPr="00675A25">
        <w:rPr>
          <w:szCs w:val="28"/>
        </w:rPr>
        <w:t>Акты приёмки выполненных работ подписаны 19.07.2019, в установленные сроки. Оплата контракта произведена в полном объеме 16.08.2019г.</w:t>
      </w:r>
    </w:p>
    <w:p w:rsidR="00D41F42" w:rsidRPr="00606505" w:rsidRDefault="00D41F42" w:rsidP="00CB43DF">
      <w:pPr>
        <w:widowControl w:val="0"/>
        <w:autoSpaceDE w:val="0"/>
        <w:spacing w:line="240" w:lineRule="auto"/>
        <w:rPr>
          <w:szCs w:val="28"/>
        </w:rPr>
      </w:pPr>
    </w:p>
    <w:p w:rsidR="00325D4B" w:rsidRPr="00606505" w:rsidRDefault="00D41F42" w:rsidP="00CB43DF">
      <w:pPr>
        <w:pStyle w:val="ad"/>
        <w:widowControl w:val="0"/>
        <w:numPr>
          <w:ilvl w:val="0"/>
          <w:numId w:val="17"/>
        </w:numPr>
        <w:autoSpaceDE w:val="0"/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>Н</w:t>
      </w:r>
      <w:r w:rsidR="00325D4B" w:rsidRPr="00606505">
        <w:rPr>
          <w:szCs w:val="28"/>
        </w:rPr>
        <w:t>а основании протокола подведения итогов электронного аукциона от 13.06.2019г</w:t>
      </w:r>
      <w:r w:rsidR="0011111F" w:rsidRPr="00606505">
        <w:rPr>
          <w:szCs w:val="28"/>
        </w:rPr>
        <w:t>.</w:t>
      </w:r>
      <w:r w:rsidR="00325D4B" w:rsidRPr="00606505">
        <w:rPr>
          <w:szCs w:val="28"/>
        </w:rPr>
        <w:t xml:space="preserve"> №0134300054019000052,</w:t>
      </w:r>
      <w:r w:rsidRPr="00606505">
        <w:rPr>
          <w:szCs w:val="28"/>
        </w:rPr>
        <w:t xml:space="preserve"> с ООО «</w:t>
      </w:r>
      <w:proofErr w:type="spellStart"/>
      <w:r w:rsidRPr="00606505">
        <w:rPr>
          <w:szCs w:val="28"/>
        </w:rPr>
        <w:t>Экоресурс</w:t>
      </w:r>
      <w:proofErr w:type="spellEnd"/>
      <w:r w:rsidRPr="00606505">
        <w:rPr>
          <w:szCs w:val="28"/>
        </w:rPr>
        <w:t>»</w:t>
      </w:r>
      <w:r w:rsidR="00325D4B" w:rsidRPr="00606505">
        <w:rPr>
          <w:szCs w:val="28"/>
          <w:lang w:eastAsia="en-US"/>
        </w:rPr>
        <w:t xml:space="preserve"> 24.06.2019</w:t>
      </w:r>
      <w:r w:rsidR="007B6C62">
        <w:rPr>
          <w:szCs w:val="28"/>
        </w:rPr>
        <w:t xml:space="preserve">г. </w:t>
      </w:r>
      <w:r w:rsidR="00325D4B" w:rsidRPr="00606505">
        <w:rPr>
          <w:szCs w:val="28"/>
        </w:rPr>
        <w:t xml:space="preserve">заключили муниципальный контракт №37, </w:t>
      </w:r>
      <w:r w:rsidR="00325D4B" w:rsidRPr="00606505">
        <w:rPr>
          <w:bCs/>
          <w:szCs w:val="28"/>
        </w:rPr>
        <w:t xml:space="preserve">на обустройство парковочной площадки у здания администрации МР УРМО </w:t>
      </w:r>
      <w:r w:rsidR="00325D4B" w:rsidRPr="00606505">
        <w:rPr>
          <w:szCs w:val="28"/>
        </w:rPr>
        <w:t xml:space="preserve">с ценой контракта 293,15808 тыс.руб. </w:t>
      </w:r>
      <w:r w:rsidR="00BA30B4" w:rsidRPr="00606505">
        <w:rPr>
          <w:szCs w:val="28"/>
        </w:rPr>
        <w:t xml:space="preserve">дополнительным соглашением от 03.07.2019г. сумма контракта в соответствии с </w:t>
      </w:r>
      <w:proofErr w:type="spellStart"/>
      <w:r w:rsidR="00BA30B4" w:rsidRPr="00606505">
        <w:rPr>
          <w:szCs w:val="28"/>
        </w:rPr>
        <w:t>пп</w:t>
      </w:r>
      <w:proofErr w:type="gramStart"/>
      <w:r w:rsidR="00BA30B4" w:rsidRPr="00606505">
        <w:rPr>
          <w:szCs w:val="28"/>
        </w:rPr>
        <w:t>.б</w:t>
      </w:r>
      <w:proofErr w:type="spellEnd"/>
      <w:proofErr w:type="gramEnd"/>
      <w:r w:rsidR="00BA30B4" w:rsidRPr="00606505">
        <w:rPr>
          <w:szCs w:val="28"/>
        </w:rPr>
        <w:t>) п.1ч.1 ст.95 Федерального закона №44-ФЗ</w:t>
      </w:r>
      <w:r w:rsidR="002A3C91">
        <w:rPr>
          <w:szCs w:val="28"/>
        </w:rPr>
        <w:t xml:space="preserve"> </w:t>
      </w:r>
      <w:r w:rsidR="00BA30B4" w:rsidRPr="00606505">
        <w:rPr>
          <w:szCs w:val="28"/>
        </w:rPr>
        <w:t xml:space="preserve">в связи с увеличением объема работ, </w:t>
      </w:r>
      <w:proofErr w:type="gramStart"/>
      <w:r w:rsidR="00BA30B4" w:rsidRPr="00606505">
        <w:rPr>
          <w:szCs w:val="28"/>
        </w:rPr>
        <w:t>увеличена</w:t>
      </w:r>
      <w:proofErr w:type="gramEnd"/>
      <w:r w:rsidR="00BA30B4" w:rsidRPr="00606505">
        <w:rPr>
          <w:szCs w:val="28"/>
        </w:rPr>
        <w:t xml:space="preserve"> не более чем на десять процентов и состави</w:t>
      </w:r>
      <w:r w:rsidR="007B6C62">
        <w:rPr>
          <w:szCs w:val="28"/>
        </w:rPr>
        <w:t>ла</w:t>
      </w:r>
      <w:r w:rsidR="00BA30B4" w:rsidRPr="00606505">
        <w:rPr>
          <w:szCs w:val="28"/>
        </w:rPr>
        <w:t xml:space="preserve"> 332,47287 тыс.руб.</w:t>
      </w:r>
    </w:p>
    <w:p w:rsidR="00325D4B" w:rsidRPr="00606505" w:rsidRDefault="00325D4B" w:rsidP="00CB43DF">
      <w:pPr>
        <w:autoSpaceDE w:val="0"/>
        <w:spacing w:line="240" w:lineRule="auto"/>
        <w:rPr>
          <w:szCs w:val="28"/>
        </w:rPr>
      </w:pPr>
      <w:r w:rsidRPr="00606505">
        <w:rPr>
          <w:szCs w:val="28"/>
        </w:rPr>
        <w:t>Пунктом 3.1 срок выполнения работ со дня подписания контракта в</w:t>
      </w:r>
      <w:r w:rsidR="00D41F42" w:rsidRPr="00606505">
        <w:rPr>
          <w:szCs w:val="28"/>
        </w:rPr>
        <w:t xml:space="preserve"> течение 10 календарных дней. </w:t>
      </w:r>
      <w:r w:rsidRPr="00606505">
        <w:rPr>
          <w:bCs/>
          <w:szCs w:val="28"/>
        </w:rPr>
        <w:t xml:space="preserve">Пунктом 2.8 контракта предусмотрен срок оплаты выполняемых работ </w:t>
      </w:r>
      <w:r w:rsidRPr="00606505">
        <w:rPr>
          <w:bCs/>
          <w:iCs/>
          <w:szCs w:val="28"/>
        </w:rPr>
        <w:t>в течение 30 календарных дней со дня подписания акта приемки выполненных работ (форма КС – 2), справки о стоимости работ (форма КС – 3).</w:t>
      </w:r>
      <w:r w:rsidR="0011111F" w:rsidRPr="00606505">
        <w:rPr>
          <w:bCs/>
          <w:iCs/>
          <w:szCs w:val="28"/>
        </w:rPr>
        <w:t xml:space="preserve"> </w:t>
      </w:r>
      <w:r w:rsidRPr="00606505">
        <w:rPr>
          <w:szCs w:val="28"/>
        </w:rPr>
        <w:t>Акты приёмки выполненных работ подписаны 04.07.2019</w:t>
      </w:r>
      <w:r w:rsidR="007B6C62">
        <w:rPr>
          <w:szCs w:val="28"/>
        </w:rPr>
        <w:t>г.</w:t>
      </w:r>
      <w:r w:rsidRPr="00606505">
        <w:rPr>
          <w:szCs w:val="28"/>
        </w:rPr>
        <w:t xml:space="preserve">, в установленные сроки. Оплата контракта произведена в полном объеме 22.07.2019г. </w:t>
      </w:r>
    </w:p>
    <w:p w:rsidR="00000C15" w:rsidRPr="00606505" w:rsidRDefault="00000C15" w:rsidP="00CB43DF">
      <w:pPr>
        <w:spacing w:line="240" w:lineRule="auto"/>
        <w:rPr>
          <w:szCs w:val="28"/>
        </w:rPr>
      </w:pPr>
      <w:r w:rsidRPr="00606505">
        <w:rPr>
          <w:szCs w:val="28"/>
        </w:rPr>
        <w:t>В</w:t>
      </w:r>
      <w:r w:rsidR="00325D4B" w:rsidRPr="00606505">
        <w:rPr>
          <w:szCs w:val="28"/>
        </w:rPr>
        <w:t xml:space="preserve"> акты приемки включены непредвиденные расходы в сумме 3,075 тыс.руб. (0,246+2,829)</w:t>
      </w:r>
      <w:r w:rsidRPr="00606505">
        <w:rPr>
          <w:szCs w:val="28"/>
        </w:rPr>
        <w:t xml:space="preserve"> 1%</w:t>
      </w:r>
      <w:r w:rsidR="007B00C0">
        <w:rPr>
          <w:szCs w:val="28"/>
        </w:rPr>
        <w:t>.</w:t>
      </w:r>
    </w:p>
    <w:p w:rsidR="00000C15" w:rsidRPr="00606505" w:rsidRDefault="00000C15" w:rsidP="00CB43DF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606505">
        <w:rPr>
          <w:szCs w:val="28"/>
        </w:rPr>
        <w:t>Согласно п.6.4.20 контракта определено после выполнения непредвиденных работ в объемах, согласованных с Заказчиком, направить Заказчику акт приема-передачи выполненных непредвиденных работ в порядке, предусмотренном разделом 6 настоящего контракта.</w:t>
      </w:r>
    </w:p>
    <w:p w:rsidR="00000C15" w:rsidRPr="00606505" w:rsidRDefault="00000C15" w:rsidP="00CB43DF">
      <w:pPr>
        <w:widowControl w:val="0"/>
        <w:autoSpaceDE w:val="0"/>
        <w:spacing w:line="240" w:lineRule="auto"/>
        <w:rPr>
          <w:b/>
          <w:szCs w:val="28"/>
        </w:rPr>
      </w:pPr>
      <w:r w:rsidRPr="00606505">
        <w:rPr>
          <w:b/>
          <w:szCs w:val="28"/>
        </w:rPr>
        <w:t>Акт приема-передачи выполненных непредвиденных работ не представлен.</w:t>
      </w:r>
    </w:p>
    <w:p w:rsidR="00000C15" w:rsidRPr="00606505" w:rsidRDefault="00000C15" w:rsidP="00CB43DF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606505">
        <w:rPr>
          <w:b/>
          <w:szCs w:val="28"/>
        </w:rPr>
        <w:t xml:space="preserve">Оплата неподтвержденного исполнителем резерва средств на непредвиденные работы и затраты квалифицируется как не эффективное (неправомерное) использование бюджетных средств в нарушение требований статьи 34 Бюджетного кодекса РФ. </w:t>
      </w:r>
    </w:p>
    <w:p w:rsidR="00325D4B" w:rsidRPr="00606505" w:rsidRDefault="00325D4B" w:rsidP="00CB43DF">
      <w:pPr>
        <w:spacing w:line="240" w:lineRule="auto"/>
        <w:rPr>
          <w:szCs w:val="28"/>
        </w:rPr>
      </w:pPr>
    </w:p>
    <w:p w:rsidR="00000C15" w:rsidRPr="00606505" w:rsidRDefault="00000C15" w:rsidP="00CB43DF">
      <w:pPr>
        <w:spacing w:line="240" w:lineRule="auto"/>
        <w:rPr>
          <w:rStyle w:val="blk"/>
          <w:szCs w:val="28"/>
        </w:rPr>
      </w:pPr>
      <w:r w:rsidRPr="00606505">
        <w:rPr>
          <w:rStyle w:val="blk"/>
          <w:szCs w:val="28"/>
        </w:rPr>
        <w:lastRenderedPageBreak/>
        <w:t>Согласно п.10. ст</w:t>
      </w:r>
      <w:r w:rsidR="002A3C91">
        <w:rPr>
          <w:rStyle w:val="blk"/>
          <w:szCs w:val="28"/>
        </w:rPr>
        <w:t>.5 Федерального закона №257-ФЗ «</w:t>
      </w:r>
      <w:r w:rsidRPr="00606505">
        <w:rPr>
          <w:rStyle w:val="blk"/>
          <w:szCs w:val="28"/>
        </w:rPr>
        <w:t>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района, за исключением автомобильных дорог общего пользования федерального, регионального или межмуниципального значения, автомобильных дорог общего пользования местного значения поселений, частных автомобильных дорог</w:t>
      </w:r>
      <w:r w:rsidR="002A3C91">
        <w:rPr>
          <w:rStyle w:val="blk"/>
          <w:szCs w:val="28"/>
        </w:rPr>
        <w:t>»</w:t>
      </w:r>
      <w:r w:rsidRPr="00606505">
        <w:rPr>
          <w:rStyle w:val="blk"/>
          <w:szCs w:val="28"/>
        </w:rPr>
        <w:t>.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района.</w:t>
      </w:r>
    </w:p>
    <w:p w:rsidR="00000C15" w:rsidRPr="00606505" w:rsidRDefault="00000C15" w:rsidP="00CB43DF">
      <w:pPr>
        <w:spacing w:line="240" w:lineRule="auto"/>
        <w:rPr>
          <w:rStyle w:val="blk"/>
          <w:szCs w:val="28"/>
        </w:rPr>
      </w:pPr>
      <w:r w:rsidRPr="00606505">
        <w:rPr>
          <w:rStyle w:val="blk"/>
          <w:szCs w:val="28"/>
        </w:rPr>
        <w:t xml:space="preserve">Перечнем дорог данный участок земли не зарегистрирован. Земельный участок под зданием принадлежит на </w:t>
      </w:r>
      <w:proofErr w:type="gramStart"/>
      <w:r w:rsidRPr="00606505">
        <w:rPr>
          <w:rStyle w:val="blk"/>
          <w:szCs w:val="28"/>
        </w:rPr>
        <w:t>праве</w:t>
      </w:r>
      <w:proofErr w:type="gramEnd"/>
      <w:r w:rsidRPr="00606505">
        <w:rPr>
          <w:rStyle w:val="blk"/>
          <w:szCs w:val="28"/>
        </w:rPr>
        <w:t xml:space="preserve"> постоянного (бессрочного</w:t>
      </w:r>
      <w:r w:rsidR="007B00C0">
        <w:rPr>
          <w:rStyle w:val="blk"/>
          <w:szCs w:val="28"/>
        </w:rPr>
        <w:t>)</w:t>
      </w:r>
      <w:r w:rsidRPr="00606505">
        <w:rPr>
          <w:rStyle w:val="blk"/>
          <w:szCs w:val="28"/>
        </w:rPr>
        <w:t xml:space="preserve"> пользования администрации МР УРМО кадастровый номер 38:16:000036:3660.</w:t>
      </w:r>
      <w:r w:rsidR="00B30EE0">
        <w:rPr>
          <w:rStyle w:val="blk"/>
          <w:szCs w:val="28"/>
        </w:rPr>
        <w:t xml:space="preserve"> Категория земель </w:t>
      </w:r>
      <w:r w:rsidR="005A1C7C">
        <w:rPr>
          <w:rStyle w:val="blk"/>
          <w:szCs w:val="28"/>
        </w:rPr>
        <w:t xml:space="preserve">данного участка определена, как </w:t>
      </w:r>
      <w:r w:rsidR="00B30EE0">
        <w:rPr>
          <w:rStyle w:val="blk"/>
          <w:szCs w:val="28"/>
        </w:rPr>
        <w:t xml:space="preserve">земли </w:t>
      </w:r>
      <w:r w:rsidR="005A1C7C">
        <w:rPr>
          <w:rStyle w:val="blk"/>
          <w:szCs w:val="28"/>
        </w:rPr>
        <w:t>населенных пунктов, виды разрешенного использования – объекты общественно-делового назначения для размещения объекта специального назначения.</w:t>
      </w:r>
    </w:p>
    <w:p w:rsidR="00000C15" w:rsidRPr="00606505" w:rsidRDefault="00000C15" w:rsidP="00CB43DF">
      <w:pPr>
        <w:spacing w:line="240" w:lineRule="auto"/>
        <w:rPr>
          <w:szCs w:val="28"/>
        </w:rPr>
      </w:pPr>
      <w:proofErr w:type="gramStart"/>
      <w:r w:rsidRPr="00606505">
        <w:rPr>
          <w:szCs w:val="28"/>
        </w:rPr>
        <w:t xml:space="preserve">Согласно п.21 ст.1 Градостроительного кодекса РФ парковкой (парковочным местом) является специально обозначенное и при необходимости обустроенное и оборудованное место, являющееся,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606505">
        <w:rPr>
          <w:szCs w:val="28"/>
        </w:rPr>
        <w:t>подэстакадных</w:t>
      </w:r>
      <w:proofErr w:type="spellEnd"/>
      <w:r w:rsidRPr="00606505">
        <w:rPr>
          <w:szCs w:val="28"/>
        </w:rPr>
        <w:t xml:space="preserve"> или </w:t>
      </w:r>
      <w:proofErr w:type="spellStart"/>
      <w:r w:rsidRPr="00606505">
        <w:rPr>
          <w:szCs w:val="28"/>
        </w:rPr>
        <w:t>подмостовых</w:t>
      </w:r>
      <w:proofErr w:type="spellEnd"/>
      <w:r w:rsidRPr="00606505">
        <w:rPr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</w:t>
      </w:r>
      <w:proofErr w:type="gramEnd"/>
      <w:r w:rsidRPr="00606505">
        <w:rPr>
          <w:szCs w:val="28"/>
        </w:rPr>
        <w:t xml:space="preserve">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00C15" w:rsidRPr="00606505" w:rsidRDefault="00000C15" w:rsidP="00CB43DF">
      <w:pPr>
        <w:widowControl w:val="0"/>
        <w:autoSpaceDE w:val="0"/>
        <w:spacing w:line="240" w:lineRule="auto"/>
        <w:rPr>
          <w:szCs w:val="28"/>
        </w:rPr>
      </w:pPr>
      <w:proofErr w:type="gramStart"/>
      <w:r w:rsidRPr="00675A25">
        <w:rPr>
          <w:szCs w:val="28"/>
        </w:rPr>
        <w:t xml:space="preserve">Таким образом, на основании вышеизложенного можно сделать вывод, что работы по контрактам на выполнение работ по нанесению дорожной разметки на парковочной площадке у здания администрации в сумме 35,015 тыс.руб. и </w:t>
      </w:r>
      <w:r w:rsidRPr="00675A25">
        <w:rPr>
          <w:bCs/>
          <w:szCs w:val="28"/>
        </w:rPr>
        <w:t xml:space="preserve">на обустройство парковочной площадки у здания администрации МР УРМО </w:t>
      </w:r>
      <w:r w:rsidRPr="00675A25">
        <w:rPr>
          <w:szCs w:val="28"/>
        </w:rPr>
        <w:t xml:space="preserve">в сумме 322,47287 тыс.руб. </w:t>
      </w:r>
      <w:r w:rsidRPr="00675A25">
        <w:rPr>
          <w:b/>
          <w:szCs w:val="28"/>
        </w:rPr>
        <w:t>имеют признаки нецелевого использования бюджетных средств муниципального дорожного фонда.</w:t>
      </w:r>
      <w:r w:rsidRPr="00606505">
        <w:rPr>
          <w:szCs w:val="28"/>
        </w:rPr>
        <w:t xml:space="preserve"> </w:t>
      </w:r>
      <w:proofErr w:type="gramEnd"/>
    </w:p>
    <w:p w:rsidR="00325D4B" w:rsidRPr="00606505" w:rsidRDefault="00325D4B" w:rsidP="00CB43DF">
      <w:pPr>
        <w:spacing w:line="240" w:lineRule="auto"/>
        <w:rPr>
          <w:szCs w:val="28"/>
        </w:rPr>
      </w:pPr>
    </w:p>
    <w:p w:rsidR="001A4BAF" w:rsidRPr="00606505" w:rsidRDefault="001A4BAF" w:rsidP="00CB43DF">
      <w:pPr>
        <w:spacing w:line="240" w:lineRule="auto"/>
        <w:rPr>
          <w:szCs w:val="28"/>
        </w:rPr>
      </w:pPr>
      <w:r w:rsidRPr="00606505">
        <w:rPr>
          <w:szCs w:val="28"/>
        </w:rPr>
        <w:t xml:space="preserve">Общий </w:t>
      </w:r>
      <w:r w:rsidR="005F748D" w:rsidRPr="00606505">
        <w:rPr>
          <w:szCs w:val="28"/>
        </w:rPr>
        <w:t xml:space="preserve">первоначальный </w:t>
      </w:r>
      <w:r w:rsidRPr="00606505">
        <w:rPr>
          <w:szCs w:val="28"/>
        </w:rPr>
        <w:t xml:space="preserve">объём утверждённых бюджетных ассигнований </w:t>
      </w:r>
      <w:r w:rsidRPr="00675A25">
        <w:rPr>
          <w:b/>
          <w:szCs w:val="28"/>
        </w:rPr>
        <w:t>муниципального дорожного фонда на 2020 год</w:t>
      </w:r>
      <w:r w:rsidRPr="00606505">
        <w:rPr>
          <w:szCs w:val="28"/>
        </w:rPr>
        <w:t xml:space="preserve"> составил </w:t>
      </w:r>
      <w:r w:rsidR="005F748D" w:rsidRPr="00606505">
        <w:rPr>
          <w:szCs w:val="28"/>
        </w:rPr>
        <w:t>6 192,3</w:t>
      </w:r>
      <w:r w:rsidRPr="00606505">
        <w:rPr>
          <w:szCs w:val="28"/>
        </w:rPr>
        <w:t xml:space="preserve"> тыс.руб.</w:t>
      </w:r>
      <w:r w:rsidR="007B00C0">
        <w:rPr>
          <w:szCs w:val="28"/>
        </w:rPr>
        <w:t>,</w:t>
      </w:r>
      <w:r w:rsidRPr="00606505">
        <w:rPr>
          <w:szCs w:val="28"/>
        </w:rPr>
        <w:t xml:space="preserve"> </w:t>
      </w:r>
      <w:r w:rsidR="005F748D" w:rsidRPr="00606505">
        <w:rPr>
          <w:szCs w:val="28"/>
        </w:rPr>
        <w:t xml:space="preserve">утвержденный </w:t>
      </w:r>
      <w:r w:rsidRPr="00606505">
        <w:rPr>
          <w:szCs w:val="28"/>
        </w:rPr>
        <w:t>решение</w:t>
      </w:r>
      <w:r w:rsidR="005F748D" w:rsidRPr="00606505">
        <w:rPr>
          <w:szCs w:val="28"/>
        </w:rPr>
        <w:t>м</w:t>
      </w:r>
      <w:r w:rsidRPr="00606505">
        <w:rPr>
          <w:szCs w:val="28"/>
        </w:rPr>
        <w:t xml:space="preserve"> Думы </w:t>
      </w:r>
      <w:r w:rsidR="00772628" w:rsidRPr="00772628">
        <w:rPr>
          <w:szCs w:val="28"/>
        </w:rPr>
        <w:t xml:space="preserve">от 24.12.2019г. </w:t>
      </w:r>
      <w:r w:rsidRPr="00606505">
        <w:rPr>
          <w:szCs w:val="28"/>
        </w:rPr>
        <w:t>№</w:t>
      </w:r>
      <w:r w:rsidR="005F748D" w:rsidRPr="00606505">
        <w:rPr>
          <w:szCs w:val="28"/>
        </w:rPr>
        <w:t>114</w:t>
      </w:r>
      <w:r w:rsidR="00772628">
        <w:rPr>
          <w:szCs w:val="28"/>
        </w:rPr>
        <w:t>,</w:t>
      </w:r>
      <w:r w:rsidR="00C93B24" w:rsidRPr="00606505">
        <w:rPr>
          <w:szCs w:val="28"/>
        </w:rPr>
        <w:t xml:space="preserve"> на 30.06.2020г. дорожный фонд увеличился на 75,0 тыс.руб. и составил 6</w:t>
      </w:r>
      <w:r w:rsidR="00260A2E">
        <w:rPr>
          <w:szCs w:val="28"/>
        </w:rPr>
        <w:t> </w:t>
      </w:r>
      <w:r w:rsidR="00C93B24" w:rsidRPr="00606505">
        <w:rPr>
          <w:szCs w:val="28"/>
        </w:rPr>
        <w:t>267</w:t>
      </w:r>
      <w:r w:rsidR="00260A2E">
        <w:rPr>
          <w:szCs w:val="28"/>
        </w:rPr>
        <w:t>,</w:t>
      </w:r>
      <w:r w:rsidR="00C93B24" w:rsidRPr="00606505">
        <w:rPr>
          <w:szCs w:val="28"/>
        </w:rPr>
        <w:t>3 тыс.руб. Увеличение произошло за счет увеличения прогноза поступлений от акцизов. На момент проведения проверки прогноз поступлений от акцизов состав</w:t>
      </w:r>
      <w:r w:rsidR="00E433B5" w:rsidRPr="00606505">
        <w:rPr>
          <w:szCs w:val="28"/>
        </w:rPr>
        <w:t>ил</w:t>
      </w:r>
      <w:r w:rsidR="00C93B24" w:rsidRPr="00606505">
        <w:rPr>
          <w:szCs w:val="28"/>
        </w:rPr>
        <w:t xml:space="preserve"> 4</w:t>
      </w:r>
      <w:r w:rsidR="00260A2E">
        <w:rPr>
          <w:szCs w:val="28"/>
        </w:rPr>
        <w:t> </w:t>
      </w:r>
      <w:r w:rsidR="00E433B5" w:rsidRPr="00606505">
        <w:rPr>
          <w:szCs w:val="28"/>
        </w:rPr>
        <w:t>267</w:t>
      </w:r>
      <w:r w:rsidR="00260A2E">
        <w:rPr>
          <w:szCs w:val="28"/>
        </w:rPr>
        <w:t>,</w:t>
      </w:r>
      <w:r w:rsidR="00E433B5" w:rsidRPr="00606505">
        <w:rPr>
          <w:szCs w:val="28"/>
        </w:rPr>
        <w:t>14</w:t>
      </w:r>
      <w:r w:rsidR="00C93B24" w:rsidRPr="00606505">
        <w:rPr>
          <w:szCs w:val="28"/>
        </w:rPr>
        <w:t xml:space="preserve"> тыс.руб.</w:t>
      </w:r>
      <w:r w:rsidR="00260A2E">
        <w:rPr>
          <w:szCs w:val="28"/>
        </w:rPr>
        <w:t xml:space="preserve">, иные поступления, формирующие муниципальный дорожный фонд в сумме 2 000,18 тыс.руб. </w:t>
      </w:r>
    </w:p>
    <w:p w:rsidR="009C5C04" w:rsidRPr="007B00C0" w:rsidRDefault="005F748D" w:rsidP="00260A2E">
      <w:pPr>
        <w:spacing w:line="240" w:lineRule="auto"/>
        <w:rPr>
          <w:szCs w:val="28"/>
        </w:rPr>
      </w:pPr>
      <w:r w:rsidRPr="00606505">
        <w:rPr>
          <w:szCs w:val="28"/>
        </w:rPr>
        <w:t xml:space="preserve">В рамках муниципальной программы </w:t>
      </w:r>
      <w:r w:rsidR="00850AFC" w:rsidRPr="00606505">
        <w:rPr>
          <w:szCs w:val="28"/>
        </w:rPr>
        <w:t>«</w:t>
      </w:r>
      <w:r w:rsidR="00850AFC" w:rsidRPr="00606505">
        <w:t xml:space="preserve">Комплексное развитие сельских территорий </w:t>
      </w:r>
      <w:r w:rsidR="00850AFC" w:rsidRPr="00606505">
        <w:rPr>
          <w:szCs w:val="28"/>
        </w:rPr>
        <w:t>Усольского района» на 2020-2025 годы</w:t>
      </w:r>
      <w:r w:rsidR="009C5C04" w:rsidRPr="00606505">
        <w:rPr>
          <w:szCs w:val="28"/>
        </w:rPr>
        <w:t xml:space="preserve"> </w:t>
      </w:r>
      <w:r w:rsidR="009F3073" w:rsidRPr="00606505">
        <w:rPr>
          <w:szCs w:val="28"/>
        </w:rPr>
        <w:t>запланирован</w:t>
      </w:r>
      <w:r w:rsidR="00492506">
        <w:rPr>
          <w:szCs w:val="28"/>
        </w:rPr>
        <w:t>о</w:t>
      </w:r>
      <w:r w:rsidR="009F3073" w:rsidRPr="00606505">
        <w:rPr>
          <w:szCs w:val="28"/>
        </w:rPr>
        <w:t xml:space="preserve"> </w:t>
      </w:r>
      <w:r w:rsidR="00492506">
        <w:rPr>
          <w:szCs w:val="28"/>
        </w:rPr>
        <w:t xml:space="preserve">основное </w:t>
      </w:r>
      <w:r w:rsidR="009F3073" w:rsidRPr="00606505">
        <w:rPr>
          <w:szCs w:val="28"/>
        </w:rPr>
        <w:t>мероприяти</w:t>
      </w:r>
      <w:r w:rsidR="00492506">
        <w:rPr>
          <w:szCs w:val="28"/>
        </w:rPr>
        <w:t>е «</w:t>
      </w:r>
      <w:r w:rsidR="009C5C04" w:rsidRPr="007B00C0">
        <w:rPr>
          <w:szCs w:val="28"/>
        </w:rPr>
        <w:t>Содержание и ремонт автомобильных дорог общего пользования местного значения и разработка проектной документации</w:t>
      </w:r>
      <w:r w:rsidR="00492506">
        <w:rPr>
          <w:szCs w:val="28"/>
        </w:rPr>
        <w:t>»</w:t>
      </w:r>
      <w:r w:rsidR="00B9529C">
        <w:rPr>
          <w:szCs w:val="28"/>
        </w:rPr>
        <w:t>:</w:t>
      </w:r>
      <w:r w:rsidR="009C5C04" w:rsidRPr="007B00C0">
        <w:rPr>
          <w:szCs w:val="28"/>
        </w:rPr>
        <w:t xml:space="preserve"> </w:t>
      </w:r>
    </w:p>
    <w:p w:rsidR="001E395B" w:rsidRPr="00B9529C" w:rsidRDefault="001E395B" w:rsidP="00260A2E">
      <w:pPr>
        <w:spacing w:line="240" w:lineRule="auto"/>
        <w:rPr>
          <w:szCs w:val="28"/>
        </w:rPr>
      </w:pPr>
      <w:r w:rsidRPr="00B9529C">
        <w:rPr>
          <w:szCs w:val="28"/>
        </w:rPr>
        <w:lastRenderedPageBreak/>
        <w:t>Бюджетные ассигнования в сумме 2</w:t>
      </w:r>
      <w:r w:rsidR="00260A2E" w:rsidRPr="00B9529C">
        <w:rPr>
          <w:szCs w:val="28"/>
        </w:rPr>
        <w:t> </w:t>
      </w:r>
      <w:r w:rsidRPr="00B9529C">
        <w:rPr>
          <w:szCs w:val="28"/>
        </w:rPr>
        <w:t>517,0 тыс.руб. предусмотрены на следующие мероприятия:</w:t>
      </w:r>
    </w:p>
    <w:p w:rsidR="001E395B" w:rsidRPr="00606505" w:rsidRDefault="009C5C04" w:rsidP="00260A2E">
      <w:pPr>
        <w:pStyle w:val="ad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 xml:space="preserve">Очистка от снега проезжей части и обочин, очистка остановочных пунктов и стоянок от снега. </w:t>
      </w:r>
    </w:p>
    <w:p w:rsidR="001E395B" w:rsidRPr="00606505" w:rsidRDefault="009C5C04" w:rsidP="00260A2E">
      <w:pPr>
        <w:pStyle w:val="ad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 xml:space="preserve">Подсыпка против </w:t>
      </w:r>
      <w:r w:rsidR="001E395B" w:rsidRPr="00606505">
        <w:rPr>
          <w:szCs w:val="28"/>
        </w:rPr>
        <w:t xml:space="preserve">наледи </w:t>
      </w:r>
      <w:r w:rsidRPr="00606505">
        <w:rPr>
          <w:szCs w:val="28"/>
        </w:rPr>
        <w:t xml:space="preserve">гололёдными материалами. </w:t>
      </w:r>
    </w:p>
    <w:p w:rsidR="001E395B" w:rsidRPr="00606505" w:rsidRDefault="009C5C04" w:rsidP="00260A2E">
      <w:pPr>
        <w:pStyle w:val="ad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 xml:space="preserve">Ямочный ремонт </w:t>
      </w:r>
      <w:proofErr w:type="spellStart"/>
      <w:r w:rsidRPr="00606505">
        <w:rPr>
          <w:szCs w:val="28"/>
        </w:rPr>
        <w:t>струйно</w:t>
      </w:r>
      <w:proofErr w:type="spellEnd"/>
      <w:r w:rsidR="001E395B" w:rsidRPr="00606505">
        <w:rPr>
          <w:szCs w:val="28"/>
        </w:rPr>
        <w:t xml:space="preserve"> </w:t>
      </w:r>
      <w:r w:rsidRPr="00606505">
        <w:rPr>
          <w:szCs w:val="28"/>
        </w:rPr>
        <w:t xml:space="preserve">- инъекционным методом. </w:t>
      </w:r>
    </w:p>
    <w:p w:rsidR="001E395B" w:rsidRPr="00606505" w:rsidRDefault="009C5C04" w:rsidP="00260A2E">
      <w:pPr>
        <w:pStyle w:val="ad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 xml:space="preserve">Проведение диагностики дорог. </w:t>
      </w:r>
    </w:p>
    <w:p w:rsidR="001E395B" w:rsidRPr="00606505" w:rsidRDefault="009C5C04" w:rsidP="00260A2E">
      <w:pPr>
        <w:pStyle w:val="ad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 xml:space="preserve">Нанесение дорожной разметки. </w:t>
      </w:r>
    </w:p>
    <w:p w:rsidR="001E395B" w:rsidRPr="00606505" w:rsidRDefault="009C5C04" w:rsidP="00260A2E">
      <w:pPr>
        <w:pStyle w:val="ad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 xml:space="preserve">Ликвидация диких съездов. </w:t>
      </w:r>
    </w:p>
    <w:p w:rsidR="001E395B" w:rsidRPr="00606505" w:rsidRDefault="009C5C04" w:rsidP="00260A2E">
      <w:pPr>
        <w:pStyle w:val="ad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 xml:space="preserve">Летнее содержание дорог. </w:t>
      </w:r>
    </w:p>
    <w:p w:rsidR="00B11FD9" w:rsidRPr="00606505" w:rsidRDefault="009C5C04" w:rsidP="00260A2E">
      <w:pPr>
        <w:pStyle w:val="ad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 xml:space="preserve">Асфальтирование парковочных площадок. </w:t>
      </w:r>
    </w:p>
    <w:p w:rsidR="001E395B" w:rsidRPr="00B9529C" w:rsidRDefault="001E395B" w:rsidP="00260A2E">
      <w:pPr>
        <w:spacing w:line="240" w:lineRule="auto"/>
        <w:rPr>
          <w:szCs w:val="28"/>
        </w:rPr>
      </w:pPr>
      <w:r w:rsidRPr="00B9529C">
        <w:rPr>
          <w:szCs w:val="28"/>
        </w:rPr>
        <w:t>Бюджетные ассигнования в сумме 3</w:t>
      </w:r>
      <w:r w:rsidR="00260A2E" w:rsidRPr="00B9529C">
        <w:rPr>
          <w:szCs w:val="28"/>
        </w:rPr>
        <w:t> </w:t>
      </w:r>
      <w:r w:rsidRPr="00B9529C">
        <w:rPr>
          <w:szCs w:val="28"/>
        </w:rPr>
        <w:t>000,0 тыс.руб. предусмотрены на следующие мероприятия:</w:t>
      </w:r>
    </w:p>
    <w:p w:rsidR="009C5C04" w:rsidRPr="00606505" w:rsidRDefault="009C5C04" w:rsidP="00260A2E">
      <w:pPr>
        <w:pStyle w:val="ad"/>
        <w:numPr>
          <w:ilvl w:val="0"/>
          <w:numId w:val="13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>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</w:t>
      </w:r>
      <w:r w:rsidR="001E395B" w:rsidRPr="00606505">
        <w:rPr>
          <w:szCs w:val="28"/>
        </w:rPr>
        <w:t>,</w:t>
      </w:r>
    </w:p>
    <w:p w:rsidR="001E395B" w:rsidRPr="00606505" w:rsidRDefault="009C5C04" w:rsidP="00260A2E">
      <w:pPr>
        <w:pStyle w:val="ad"/>
        <w:numPr>
          <w:ilvl w:val="0"/>
          <w:numId w:val="13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 xml:space="preserve">Разработка проектно-сметной документации на ремонт автомобильных дорог. </w:t>
      </w:r>
    </w:p>
    <w:p w:rsidR="009C5C04" w:rsidRPr="00606505" w:rsidRDefault="009C5C04" w:rsidP="00260A2E">
      <w:pPr>
        <w:pStyle w:val="ad"/>
        <w:numPr>
          <w:ilvl w:val="0"/>
          <w:numId w:val="13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 xml:space="preserve">Прохождение экспертиз. </w:t>
      </w:r>
    </w:p>
    <w:p w:rsidR="001E395B" w:rsidRPr="00B9529C" w:rsidRDefault="001E395B" w:rsidP="00260A2E">
      <w:pPr>
        <w:spacing w:line="240" w:lineRule="auto"/>
        <w:rPr>
          <w:szCs w:val="28"/>
        </w:rPr>
      </w:pPr>
      <w:r w:rsidRPr="00B9529C">
        <w:rPr>
          <w:szCs w:val="28"/>
        </w:rPr>
        <w:t>Бюджетные ассигнования в сумме 120,0 тыс.руб. предусмотрены на следующие мероприятия:</w:t>
      </w:r>
    </w:p>
    <w:p w:rsidR="009C5C04" w:rsidRPr="00606505" w:rsidRDefault="009C5C04" w:rsidP="00260A2E">
      <w:pPr>
        <w:pStyle w:val="ad"/>
        <w:numPr>
          <w:ilvl w:val="0"/>
          <w:numId w:val="12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>Изготовление проекта организации дорожного движения</w:t>
      </w:r>
      <w:r w:rsidR="001E395B" w:rsidRPr="00606505">
        <w:rPr>
          <w:szCs w:val="28"/>
        </w:rPr>
        <w:t>,</w:t>
      </w:r>
    </w:p>
    <w:p w:rsidR="009C5C04" w:rsidRPr="00606505" w:rsidRDefault="009C5C04" w:rsidP="00260A2E">
      <w:pPr>
        <w:pStyle w:val="ad"/>
        <w:numPr>
          <w:ilvl w:val="0"/>
          <w:numId w:val="12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>Изготовление проектов организации дорожного движения на дороги местного значения</w:t>
      </w:r>
      <w:r w:rsidR="001E395B" w:rsidRPr="00606505">
        <w:rPr>
          <w:szCs w:val="28"/>
        </w:rPr>
        <w:t>.</w:t>
      </w:r>
    </w:p>
    <w:p w:rsidR="001E395B" w:rsidRPr="00B9529C" w:rsidRDefault="001E395B" w:rsidP="00260A2E">
      <w:pPr>
        <w:spacing w:line="240" w:lineRule="auto"/>
        <w:rPr>
          <w:szCs w:val="28"/>
        </w:rPr>
      </w:pPr>
      <w:r w:rsidRPr="00B9529C">
        <w:rPr>
          <w:szCs w:val="28"/>
        </w:rPr>
        <w:t>Бюджетные ассигнования в сумме 630,3 тыс.руб. предусмотрены на следующие мероприятия:</w:t>
      </w:r>
    </w:p>
    <w:p w:rsidR="009C5C04" w:rsidRPr="00606505" w:rsidRDefault="009C5C04" w:rsidP="00260A2E">
      <w:pPr>
        <w:pStyle w:val="ad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>Обустройство автомобильных дорог общего пользования местного значения дорожными сооружениями</w:t>
      </w:r>
      <w:r w:rsidR="001E395B" w:rsidRPr="00606505">
        <w:rPr>
          <w:szCs w:val="28"/>
        </w:rPr>
        <w:t>.</w:t>
      </w:r>
    </w:p>
    <w:p w:rsidR="00681C9A" w:rsidRPr="00B61FB1" w:rsidRDefault="009C5C04" w:rsidP="00260A2E">
      <w:pPr>
        <w:pStyle w:val="ad"/>
        <w:numPr>
          <w:ilvl w:val="0"/>
          <w:numId w:val="11"/>
        </w:numPr>
        <w:spacing w:line="240" w:lineRule="auto"/>
        <w:ind w:left="0" w:firstLine="709"/>
        <w:rPr>
          <w:sz w:val="20"/>
        </w:rPr>
      </w:pPr>
      <w:r w:rsidRPr="00606505">
        <w:rPr>
          <w:szCs w:val="28"/>
        </w:rPr>
        <w:t>Установка дорожных сооружений (знаков) на дороги местного значения</w:t>
      </w:r>
      <w:r w:rsidR="001E395B" w:rsidRPr="00606505">
        <w:rPr>
          <w:szCs w:val="28"/>
        </w:rPr>
        <w:t>.</w:t>
      </w:r>
      <w:r w:rsidRPr="00606505">
        <w:rPr>
          <w:szCs w:val="28"/>
        </w:rPr>
        <w:t xml:space="preserve"> </w:t>
      </w:r>
    </w:p>
    <w:p w:rsidR="00B61FB1" w:rsidRPr="00B61FB1" w:rsidRDefault="00B61FB1" w:rsidP="00B61FB1">
      <w:pPr>
        <w:autoSpaceDE w:val="0"/>
        <w:autoSpaceDN w:val="0"/>
        <w:adjustRightInd w:val="0"/>
        <w:spacing w:line="240" w:lineRule="auto"/>
        <w:rPr>
          <w:bCs/>
          <w:kern w:val="36"/>
          <w:szCs w:val="28"/>
        </w:rPr>
      </w:pPr>
      <w:r w:rsidRPr="00B61FB1">
        <w:rPr>
          <w:bCs/>
          <w:kern w:val="36"/>
          <w:szCs w:val="28"/>
        </w:rPr>
        <w:t>В рамках вышеуказанной программы заключено 6 контрактов.</w:t>
      </w:r>
    </w:p>
    <w:p w:rsidR="009F4F30" w:rsidRPr="00606505" w:rsidRDefault="009F4F30" w:rsidP="00260A2E">
      <w:pPr>
        <w:spacing w:line="240" w:lineRule="auto"/>
        <w:rPr>
          <w:szCs w:val="28"/>
        </w:rPr>
      </w:pPr>
      <w:r w:rsidRPr="00606505">
        <w:rPr>
          <w:szCs w:val="28"/>
        </w:rPr>
        <w:t xml:space="preserve">В 2020 году за счет средств дорожного фонда было заключено 2 муниципальных контракта с единственным поставщиком по п.4 ч.1 ст.93 Федерального закона №44-ФЗ </w:t>
      </w:r>
      <w:r w:rsidR="007B00C0">
        <w:rPr>
          <w:szCs w:val="28"/>
        </w:rPr>
        <w:t>на</w:t>
      </w:r>
      <w:r w:rsidRPr="00606505">
        <w:rPr>
          <w:szCs w:val="28"/>
        </w:rPr>
        <w:t xml:space="preserve"> сумм</w:t>
      </w:r>
      <w:r w:rsidR="007B00C0">
        <w:rPr>
          <w:szCs w:val="28"/>
        </w:rPr>
        <w:t>у</w:t>
      </w:r>
      <w:r w:rsidRPr="00606505">
        <w:rPr>
          <w:szCs w:val="28"/>
        </w:rPr>
        <w:t xml:space="preserve"> 58,0 тыс.руб.</w:t>
      </w:r>
    </w:p>
    <w:p w:rsidR="009F4F30" w:rsidRPr="00606505" w:rsidRDefault="009F4F30" w:rsidP="00CB43DF">
      <w:pPr>
        <w:spacing w:line="240" w:lineRule="auto"/>
        <w:rPr>
          <w:szCs w:val="28"/>
        </w:rPr>
      </w:pPr>
      <w:r w:rsidRPr="00606505">
        <w:rPr>
          <w:szCs w:val="28"/>
        </w:rPr>
        <w:t xml:space="preserve">2 контракта заключено по п.6 ч.1 ст.93 Федерального закона №44-ФЗ </w:t>
      </w:r>
      <w:r w:rsidR="007B00C0">
        <w:rPr>
          <w:szCs w:val="28"/>
        </w:rPr>
        <w:t xml:space="preserve">на </w:t>
      </w:r>
      <w:r w:rsidRPr="00606505">
        <w:rPr>
          <w:szCs w:val="28"/>
        </w:rPr>
        <w:t>сумме 116,457 тыс.руб.</w:t>
      </w:r>
    </w:p>
    <w:p w:rsidR="009F4F30" w:rsidRPr="00606505" w:rsidRDefault="009F4F30" w:rsidP="00CB43DF">
      <w:pPr>
        <w:spacing w:line="240" w:lineRule="auto"/>
        <w:rPr>
          <w:szCs w:val="28"/>
        </w:rPr>
      </w:pPr>
      <w:r w:rsidRPr="00606505">
        <w:rPr>
          <w:szCs w:val="28"/>
        </w:rPr>
        <w:t>По конкурентным видам закупок по ст.59 Федерального закона №44-ФЗ электронный аукцион заключено 2 муниципальных контракта на общую сумму 1</w:t>
      </w:r>
      <w:r w:rsidR="00281355">
        <w:rPr>
          <w:szCs w:val="28"/>
        </w:rPr>
        <w:t> </w:t>
      </w:r>
      <w:r w:rsidRPr="00606505">
        <w:rPr>
          <w:szCs w:val="28"/>
        </w:rPr>
        <w:t>947</w:t>
      </w:r>
      <w:r w:rsidR="00281355">
        <w:rPr>
          <w:szCs w:val="28"/>
        </w:rPr>
        <w:t>,</w:t>
      </w:r>
      <w:r w:rsidRPr="00606505">
        <w:rPr>
          <w:szCs w:val="28"/>
        </w:rPr>
        <w:t>068 тыс.руб.</w:t>
      </w:r>
    </w:p>
    <w:p w:rsidR="009F4F30" w:rsidRPr="00606505" w:rsidRDefault="009F4F30" w:rsidP="00CB43DF">
      <w:pPr>
        <w:spacing w:line="240" w:lineRule="auto"/>
        <w:rPr>
          <w:szCs w:val="28"/>
        </w:rPr>
      </w:pPr>
      <w:r w:rsidRPr="00606505">
        <w:rPr>
          <w:szCs w:val="28"/>
        </w:rPr>
        <w:t>В соответствии со ст.16 Федерального закона №44-ФЗ данные закупки отражены в плане – графике закупок для осуществления муниципал</w:t>
      </w:r>
      <w:r w:rsidR="00324167" w:rsidRPr="00606505">
        <w:rPr>
          <w:szCs w:val="28"/>
        </w:rPr>
        <w:t>ьных нужд администрации МР УРМО на 2020 год.</w:t>
      </w:r>
    </w:p>
    <w:p w:rsidR="009F4F30" w:rsidRDefault="009F4F30" w:rsidP="00CB43DF">
      <w:pPr>
        <w:spacing w:line="240" w:lineRule="auto"/>
        <w:rPr>
          <w:szCs w:val="28"/>
        </w:rPr>
      </w:pPr>
    </w:p>
    <w:p w:rsidR="00B9529C" w:rsidRPr="00606505" w:rsidRDefault="00B9529C" w:rsidP="00CB43DF">
      <w:pPr>
        <w:spacing w:line="240" w:lineRule="auto"/>
        <w:rPr>
          <w:szCs w:val="28"/>
        </w:rPr>
      </w:pPr>
    </w:p>
    <w:p w:rsidR="009F4F30" w:rsidRPr="00606505" w:rsidRDefault="009F4F30" w:rsidP="00CB43DF">
      <w:pPr>
        <w:spacing w:line="240" w:lineRule="auto"/>
        <w:rPr>
          <w:szCs w:val="28"/>
        </w:rPr>
      </w:pPr>
      <w:r w:rsidRPr="00606505">
        <w:rPr>
          <w:szCs w:val="28"/>
        </w:rPr>
        <w:lastRenderedPageBreak/>
        <w:t>Анализ муниципальных контрактов показал:</w:t>
      </w:r>
    </w:p>
    <w:p w:rsidR="00610B04" w:rsidRPr="00606505" w:rsidRDefault="00610B04" w:rsidP="00CB43DF">
      <w:pPr>
        <w:pStyle w:val="ad"/>
        <w:numPr>
          <w:ilvl w:val="0"/>
          <w:numId w:val="18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>Контракт на оказание экспертных услуг от 23.06.2020</w:t>
      </w:r>
      <w:r w:rsidR="00281355">
        <w:rPr>
          <w:szCs w:val="28"/>
        </w:rPr>
        <w:t>г.</w:t>
      </w:r>
      <w:r w:rsidRPr="00606505">
        <w:rPr>
          <w:szCs w:val="28"/>
        </w:rPr>
        <w:t xml:space="preserve"> №Дс-0846-0846/06.20 заключен </w:t>
      </w:r>
      <w:r w:rsidR="00F65410" w:rsidRPr="00606505">
        <w:rPr>
          <w:szCs w:val="28"/>
        </w:rPr>
        <w:t>в соответствии с</w:t>
      </w:r>
      <w:r w:rsidR="00D41F42" w:rsidRPr="00606505">
        <w:rPr>
          <w:szCs w:val="28"/>
        </w:rPr>
        <w:t xml:space="preserve"> п.6 </w:t>
      </w:r>
      <w:r w:rsidR="00F65410" w:rsidRPr="00606505">
        <w:rPr>
          <w:szCs w:val="28"/>
        </w:rPr>
        <w:t>ст</w:t>
      </w:r>
      <w:r w:rsidR="00D41F42" w:rsidRPr="00606505">
        <w:rPr>
          <w:szCs w:val="28"/>
        </w:rPr>
        <w:t>.</w:t>
      </w:r>
      <w:r w:rsidR="00F65410" w:rsidRPr="00606505">
        <w:rPr>
          <w:szCs w:val="28"/>
        </w:rPr>
        <w:t xml:space="preserve"> 93 Федерального закона №44-ФЗ, </w:t>
      </w:r>
      <w:r w:rsidR="00394CA6" w:rsidRPr="00606505">
        <w:rPr>
          <w:szCs w:val="28"/>
        </w:rPr>
        <w:t>с ГАУИО «Экспертиза»,</w:t>
      </w:r>
      <w:r w:rsidR="00394CA6" w:rsidRPr="00606505">
        <w:rPr>
          <w:sz w:val="22"/>
          <w:szCs w:val="22"/>
        </w:rPr>
        <w:t xml:space="preserve"> </w:t>
      </w:r>
      <w:r w:rsidRPr="00606505">
        <w:rPr>
          <w:szCs w:val="28"/>
        </w:rPr>
        <w:t xml:space="preserve">с ценой контракта </w:t>
      </w:r>
      <w:r w:rsidR="00F65410" w:rsidRPr="00606505">
        <w:rPr>
          <w:szCs w:val="28"/>
        </w:rPr>
        <w:t>58,228</w:t>
      </w:r>
      <w:r w:rsidRPr="00606505">
        <w:rPr>
          <w:szCs w:val="28"/>
        </w:rPr>
        <w:t xml:space="preserve"> тыс.руб. </w:t>
      </w:r>
    </w:p>
    <w:p w:rsidR="00F65410" w:rsidRPr="00606505" w:rsidRDefault="00610B04" w:rsidP="00CB43D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505">
        <w:rPr>
          <w:sz w:val="28"/>
          <w:szCs w:val="28"/>
        </w:rPr>
        <w:t>Акт приёмки подписан 1</w:t>
      </w:r>
      <w:r w:rsidR="00F65410" w:rsidRPr="00606505">
        <w:rPr>
          <w:sz w:val="28"/>
          <w:szCs w:val="28"/>
        </w:rPr>
        <w:t>3.08</w:t>
      </w:r>
      <w:r w:rsidRPr="00606505">
        <w:rPr>
          <w:sz w:val="28"/>
          <w:szCs w:val="28"/>
        </w:rPr>
        <w:t>.20</w:t>
      </w:r>
      <w:r w:rsidR="00F65410" w:rsidRPr="00606505">
        <w:rPr>
          <w:sz w:val="28"/>
          <w:szCs w:val="28"/>
        </w:rPr>
        <w:t>20</w:t>
      </w:r>
      <w:r w:rsidR="007B00C0">
        <w:rPr>
          <w:sz w:val="28"/>
          <w:szCs w:val="28"/>
        </w:rPr>
        <w:t>г.</w:t>
      </w:r>
      <w:r w:rsidRPr="00606505">
        <w:rPr>
          <w:sz w:val="28"/>
          <w:szCs w:val="28"/>
        </w:rPr>
        <w:t>, в установленные сроки. Оплата контра</w:t>
      </w:r>
      <w:r w:rsidR="00F65410" w:rsidRPr="00606505">
        <w:rPr>
          <w:sz w:val="28"/>
          <w:szCs w:val="28"/>
        </w:rPr>
        <w:t>кта произведена в полном объеме.</w:t>
      </w:r>
    </w:p>
    <w:p w:rsidR="00D41F42" w:rsidRPr="00606505" w:rsidRDefault="00D41F42" w:rsidP="00CB43D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1F42" w:rsidRPr="00606505" w:rsidRDefault="00D41F42" w:rsidP="00CB43DF">
      <w:pPr>
        <w:pStyle w:val="ad"/>
        <w:numPr>
          <w:ilvl w:val="0"/>
          <w:numId w:val="18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>Контракт на оказание экспертных услуг от 23.07.2020</w:t>
      </w:r>
      <w:r w:rsidR="00281355">
        <w:rPr>
          <w:szCs w:val="28"/>
        </w:rPr>
        <w:t>г.</w:t>
      </w:r>
      <w:r w:rsidRPr="00606505">
        <w:rPr>
          <w:szCs w:val="28"/>
        </w:rPr>
        <w:t xml:space="preserve"> №Дл-0845-0845/06.20 заключен в соответствии с п.6 ст. 93 Федерального закона №44-ФЗ, с ГАУИО «Экспертиза»,</w:t>
      </w:r>
      <w:r w:rsidRPr="00606505">
        <w:rPr>
          <w:sz w:val="22"/>
          <w:szCs w:val="22"/>
        </w:rPr>
        <w:t xml:space="preserve"> </w:t>
      </w:r>
      <w:r w:rsidRPr="00606505">
        <w:rPr>
          <w:szCs w:val="28"/>
        </w:rPr>
        <w:t>с це</w:t>
      </w:r>
      <w:r w:rsidR="00281355">
        <w:rPr>
          <w:szCs w:val="28"/>
        </w:rPr>
        <w:t>ной контракта 58,22884 тыс.руб.</w:t>
      </w:r>
    </w:p>
    <w:p w:rsidR="00D41F42" w:rsidRPr="00606505" w:rsidRDefault="00D41F42" w:rsidP="00CB43D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505">
        <w:rPr>
          <w:sz w:val="28"/>
          <w:szCs w:val="28"/>
        </w:rPr>
        <w:t>Акт приёмки подписан 13.08.2020</w:t>
      </w:r>
      <w:r w:rsidR="00281355">
        <w:rPr>
          <w:sz w:val="28"/>
          <w:szCs w:val="28"/>
        </w:rPr>
        <w:t>г.</w:t>
      </w:r>
      <w:r w:rsidRPr="00606505">
        <w:rPr>
          <w:sz w:val="28"/>
          <w:szCs w:val="28"/>
        </w:rPr>
        <w:t>, в установленные сроки. Оплата контракта произведена в полном объеме.</w:t>
      </w:r>
    </w:p>
    <w:p w:rsidR="00D41F42" w:rsidRPr="00606505" w:rsidRDefault="00D41F42" w:rsidP="00CB43D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410" w:rsidRPr="00606505" w:rsidRDefault="00F65410" w:rsidP="00CB43DF">
      <w:pPr>
        <w:pStyle w:val="ad"/>
        <w:numPr>
          <w:ilvl w:val="0"/>
          <w:numId w:val="18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>Контракт на выполнение сметной документации на капитальный ремонт автомобильной дороги «П</w:t>
      </w:r>
      <w:r w:rsidR="003530C0">
        <w:rPr>
          <w:szCs w:val="28"/>
        </w:rPr>
        <w:t>одъе</w:t>
      </w:r>
      <w:r w:rsidRPr="00606505">
        <w:rPr>
          <w:szCs w:val="28"/>
        </w:rPr>
        <w:t xml:space="preserve">зд к </w:t>
      </w:r>
      <w:proofErr w:type="spellStart"/>
      <w:r w:rsidRPr="00606505">
        <w:rPr>
          <w:szCs w:val="28"/>
        </w:rPr>
        <w:t>ст</w:t>
      </w:r>
      <w:proofErr w:type="gramStart"/>
      <w:r w:rsidRPr="00606505">
        <w:rPr>
          <w:szCs w:val="28"/>
        </w:rPr>
        <w:t>.Б</w:t>
      </w:r>
      <w:proofErr w:type="gramEnd"/>
      <w:r w:rsidRPr="00606505">
        <w:rPr>
          <w:szCs w:val="28"/>
        </w:rPr>
        <w:t>елая</w:t>
      </w:r>
      <w:proofErr w:type="spellEnd"/>
      <w:r w:rsidRPr="00606505">
        <w:rPr>
          <w:szCs w:val="28"/>
        </w:rPr>
        <w:t>» от 21.05.2020</w:t>
      </w:r>
      <w:r w:rsidR="00281355">
        <w:rPr>
          <w:szCs w:val="28"/>
        </w:rPr>
        <w:t>г.</w:t>
      </w:r>
      <w:r w:rsidRPr="00606505">
        <w:rPr>
          <w:szCs w:val="28"/>
        </w:rPr>
        <w:t xml:space="preserve"> №</w:t>
      </w:r>
      <w:r w:rsidR="00394CA6" w:rsidRPr="00606505">
        <w:rPr>
          <w:szCs w:val="28"/>
        </w:rPr>
        <w:t>70</w:t>
      </w:r>
      <w:r w:rsidRPr="00606505">
        <w:rPr>
          <w:szCs w:val="28"/>
        </w:rPr>
        <w:t xml:space="preserve"> заключен в соответствии со ст</w:t>
      </w:r>
      <w:r w:rsidR="004A1996" w:rsidRPr="00606505">
        <w:rPr>
          <w:szCs w:val="28"/>
        </w:rPr>
        <w:t>.</w:t>
      </w:r>
      <w:r w:rsidRPr="00606505">
        <w:rPr>
          <w:szCs w:val="28"/>
        </w:rPr>
        <w:t xml:space="preserve"> 93 Федерального закона №44-ФЗ, ИП </w:t>
      </w:r>
      <w:proofErr w:type="spellStart"/>
      <w:r w:rsidRPr="00606505">
        <w:rPr>
          <w:szCs w:val="28"/>
        </w:rPr>
        <w:t>Заглатов</w:t>
      </w:r>
      <w:proofErr w:type="spellEnd"/>
      <w:r w:rsidRPr="00606505">
        <w:rPr>
          <w:szCs w:val="28"/>
        </w:rPr>
        <w:t xml:space="preserve"> </w:t>
      </w:r>
      <w:r w:rsidR="008C0CFA" w:rsidRPr="00606505">
        <w:rPr>
          <w:szCs w:val="28"/>
        </w:rPr>
        <w:t>А.А.</w:t>
      </w:r>
      <w:r w:rsidRPr="00606505">
        <w:rPr>
          <w:szCs w:val="28"/>
        </w:rPr>
        <w:t xml:space="preserve"> с ценой контракта 5</w:t>
      </w:r>
      <w:r w:rsidR="00394CA6" w:rsidRPr="00606505">
        <w:rPr>
          <w:szCs w:val="28"/>
        </w:rPr>
        <w:t>0,0</w:t>
      </w:r>
      <w:r w:rsidRPr="00606505">
        <w:rPr>
          <w:szCs w:val="28"/>
        </w:rPr>
        <w:t xml:space="preserve"> тыс.руб. </w:t>
      </w:r>
      <w:r w:rsidR="009D1EF2" w:rsidRPr="00606505">
        <w:rPr>
          <w:szCs w:val="28"/>
        </w:rPr>
        <w:t>На период проведения проверки работы по исполнению контракта завершены не были, оплата не производилась.</w:t>
      </w:r>
      <w:r w:rsidR="008C0CFA" w:rsidRPr="00606505">
        <w:rPr>
          <w:szCs w:val="28"/>
        </w:rPr>
        <w:t xml:space="preserve">  </w:t>
      </w:r>
    </w:p>
    <w:p w:rsidR="00690BE8" w:rsidRPr="00606505" w:rsidRDefault="00690BE8" w:rsidP="00CB43DF">
      <w:pPr>
        <w:spacing w:line="240" w:lineRule="auto"/>
        <w:rPr>
          <w:szCs w:val="28"/>
        </w:rPr>
      </w:pPr>
    </w:p>
    <w:p w:rsidR="00690BE8" w:rsidRPr="00606505" w:rsidRDefault="00FC1A12" w:rsidP="00CB43DF">
      <w:pPr>
        <w:pStyle w:val="ad"/>
        <w:numPr>
          <w:ilvl w:val="0"/>
          <w:numId w:val="18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 xml:space="preserve">Контракт на оказание услуг по разработке и изготовлению </w:t>
      </w:r>
      <w:r w:rsidR="00690BE8" w:rsidRPr="00606505">
        <w:rPr>
          <w:szCs w:val="28"/>
        </w:rPr>
        <w:t>проекта организации дорожного движения от</w:t>
      </w:r>
      <w:r w:rsidRPr="00606505">
        <w:rPr>
          <w:szCs w:val="28"/>
        </w:rPr>
        <w:t xml:space="preserve"> </w:t>
      </w:r>
      <w:r w:rsidR="00690BE8" w:rsidRPr="00606505">
        <w:rPr>
          <w:szCs w:val="28"/>
        </w:rPr>
        <w:t>17</w:t>
      </w:r>
      <w:r w:rsidRPr="00606505">
        <w:rPr>
          <w:szCs w:val="28"/>
        </w:rPr>
        <w:t>.0</w:t>
      </w:r>
      <w:r w:rsidR="00690BE8" w:rsidRPr="00606505">
        <w:rPr>
          <w:szCs w:val="28"/>
        </w:rPr>
        <w:t>6</w:t>
      </w:r>
      <w:r w:rsidRPr="00606505">
        <w:rPr>
          <w:szCs w:val="28"/>
        </w:rPr>
        <w:t>.2020</w:t>
      </w:r>
      <w:r w:rsidR="00281355">
        <w:rPr>
          <w:szCs w:val="28"/>
        </w:rPr>
        <w:t>г.</w:t>
      </w:r>
      <w:r w:rsidRPr="00606505">
        <w:rPr>
          <w:szCs w:val="28"/>
        </w:rPr>
        <w:t xml:space="preserve"> №</w:t>
      </w:r>
      <w:r w:rsidR="00690BE8" w:rsidRPr="00606505">
        <w:rPr>
          <w:szCs w:val="28"/>
        </w:rPr>
        <w:t>86</w:t>
      </w:r>
      <w:r w:rsidRPr="00606505">
        <w:rPr>
          <w:szCs w:val="28"/>
        </w:rPr>
        <w:t xml:space="preserve"> заключен в соответствии со ст</w:t>
      </w:r>
      <w:r w:rsidR="004A1996" w:rsidRPr="00606505">
        <w:rPr>
          <w:szCs w:val="28"/>
        </w:rPr>
        <w:t>.</w:t>
      </w:r>
      <w:r w:rsidRPr="00606505">
        <w:rPr>
          <w:szCs w:val="28"/>
        </w:rPr>
        <w:t xml:space="preserve"> 93 Федерального закона №44-ФЗ, </w:t>
      </w:r>
      <w:r w:rsidR="00690BE8" w:rsidRPr="00606505">
        <w:rPr>
          <w:szCs w:val="28"/>
        </w:rPr>
        <w:t>с ООО «</w:t>
      </w:r>
      <w:proofErr w:type="spellStart"/>
      <w:r w:rsidR="00690BE8" w:rsidRPr="00606505">
        <w:rPr>
          <w:szCs w:val="28"/>
        </w:rPr>
        <w:t>Байкалтехпроект</w:t>
      </w:r>
      <w:proofErr w:type="spellEnd"/>
      <w:r w:rsidR="00690BE8" w:rsidRPr="00606505">
        <w:rPr>
          <w:szCs w:val="28"/>
        </w:rPr>
        <w:t>»,</w:t>
      </w:r>
      <w:r w:rsidR="00690BE8" w:rsidRPr="00606505">
        <w:rPr>
          <w:sz w:val="22"/>
          <w:szCs w:val="22"/>
        </w:rPr>
        <w:t xml:space="preserve"> </w:t>
      </w:r>
      <w:r w:rsidRPr="00606505">
        <w:rPr>
          <w:szCs w:val="28"/>
        </w:rPr>
        <w:t>с ценой контракта 8</w:t>
      </w:r>
      <w:r w:rsidR="00690BE8" w:rsidRPr="00606505">
        <w:rPr>
          <w:szCs w:val="28"/>
        </w:rPr>
        <w:t>,0</w:t>
      </w:r>
      <w:r w:rsidRPr="00606505">
        <w:rPr>
          <w:szCs w:val="28"/>
        </w:rPr>
        <w:t xml:space="preserve"> тыс.руб. </w:t>
      </w:r>
      <w:r w:rsidR="00690BE8" w:rsidRPr="00606505">
        <w:rPr>
          <w:szCs w:val="28"/>
        </w:rPr>
        <w:t>Акт приёмки подписан 26.06.2020</w:t>
      </w:r>
      <w:r w:rsidR="00281355">
        <w:rPr>
          <w:szCs w:val="28"/>
        </w:rPr>
        <w:t>г.</w:t>
      </w:r>
      <w:r w:rsidR="00690BE8" w:rsidRPr="00606505">
        <w:rPr>
          <w:szCs w:val="28"/>
        </w:rPr>
        <w:t>, в установленные сроки. Оплата контракта произведена в полном объеме.</w:t>
      </w:r>
    </w:p>
    <w:p w:rsidR="009A7746" w:rsidRPr="00606505" w:rsidRDefault="009A7746" w:rsidP="00CB43DF">
      <w:pPr>
        <w:spacing w:line="240" w:lineRule="auto"/>
        <w:rPr>
          <w:szCs w:val="28"/>
        </w:rPr>
      </w:pPr>
    </w:p>
    <w:p w:rsidR="008C0CFA" w:rsidRPr="00606505" w:rsidRDefault="0011111F" w:rsidP="00CB43DF">
      <w:pPr>
        <w:pStyle w:val="ad"/>
        <w:numPr>
          <w:ilvl w:val="0"/>
          <w:numId w:val="18"/>
        </w:numPr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>Н</w:t>
      </w:r>
      <w:r w:rsidR="00FC1A12" w:rsidRPr="00606505">
        <w:rPr>
          <w:szCs w:val="28"/>
        </w:rPr>
        <w:t>а основании протокола подведения итогов электронного аукциона №0134300054020000103 от 20.05.2020</w:t>
      </w:r>
      <w:r w:rsidR="00281355">
        <w:rPr>
          <w:szCs w:val="28"/>
        </w:rPr>
        <w:t>г.</w:t>
      </w:r>
      <w:r w:rsidR="00FC1A12" w:rsidRPr="00606505">
        <w:rPr>
          <w:szCs w:val="28"/>
        </w:rPr>
        <w:t xml:space="preserve"> </w:t>
      </w:r>
      <w:r w:rsidR="004A1996" w:rsidRPr="00606505">
        <w:rPr>
          <w:szCs w:val="28"/>
        </w:rPr>
        <w:t>с ООО «</w:t>
      </w:r>
      <w:proofErr w:type="spellStart"/>
      <w:r w:rsidR="004A1996" w:rsidRPr="00606505">
        <w:rPr>
          <w:szCs w:val="28"/>
        </w:rPr>
        <w:t>А</w:t>
      </w:r>
      <w:r w:rsidR="005907A3" w:rsidRPr="00606505">
        <w:rPr>
          <w:szCs w:val="28"/>
        </w:rPr>
        <w:t>рцайт</w:t>
      </w:r>
      <w:proofErr w:type="spellEnd"/>
      <w:r w:rsidR="004A1996" w:rsidRPr="00606505">
        <w:rPr>
          <w:szCs w:val="28"/>
        </w:rPr>
        <w:t>»</w:t>
      </w:r>
      <w:r w:rsidR="00281355">
        <w:rPr>
          <w:szCs w:val="28"/>
        </w:rPr>
        <w:t xml:space="preserve"> </w:t>
      </w:r>
      <w:r w:rsidR="00FC1A12" w:rsidRPr="00606505">
        <w:rPr>
          <w:szCs w:val="28"/>
        </w:rPr>
        <w:t>01.06.2020</w:t>
      </w:r>
      <w:r w:rsidR="00281355">
        <w:rPr>
          <w:szCs w:val="28"/>
        </w:rPr>
        <w:t>г.</w:t>
      </w:r>
      <w:r w:rsidR="008C0CFA" w:rsidRPr="00606505">
        <w:rPr>
          <w:szCs w:val="28"/>
        </w:rPr>
        <w:t xml:space="preserve"> заключили муниципальный контракт №3</w:t>
      </w:r>
      <w:r w:rsidR="00FC1A12" w:rsidRPr="00606505">
        <w:rPr>
          <w:szCs w:val="28"/>
        </w:rPr>
        <w:t>6</w:t>
      </w:r>
      <w:r w:rsidR="008C0CFA" w:rsidRPr="00606505">
        <w:rPr>
          <w:szCs w:val="28"/>
        </w:rPr>
        <w:t xml:space="preserve"> </w:t>
      </w:r>
      <w:r w:rsidR="00FC1A12" w:rsidRPr="00606505">
        <w:rPr>
          <w:szCs w:val="28"/>
        </w:rPr>
        <w:t xml:space="preserve">на летнее содержание автомобильных дорог общего пользования местного значения </w:t>
      </w:r>
      <w:r w:rsidR="008C0CFA" w:rsidRPr="00606505">
        <w:rPr>
          <w:szCs w:val="28"/>
        </w:rPr>
        <w:t xml:space="preserve">с ценой контракта </w:t>
      </w:r>
      <w:r w:rsidR="00FC1A12" w:rsidRPr="00606505">
        <w:rPr>
          <w:szCs w:val="28"/>
        </w:rPr>
        <w:t>966,01354</w:t>
      </w:r>
      <w:r w:rsidR="008C0CFA" w:rsidRPr="00606505">
        <w:rPr>
          <w:szCs w:val="28"/>
        </w:rPr>
        <w:t xml:space="preserve"> тыс.руб.  </w:t>
      </w:r>
    </w:p>
    <w:p w:rsidR="008C0CFA" w:rsidRPr="00606505" w:rsidRDefault="008C0CFA" w:rsidP="00CB43DF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606505">
        <w:rPr>
          <w:szCs w:val="28"/>
        </w:rPr>
        <w:t xml:space="preserve">Пунктом 3.1 срок выполнения работ </w:t>
      </w:r>
      <w:r w:rsidR="00FC1A12" w:rsidRPr="00606505">
        <w:rPr>
          <w:szCs w:val="28"/>
        </w:rPr>
        <w:t>со дня заключения контракта по 15.10.2020</w:t>
      </w:r>
      <w:r w:rsidR="00281355">
        <w:rPr>
          <w:szCs w:val="28"/>
        </w:rPr>
        <w:t>г.</w:t>
      </w:r>
      <w:r w:rsidR="00FC1A12" w:rsidRPr="00606505">
        <w:rPr>
          <w:szCs w:val="28"/>
        </w:rPr>
        <w:t xml:space="preserve"> </w:t>
      </w:r>
      <w:r w:rsidRPr="00606505">
        <w:rPr>
          <w:bCs/>
          <w:szCs w:val="28"/>
        </w:rPr>
        <w:t>Пунктом 2.</w:t>
      </w:r>
      <w:r w:rsidR="00FC1A12" w:rsidRPr="00606505">
        <w:rPr>
          <w:bCs/>
          <w:szCs w:val="28"/>
        </w:rPr>
        <w:t>11</w:t>
      </w:r>
      <w:r w:rsidRPr="00606505">
        <w:rPr>
          <w:bCs/>
          <w:szCs w:val="28"/>
        </w:rPr>
        <w:t xml:space="preserve"> контракта предусмотрен срок оплаты </w:t>
      </w:r>
      <w:r w:rsidR="00FC1A12" w:rsidRPr="00606505">
        <w:rPr>
          <w:szCs w:val="28"/>
        </w:rPr>
        <w:t xml:space="preserve">путем перечисления денежных средств на расчетный счет подрядчика на основании подписанного акта выполненных работ формы КС-2, справки о стоимости выполненных работ и затрат формы КС-3, в течение 15 (пятнадцати) рабочих дней. </w:t>
      </w:r>
      <w:r w:rsidR="009D1EF2" w:rsidRPr="00606505">
        <w:rPr>
          <w:szCs w:val="28"/>
        </w:rPr>
        <w:t xml:space="preserve">На период проведения проверки работы по исполнению контракта </w:t>
      </w:r>
      <w:r w:rsidR="003530C0">
        <w:rPr>
          <w:szCs w:val="28"/>
        </w:rPr>
        <w:t xml:space="preserve">не </w:t>
      </w:r>
      <w:r w:rsidR="009D1EF2" w:rsidRPr="00606505">
        <w:rPr>
          <w:szCs w:val="28"/>
        </w:rPr>
        <w:t xml:space="preserve">завершены, оплата не производилась.  </w:t>
      </w:r>
    </w:p>
    <w:p w:rsidR="009D1EF2" w:rsidRPr="00606505" w:rsidRDefault="009D1EF2" w:rsidP="00CB43DF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394CA6" w:rsidRPr="00606505" w:rsidRDefault="00394CA6" w:rsidP="00CB43DF">
      <w:pPr>
        <w:pStyle w:val="ad"/>
        <w:widowControl w:val="0"/>
        <w:numPr>
          <w:ilvl w:val="0"/>
          <w:numId w:val="18"/>
        </w:numPr>
        <w:autoSpaceDE w:val="0"/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 xml:space="preserve">На основании протокола </w:t>
      </w:r>
      <w:r w:rsidR="004A1996" w:rsidRPr="00606505">
        <w:rPr>
          <w:szCs w:val="28"/>
        </w:rPr>
        <w:t xml:space="preserve">подведения итогов электронного аукциона </w:t>
      </w:r>
      <w:r w:rsidRPr="00606505">
        <w:rPr>
          <w:szCs w:val="28"/>
        </w:rPr>
        <w:t>№0134300054019000142 от 17.12.2019</w:t>
      </w:r>
      <w:r w:rsidR="0011111F" w:rsidRPr="00606505">
        <w:rPr>
          <w:szCs w:val="28"/>
        </w:rPr>
        <w:t>г.</w:t>
      </w:r>
      <w:r w:rsidRPr="00606505">
        <w:rPr>
          <w:sz w:val="21"/>
          <w:szCs w:val="21"/>
        </w:rPr>
        <w:t xml:space="preserve"> </w:t>
      </w:r>
      <w:r w:rsidRPr="00606505">
        <w:rPr>
          <w:szCs w:val="28"/>
        </w:rPr>
        <w:t>заключили муниципальный контракт 30.12.2019</w:t>
      </w:r>
      <w:r w:rsidR="00281355">
        <w:rPr>
          <w:szCs w:val="28"/>
        </w:rPr>
        <w:t>г.</w:t>
      </w:r>
      <w:r w:rsidRPr="00606505">
        <w:rPr>
          <w:szCs w:val="28"/>
        </w:rPr>
        <w:t xml:space="preserve"> №67 с ООО «</w:t>
      </w:r>
      <w:proofErr w:type="spellStart"/>
      <w:r w:rsidRPr="00606505">
        <w:rPr>
          <w:szCs w:val="28"/>
        </w:rPr>
        <w:t>Арцайт</w:t>
      </w:r>
      <w:proofErr w:type="spellEnd"/>
      <w:r w:rsidRPr="00606505">
        <w:rPr>
          <w:szCs w:val="28"/>
        </w:rPr>
        <w:t xml:space="preserve">», </w:t>
      </w:r>
      <w:r w:rsidRPr="00606505">
        <w:rPr>
          <w:bCs/>
          <w:szCs w:val="28"/>
        </w:rPr>
        <w:t>на л</w:t>
      </w:r>
      <w:r w:rsidRPr="00606505">
        <w:rPr>
          <w:szCs w:val="28"/>
        </w:rPr>
        <w:t xml:space="preserve">етнее содержание автомобильных дорог общего пользования местного значения с ценой контракта 981,05472 тыс.руб.  </w:t>
      </w:r>
    </w:p>
    <w:p w:rsidR="00394CA6" w:rsidRPr="00606505" w:rsidRDefault="00394CA6" w:rsidP="00CB43DF">
      <w:pPr>
        <w:shd w:val="clear" w:color="auto" w:fill="FFFFFF"/>
        <w:tabs>
          <w:tab w:val="left" w:pos="284"/>
          <w:tab w:val="left" w:pos="1418"/>
        </w:tabs>
        <w:spacing w:line="240" w:lineRule="auto"/>
        <w:rPr>
          <w:szCs w:val="28"/>
        </w:rPr>
      </w:pPr>
      <w:r w:rsidRPr="00606505">
        <w:rPr>
          <w:szCs w:val="28"/>
        </w:rPr>
        <w:lastRenderedPageBreak/>
        <w:t>Пунктом 3.2 контракта срок выполнения работ предусмотрен со</w:t>
      </w:r>
      <w:r w:rsidR="007B00C0">
        <w:rPr>
          <w:szCs w:val="28"/>
        </w:rPr>
        <w:t xml:space="preserve"> дня заключения контракта по 31.12.</w:t>
      </w:r>
      <w:r w:rsidRPr="00606505">
        <w:rPr>
          <w:szCs w:val="28"/>
        </w:rPr>
        <w:t>2020г. (в зависимости от погодных условий):</w:t>
      </w:r>
    </w:p>
    <w:p w:rsidR="00394CA6" w:rsidRPr="00606505" w:rsidRDefault="00394CA6" w:rsidP="00CB43DF">
      <w:pPr>
        <w:pStyle w:val="ad"/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 xml:space="preserve"> со дня заключения контракта по 15.04.2020г.;</w:t>
      </w:r>
    </w:p>
    <w:p w:rsidR="00394CA6" w:rsidRPr="00606505" w:rsidRDefault="00394CA6" w:rsidP="00CB43DF">
      <w:pPr>
        <w:pStyle w:val="ad"/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auto"/>
        <w:ind w:left="0" w:firstLine="709"/>
        <w:rPr>
          <w:szCs w:val="28"/>
        </w:rPr>
      </w:pPr>
      <w:r w:rsidRPr="00606505">
        <w:rPr>
          <w:szCs w:val="28"/>
        </w:rPr>
        <w:t xml:space="preserve"> с 15.10.2020г. по 31.12.2020г.</w:t>
      </w:r>
    </w:p>
    <w:p w:rsidR="00394CA6" w:rsidRPr="00606505" w:rsidRDefault="00394CA6" w:rsidP="00CB43DF">
      <w:pPr>
        <w:autoSpaceDE w:val="0"/>
        <w:spacing w:line="240" w:lineRule="auto"/>
        <w:rPr>
          <w:bCs/>
          <w:szCs w:val="28"/>
        </w:rPr>
      </w:pPr>
      <w:r w:rsidRPr="00606505">
        <w:rPr>
          <w:bCs/>
          <w:szCs w:val="28"/>
        </w:rPr>
        <w:t xml:space="preserve">Пунктом 2.11 контракта предусмотрен срок оплаты выполняемых работ </w:t>
      </w:r>
      <w:r w:rsidRPr="00606505">
        <w:rPr>
          <w:bCs/>
          <w:iCs/>
          <w:szCs w:val="28"/>
        </w:rPr>
        <w:t>в течение 15 рабочих  дней со дня подписания акта приемки выполненных работ (форма КС – 2), справки о стоимости работ (форма КС – 3).</w:t>
      </w:r>
    </w:p>
    <w:p w:rsidR="00394CA6" w:rsidRPr="00606505" w:rsidRDefault="00EC414C" w:rsidP="00CB43D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505">
        <w:rPr>
          <w:sz w:val="28"/>
          <w:szCs w:val="28"/>
        </w:rPr>
        <w:t>На момент проверки подписано три а</w:t>
      </w:r>
      <w:r w:rsidR="00394CA6" w:rsidRPr="00606505">
        <w:rPr>
          <w:sz w:val="28"/>
          <w:szCs w:val="28"/>
        </w:rPr>
        <w:t>кт</w:t>
      </w:r>
      <w:r w:rsidRPr="00606505">
        <w:rPr>
          <w:sz w:val="28"/>
          <w:szCs w:val="28"/>
        </w:rPr>
        <w:t>а</w:t>
      </w:r>
      <w:r w:rsidR="00394CA6" w:rsidRPr="00606505">
        <w:rPr>
          <w:sz w:val="28"/>
          <w:szCs w:val="28"/>
        </w:rPr>
        <w:t xml:space="preserve"> приёмки выполненных работ в установленные сроки</w:t>
      </w:r>
      <w:r w:rsidR="00C3554D">
        <w:rPr>
          <w:sz w:val="28"/>
          <w:szCs w:val="28"/>
        </w:rPr>
        <w:t>,</w:t>
      </w:r>
      <w:r w:rsidRPr="00606505">
        <w:rPr>
          <w:sz w:val="28"/>
          <w:szCs w:val="28"/>
        </w:rPr>
        <w:t xml:space="preserve"> по ним проведена оплата </w:t>
      </w:r>
      <w:r w:rsidR="00394CA6" w:rsidRPr="00606505">
        <w:rPr>
          <w:sz w:val="28"/>
          <w:szCs w:val="28"/>
        </w:rPr>
        <w:t>в объеме</w:t>
      </w:r>
      <w:r w:rsidR="002877A1" w:rsidRPr="00606505">
        <w:rPr>
          <w:sz w:val="28"/>
          <w:szCs w:val="28"/>
        </w:rPr>
        <w:t xml:space="preserve"> 343,72896 тыс.руб. или 35% от общей суммы контракта</w:t>
      </w:r>
      <w:r w:rsidR="00394CA6" w:rsidRPr="00606505">
        <w:rPr>
          <w:sz w:val="28"/>
          <w:szCs w:val="28"/>
        </w:rPr>
        <w:t xml:space="preserve">. </w:t>
      </w:r>
    </w:p>
    <w:p w:rsidR="00DD75EE" w:rsidRPr="00F44D81" w:rsidRDefault="003530C0" w:rsidP="00CB43DF">
      <w:pPr>
        <w:spacing w:line="240" w:lineRule="auto"/>
        <w:rPr>
          <w:b/>
          <w:szCs w:val="28"/>
        </w:rPr>
      </w:pPr>
      <w:r w:rsidRPr="00F44D81">
        <w:rPr>
          <w:b/>
          <w:szCs w:val="28"/>
        </w:rPr>
        <w:t>В</w:t>
      </w:r>
      <w:r w:rsidR="00394CA6" w:rsidRPr="00F44D81">
        <w:rPr>
          <w:b/>
          <w:szCs w:val="28"/>
        </w:rPr>
        <w:t xml:space="preserve"> </w:t>
      </w:r>
      <w:r w:rsidR="002877A1" w:rsidRPr="00F44D81">
        <w:rPr>
          <w:b/>
          <w:szCs w:val="28"/>
        </w:rPr>
        <w:t>справк</w:t>
      </w:r>
      <w:r w:rsidR="007B00C0">
        <w:rPr>
          <w:b/>
          <w:szCs w:val="28"/>
        </w:rPr>
        <w:t>е</w:t>
      </w:r>
      <w:r w:rsidR="002877A1" w:rsidRPr="00F44D81">
        <w:rPr>
          <w:b/>
          <w:szCs w:val="28"/>
        </w:rPr>
        <w:t xml:space="preserve"> о стоимости выполненных работ и затрат </w:t>
      </w:r>
      <w:r w:rsidR="00394CA6" w:rsidRPr="00F44D81">
        <w:rPr>
          <w:b/>
          <w:szCs w:val="28"/>
        </w:rPr>
        <w:t xml:space="preserve">включены непредвиденные расходы в сумме </w:t>
      </w:r>
      <w:r w:rsidR="00EC414C" w:rsidRPr="00F44D81">
        <w:rPr>
          <w:b/>
          <w:szCs w:val="28"/>
        </w:rPr>
        <w:t>6,176</w:t>
      </w:r>
      <w:r w:rsidR="00394CA6" w:rsidRPr="00F44D81">
        <w:rPr>
          <w:b/>
          <w:szCs w:val="28"/>
        </w:rPr>
        <w:t xml:space="preserve"> тыс.руб. (</w:t>
      </w:r>
      <w:r w:rsidR="00EC414C" w:rsidRPr="00F44D81">
        <w:rPr>
          <w:b/>
          <w:szCs w:val="28"/>
        </w:rPr>
        <w:t>2,418</w:t>
      </w:r>
      <w:r w:rsidR="00B03494" w:rsidRPr="00B03494">
        <w:rPr>
          <w:b/>
          <w:szCs w:val="28"/>
        </w:rPr>
        <w:t xml:space="preserve"> </w:t>
      </w:r>
      <w:r w:rsidR="00B03494">
        <w:rPr>
          <w:b/>
          <w:szCs w:val="28"/>
        </w:rPr>
        <w:t>тыс.руб.</w:t>
      </w:r>
      <w:r w:rsidR="00EC414C" w:rsidRPr="00F44D81">
        <w:rPr>
          <w:b/>
          <w:szCs w:val="28"/>
        </w:rPr>
        <w:t>+1,677</w:t>
      </w:r>
      <w:r w:rsidR="00B03494" w:rsidRPr="00B03494">
        <w:rPr>
          <w:b/>
          <w:szCs w:val="28"/>
        </w:rPr>
        <w:t xml:space="preserve"> </w:t>
      </w:r>
      <w:r w:rsidR="00B03494">
        <w:rPr>
          <w:b/>
          <w:szCs w:val="28"/>
        </w:rPr>
        <w:t>тыс.руб.</w:t>
      </w:r>
      <w:r w:rsidR="00EC414C" w:rsidRPr="00F44D81">
        <w:rPr>
          <w:b/>
          <w:szCs w:val="28"/>
        </w:rPr>
        <w:t>+2,081</w:t>
      </w:r>
      <w:r w:rsidR="00B03494" w:rsidRPr="00B03494">
        <w:rPr>
          <w:b/>
          <w:szCs w:val="28"/>
        </w:rPr>
        <w:t xml:space="preserve"> </w:t>
      </w:r>
      <w:r w:rsidR="00B03494" w:rsidRPr="00F44D81">
        <w:rPr>
          <w:b/>
          <w:szCs w:val="28"/>
        </w:rPr>
        <w:t>тыс.руб.</w:t>
      </w:r>
      <w:r w:rsidR="00394CA6" w:rsidRPr="00F44D81">
        <w:rPr>
          <w:b/>
          <w:szCs w:val="28"/>
        </w:rPr>
        <w:t>)</w:t>
      </w:r>
      <w:r w:rsidR="002877A1" w:rsidRPr="00F44D81">
        <w:rPr>
          <w:b/>
          <w:szCs w:val="28"/>
        </w:rPr>
        <w:t xml:space="preserve"> </w:t>
      </w:r>
      <w:r w:rsidR="00EE6CED" w:rsidRPr="00F44D81">
        <w:rPr>
          <w:b/>
          <w:szCs w:val="28"/>
        </w:rPr>
        <w:t>У</w:t>
      </w:r>
      <w:r w:rsidR="00DD75EE" w:rsidRPr="00F44D81">
        <w:rPr>
          <w:b/>
          <w:szCs w:val="28"/>
        </w:rPr>
        <w:t>становленный резерв средств на непредвиденные работы и затраты должен оплачивается заказчиком только на основании подтверждающих расходы документов.</w:t>
      </w:r>
      <w:r w:rsidR="00EE6CED" w:rsidRPr="00F44D81">
        <w:rPr>
          <w:b/>
          <w:szCs w:val="28"/>
        </w:rPr>
        <w:t xml:space="preserve"> </w:t>
      </w:r>
      <w:r w:rsidR="00DD75EE" w:rsidRPr="00F44D81">
        <w:rPr>
          <w:b/>
          <w:szCs w:val="28"/>
        </w:rPr>
        <w:t>При отсутствии подтверждения в актах выполненных работ КС-2 расчеты с подрядчиком производятся за вычетом неиспользуемого (неподтвержденного) резерва.</w:t>
      </w:r>
    </w:p>
    <w:p w:rsidR="00A44C5D" w:rsidRDefault="00A44C5D" w:rsidP="00A44C5D">
      <w:pPr>
        <w:pStyle w:val="ad"/>
        <w:spacing w:line="240" w:lineRule="auto"/>
        <w:ind w:left="0"/>
        <w:rPr>
          <w:szCs w:val="28"/>
        </w:rPr>
      </w:pPr>
    </w:p>
    <w:p w:rsidR="00A44C5D" w:rsidRDefault="00A44C5D" w:rsidP="00A44C5D">
      <w:pPr>
        <w:pStyle w:val="ad"/>
        <w:spacing w:line="240" w:lineRule="auto"/>
        <w:ind w:left="0"/>
        <w:rPr>
          <w:szCs w:val="28"/>
        </w:rPr>
      </w:pPr>
      <w:r w:rsidRPr="003809C5">
        <w:rPr>
          <w:szCs w:val="28"/>
        </w:rPr>
        <w:t xml:space="preserve">За </w:t>
      </w:r>
      <w:r>
        <w:rPr>
          <w:szCs w:val="28"/>
        </w:rPr>
        <w:t xml:space="preserve">1 </w:t>
      </w:r>
      <w:r w:rsidRPr="003809C5">
        <w:rPr>
          <w:szCs w:val="28"/>
        </w:rPr>
        <w:t>полугодие 2020г.</w:t>
      </w:r>
      <w:r>
        <w:rPr>
          <w:szCs w:val="28"/>
        </w:rPr>
        <w:t xml:space="preserve"> поступление акцизов составило </w:t>
      </w:r>
      <w:r w:rsidRPr="003809C5">
        <w:rPr>
          <w:szCs w:val="28"/>
        </w:rPr>
        <w:t>1 735,29 тыс.руб. при плане 4 267,14 тыс.руб. или 40,67%</w:t>
      </w:r>
      <w:r>
        <w:rPr>
          <w:szCs w:val="28"/>
        </w:rPr>
        <w:t>; расходы муниципального дорожного фонда исполнены в размере 564,88 тыс.руб. от плановых бюджетных ассигнований в размере 6 267,30 тыс.руб.</w:t>
      </w:r>
    </w:p>
    <w:p w:rsidR="00A44C5D" w:rsidRPr="00606505" w:rsidRDefault="00A44C5D" w:rsidP="00A44C5D">
      <w:pPr>
        <w:pStyle w:val="ad"/>
        <w:spacing w:line="240" w:lineRule="auto"/>
        <w:ind w:left="0"/>
        <w:rPr>
          <w:sz w:val="20"/>
        </w:rPr>
      </w:pPr>
    </w:p>
    <w:p w:rsidR="00A44C5D" w:rsidRDefault="00A44C5D" w:rsidP="00A44C5D">
      <w:pPr>
        <w:autoSpaceDE w:val="0"/>
        <w:autoSpaceDN w:val="0"/>
        <w:adjustRightInd w:val="0"/>
        <w:spacing w:line="240" w:lineRule="auto"/>
        <w:ind w:firstLine="708"/>
        <w:rPr>
          <w:bCs/>
          <w:kern w:val="36"/>
          <w:szCs w:val="28"/>
        </w:rPr>
      </w:pPr>
      <w:proofErr w:type="gramStart"/>
      <w:r w:rsidRPr="00B61FB1">
        <w:rPr>
          <w:szCs w:val="28"/>
        </w:rPr>
        <w:t xml:space="preserve">Как отмечалось выше </w:t>
      </w:r>
      <w:r w:rsidRPr="00237B30">
        <w:rPr>
          <w:b/>
          <w:szCs w:val="28"/>
        </w:rPr>
        <w:t xml:space="preserve">администрацией муниципального района не предоставлялись в </w:t>
      </w:r>
      <w:r w:rsidRPr="00237B30">
        <w:rPr>
          <w:rFonts w:eastAsiaTheme="minorHAnsi"/>
          <w:b/>
          <w:szCs w:val="28"/>
          <w:lang w:eastAsia="en-US"/>
        </w:rPr>
        <w:t xml:space="preserve">министерство строительства, дорожного хозяйства Иркутской области </w:t>
      </w:r>
      <w:r w:rsidRPr="00237B30">
        <w:rPr>
          <w:b/>
          <w:szCs w:val="28"/>
        </w:rPr>
        <w:t xml:space="preserve">отчеты по </w:t>
      </w:r>
      <w:r w:rsidRPr="00237B30">
        <w:rPr>
          <w:rFonts w:eastAsiaTheme="minorHAnsi"/>
          <w:b/>
          <w:szCs w:val="28"/>
          <w:lang w:eastAsia="en-US"/>
        </w:rPr>
        <w:t>форме федерального статистического наблюдения №1-ФД</w:t>
      </w:r>
      <w:r w:rsidRPr="00B61FB1">
        <w:rPr>
          <w:rFonts w:eastAsiaTheme="minorHAnsi"/>
          <w:szCs w:val="28"/>
          <w:lang w:eastAsia="en-US"/>
        </w:rPr>
        <w:t xml:space="preserve"> </w:t>
      </w:r>
      <w:r w:rsidRPr="00237B30">
        <w:rPr>
          <w:rFonts w:eastAsiaTheme="minorHAnsi"/>
          <w:b/>
          <w:szCs w:val="28"/>
          <w:lang w:eastAsia="en-US"/>
        </w:rPr>
        <w:t xml:space="preserve">вследствие чего, </w:t>
      </w:r>
      <w:r w:rsidRPr="00237B30">
        <w:rPr>
          <w:b/>
          <w:bCs/>
          <w:kern w:val="36"/>
          <w:szCs w:val="28"/>
        </w:rPr>
        <w:t>субсидия</w:t>
      </w:r>
      <w:r w:rsidRPr="00B61FB1">
        <w:rPr>
          <w:bCs/>
          <w:kern w:val="36"/>
          <w:szCs w:val="28"/>
        </w:rPr>
        <w:t xml:space="preserve"> на оказание содействия в капитальном ремонте и ремонте автомобильных дорог общего пользования местного значения к садоводческим или огородническим некоммерческим товариществам Иркутской области </w:t>
      </w:r>
      <w:r w:rsidRPr="00237B30">
        <w:rPr>
          <w:b/>
          <w:bCs/>
          <w:kern w:val="36"/>
          <w:szCs w:val="28"/>
        </w:rPr>
        <w:t>не выделена</w:t>
      </w:r>
      <w:r w:rsidRPr="00B61FB1">
        <w:rPr>
          <w:bCs/>
          <w:kern w:val="36"/>
          <w:szCs w:val="28"/>
        </w:rPr>
        <w:t xml:space="preserve">, финансирование предусмотрено за счет средств местного бюджета. </w:t>
      </w:r>
      <w:proofErr w:type="gramEnd"/>
    </w:p>
    <w:p w:rsidR="00A44C5D" w:rsidRDefault="00A44C5D" w:rsidP="00CB43DF">
      <w:pPr>
        <w:spacing w:line="240" w:lineRule="auto"/>
        <w:rPr>
          <w:szCs w:val="28"/>
        </w:rPr>
      </w:pPr>
    </w:p>
    <w:p w:rsidR="00B30EE0" w:rsidRPr="00606505" w:rsidRDefault="00B30EE0" w:rsidP="00B30EE0">
      <w:pPr>
        <w:spacing w:line="240" w:lineRule="auto"/>
        <w:rPr>
          <w:szCs w:val="28"/>
        </w:rPr>
      </w:pPr>
      <w:r w:rsidRPr="00606505">
        <w:rPr>
          <w:szCs w:val="28"/>
        </w:rPr>
        <w:t>В соответствие с требованиями Федерального закона от 06.12.2011г. №402-ФЗ «О бухгалтерском учёте» автомобильные дороги приняты к бухгалтерскому учёту в качестве нефинансовых активов, соответственно, отражены по счету 108.51 н</w:t>
      </w:r>
      <w:r w:rsidRPr="00606505">
        <w:rPr>
          <w:rStyle w:val="extended-textshort"/>
        </w:rPr>
        <w:t>едвижимое имущество, составляющее казну.</w:t>
      </w:r>
    </w:p>
    <w:p w:rsidR="00B30EE0" w:rsidRPr="00675A25" w:rsidRDefault="00B30EE0" w:rsidP="00CB43DF">
      <w:pPr>
        <w:widowControl w:val="0"/>
        <w:autoSpaceDE w:val="0"/>
        <w:autoSpaceDN w:val="0"/>
        <w:adjustRightInd w:val="0"/>
        <w:spacing w:line="240" w:lineRule="auto"/>
        <w:rPr>
          <w:b/>
          <w:szCs w:val="28"/>
        </w:rPr>
      </w:pPr>
    </w:p>
    <w:p w:rsidR="00DD75EE" w:rsidRPr="00B30EE0" w:rsidRDefault="003530C0" w:rsidP="00CB43DF">
      <w:pPr>
        <w:widowControl w:val="0"/>
        <w:autoSpaceDE w:val="0"/>
        <w:autoSpaceDN w:val="0"/>
        <w:adjustRightInd w:val="0"/>
        <w:spacing w:line="240" w:lineRule="auto"/>
        <w:rPr>
          <w:b/>
          <w:szCs w:val="28"/>
        </w:rPr>
      </w:pPr>
      <w:r w:rsidRPr="00B30EE0">
        <w:rPr>
          <w:b/>
          <w:szCs w:val="28"/>
        </w:rPr>
        <w:t>За проверяемый период о</w:t>
      </w:r>
      <w:r w:rsidR="00DD75EE" w:rsidRPr="00B30EE0">
        <w:rPr>
          <w:b/>
          <w:szCs w:val="28"/>
        </w:rPr>
        <w:t>плата неподтвержденного исполнителем резерва средств на непредвиденные работы и затраты квалифицируется как неэффективное (неправомерное) использование бюджетных средств в нарушение требований статьи 34 Бюджетного кодекса РФ.</w:t>
      </w:r>
      <w:r w:rsidR="00EE6CED" w:rsidRPr="00B30EE0">
        <w:rPr>
          <w:b/>
          <w:szCs w:val="28"/>
        </w:rPr>
        <w:t xml:space="preserve"> Данное нарушение отмечено в </w:t>
      </w:r>
      <w:r w:rsidR="00DE72EE" w:rsidRPr="00B30EE0">
        <w:rPr>
          <w:b/>
          <w:szCs w:val="28"/>
        </w:rPr>
        <w:t>3</w:t>
      </w:r>
      <w:r w:rsidR="00EE6CED" w:rsidRPr="00B30EE0">
        <w:rPr>
          <w:b/>
          <w:szCs w:val="28"/>
        </w:rPr>
        <w:t xml:space="preserve"> муниципальных контракта</w:t>
      </w:r>
      <w:r w:rsidR="00C3554D" w:rsidRPr="00B30EE0">
        <w:rPr>
          <w:b/>
          <w:szCs w:val="28"/>
        </w:rPr>
        <w:t>х</w:t>
      </w:r>
      <w:r w:rsidR="00EE6CED" w:rsidRPr="00B30EE0">
        <w:rPr>
          <w:b/>
          <w:szCs w:val="28"/>
        </w:rPr>
        <w:t xml:space="preserve"> в сумме</w:t>
      </w:r>
      <w:r w:rsidRPr="00B30EE0">
        <w:rPr>
          <w:b/>
          <w:szCs w:val="28"/>
        </w:rPr>
        <w:t xml:space="preserve"> </w:t>
      </w:r>
      <w:r w:rsidR="00647E30" w:rsidRPr="00B30EE0">
        <w:rPr>
          <w:b/>
          <w:szCs w:val="28"/>
        </w:rPr>
        <w:t>13,155</w:t>
      </w:r>
      <w:r w:rsidR="00EE6CED" w:rsidRPr="00B30EE0">
        <w:rPr>
          <w:b/>
          <w:szCs w:val="28"/>
        </w:rPr>
        <w:t xml:space="preserve"> тыс.руб.</w:t>
      </w:r>
    </w:p>
    <w:p w:rsidR="00893B3A" w:rsidRDefault="00893B3A" w:rsidP="00CB43DF">
      <w:pPr>
        <w:autoSpaceDE w:val="0"/>
        <w:autoSpaceDN w:val="0"/>
        <w:adjustRightInd w:val="0"/>
        <w:spacing w:line="240" w:lineRule="auto"/>
        <w:ind w:right="-57"/>
        <w:jc w:val="left"/>
        <w:rPr>
          <w:rFonts w:ascii="Segoe UI" w:eastAsiaTheme="minorHAnsi" w:hAnsi="Segoe UI" w:cs="Segoe UI"/>
          <w:sz w:val="24"/>
          <w:szCs w:val="24"/>
          <w:lang w:val="x-none" w:eastAsia="en-US"/>
        </w:rPr>
      </w:pPr>
    </w:p>
    <w:p w:rsidR="00893B3A" w:rsidRPr="00893B3A" w:rsidRDefault="00893B3A" w:rsidP="00CB43DF">
      <w:pPr>
        <w:autoSpaceDE w:val="0"/>
        <w:autoSpaceDN w:val="0"/>
        <w:adjustRightInd w:val="0"/>
        <w:spacing w:line="240" w:lineRule="auto"/>
        <w:ind w:right="-57"/>
        <w:rPr>
          <w:rFonts w:eastAsiaTheme="minorHAnsi"/>
          <w:szCs w:val="28"/>
          <w:lang w:val="x-none" w:eastAsia="en-US"/>
        </w:rPr>
      </w:pPr>
      <w:r w:rsidRPr="00893B3A">
        <w:rPr>
          <w:rFonts w:eastAsiaTheme="minorHAnsi"/>
          <w:szCs w:val="28"/>
          <w:lang w:val="x-none" w:eastAsia="en-US"/>
        </w:rPr>
        <w:lastRenderedPageBreak/>
        <w:t>Контрольно-ревизионной комиссией 11.09.2020г. проведен выборочный визуальный осмотр отремонтированных в 2019г. автомобильных дорог общего пользования местного значения</w:t>
      </w:r>
      <w:r w:rsidR="00C3554D" w:rsidRPr="00C3554D">
        <w:rPr>
          <w:rFonts w:eastAsiaTheme="minorHAnsi"/>
          <w:szCs w:val="28"/>
          <w:lang w:val="x-none" w:eastAsia="en-US"/>
        </w:rPr>
        <w:t xml:space="preserve"> </w:t>
      </w:r>
      <w:r w:rsidR="00C3554D">
        <w:rPr>
          <w:rFonts w:eastAsiaTheme="minorHAnsi"/>
          <w:szCs w:val="28"/>
          <w:lang w:eastAsia="en-US"/>
        </w:rPr>
        <w:t xml:space="preserve">(муниципальный </w:t>
      </w:r>
      <w:r w:rsidR="00C3554D" w:rsidRPr="00893B3A">
        <w:rPr>
          <w:rFonts w:eastAsiaTheme="minorHAnsi"/>
          <w:szCs w:val="28"/>
          <w:lang w:val="x-none" w:eastAsia="en-US"/>
        </w:rPr>
        <w:t xml:space="preserve">контракт </w:t>
      </w:r>
      <w:r w:rsidR="00C3554D">
        <w:rPr>
          <w:rFonts w:eastAsiaTheme="minorHAnsi"/>
          <w:szCs w:val="28"/>
          <w:lang w:eastAsia="en-US"/>
        </w:rPr>
        <w:t xml:space="preserve">от </w:t>
      </w:r>
      <w:r w:rsidR="00C55B66">
        <w:rPr>
          <w:rFonts w:eastAsiaTheme="minorHAnsi"/>
          <w:szCs w:val="28"/>
          <w:lang w:eastAsia="en-US"/>
        </w:rPr>
        <w:t xml:space="preserve">02.08.2019г. </w:t>
      </w:r>
      <w:r w:rsidR="00C3554D" w:rsidRPr="00893B3A">
        <w:rPr>
          <w:rFonts w:eastAsiaTheme="minorHAnsi"/>
          <w:szCs w:val="28"/>
          <w:lang w:val="x-none" w:eastAsia="en-US"/>
        </w:rPr>
        <w:t>№43</w:t>
      </w:r>
      <w:r w:rsidR="00C3554D">
        <w:rPr>
          <w:rFonts w:eastAsiaTheme="minorHAnsi"/>
          <w:szCs w:val="28"/>
          <w:lang w:eastAsia="en-US"/>
        </w:rPr>
        <w:t>)</w:t>
      </w:r>
      <w:r w:rsidRPr="00893B3A">
        <w:rPr>
          <w:rFonts w:eastAsiaTheme="minorHAnsi"/>
          <w:szCs w:val="28"/>
          <w:lang w:val="x-none" w:eastAsia="en-US"/>
        </w:rPr>
        <w:t xml:space="preserve">, «Р-255 Сибирь </w:t>
      </w:r>
      <w:r w:rsidR="00C55B66">
        <w:rPr>
          <w:rFonts w:eastAsiaTheme="minorHAnsi"/>
          <w:szCs w:val="28"/>
          <w:lang w:val="x-none" w:eastAsia="en-US"/>
        </w:rPr>
        <w:t>–</w:t>
      </w:r>
      <w:r w:rsidR="00C55B66">
        <w:rPr>
          <w:rFonts w:eastAsiaTheme="minorHAnsi"/>
          <w:szCs w:val="28"/>
          <w:lang w:eastAsia="en-US"/>
        </w:rPr>
        <w:t xml:space="preserve"> </w:t>
      </w:r>
      <w:proofErr w:type="spellStart"/>
      <w:r w:rsidRPr="00893B3A">
        <w:rPr>
          <w:rFonts w:eastAsiaTheme="minorHAnsi"/>
          <w:szCs w:val="28"/>
          <w:lang w:val="x-none" w:eastAsia="en-US"/>
        </w:rPr>
        <w:t>д.Старая</w:t>
      </w:r>
      <w:proofErr w:type="spellEnd"/>
      <w:r w:rsidRPr="00893B3A">
        <w:rPr>
          <w:rFonts w:eastAsiaTheme="minorHAnsi"/>
          <w:szCs w:val="28"/>
          <w:lang w:val="x-none" w:eastAsia="en-US"/>
        </w:rPr>
        <w:t xml:space="preserve"> Ясачная» протяженностью 0,722 км., «Старая Ясачная </w:t>
      </w:r>
      <w:r w:rsidR="00C55B66">
        <w:rPr>
          <w:rFonts w:eastAsiaTheme="minorHAnsi"/>
          <w:szCs w:val="28"/>
          <w:lang w:val="x-none" w:eastAsia="en-US"/>
        </w:rPr>
        <w:t>–</w:t>
      </w:r>
      <w:r w:rsidRPr="00893B3A">
        <w:rPr>
          <w:rFonts w:eastAsiaTheme="minorHAnsi"/>
          <w:szCs w:val="28"/>
          <w:lang w:val="x-none" w:eastAsia="en-US"/>
        </w:rPr>
        <w:t xml:space="preserve"> </w:t>
      </w:r>
      <w:proofErr w:type="spellStart"/>
      <w:r w:rsidRPr="00893B3A">
        <w:rPr>
          <w:rFonts w:eastAsiaTheme="minorHAnsi"/>
          <w:szCs w:val="28"/>
          <w:lang w:val="x-none" w:eastAsia="en-US"/>
        </w:rPr>
        <w:t>Новоясачная</w:t>
      </w:r>
      <w:proofErr w:type="spellEnd"/>
      <w:r w:rsidRPr="00893B3A">
        <w:rPr>
          <w:rFonts w:eastAsiaTheme="minorHAnsi"/>
          <w:szCs w:val="28"/>
          <w:lang w:val="x-none" w:eastAsia="en-US"/>
        </w:rPr>
        <w:t>» протяженностью 4,134 км, «</w:t>
      </w:r>
      <w:proofErr w:type="spellStart"/>
      <w:r w:rsidRPr="00893B3A">
        <w:rPr>
          <w:rFonts w:eastAsiaTheme="minorHAnsi"/>
          <w:szCs w:val="28"/>
          <w:lang w:val="x-none" w:eastAsia="en-US"/>
        </w:rPr>
        <w:t>Новоясачная</w:t>
      </w:r>
      <w:proofErr w:type="spellEnd"/>
      <w:r w:rsidRPr="00893B3A">
        <w:rPr>
          <w:rFonts w:eastAsiaTheme="minorHAnsi"/>
          <w:szCs w:val="28"/>
          <w:lang w:val="x-none" w:eastAsia="en-US"/>
        </w:rPr>
        <w:t xml:space="preserve"> </w:t>
      </w:r>
      <w:r w:rsidR="00C55B66">
        <w:rPr>
          <w:rFonts w:eastAsiaTheme="minorHAnsi"/>
          <w:szCs w:val="28"/>
          <w:lang w:val="x-none" w:eastAsia="en-US"/>
        </w:rPr>
        <w:t>–</w:t>
      </w:r>
      <w:r w:rsidR="00C55B66">
        <w:rPr>
          <w:rFonts w:eastAsiaTheme="minorHAnsi"/>
          <w:szCs w:val="28"/>
          <w:lang w:eastAsia="en-US"/>
        </w:rPr>
        <w:t xml:space="preserve"> </w:t>
      </w:r>
      <w:proofErr w:type="spellStart"/>
      <w:r w:rsidRPr="00893B3A">
        <w:rPr>
          <w:rFonts w:eastAsiaTheme="minorHAnsi"/>
          <w:szCs w:val="28"/>
          <w:lang w:val="x-none" w:eastAsia="en-US"/>
        </w:rPr>
        <w:t>Архиереевка</w:t>
      </w:r>
      <w:proofErr w:type="spellEnd"/>
      <w:r w:rsidRPr="00893B3A">
        <w:rPr>
          <w:rFonts w:eastAsiaTheme="minorHAnsi"/>
          <w:szCs w:val="28"/>
          <w:lang w:val="x-none" w:eastAsia="en-US"/>
        </w:rPr>
        <w:t>» протяженностью 2,757 км.</w:t>
      </w:r>
      <w:r w:rsidR="00B67206">
        <w:rPr>
          <w:rFonts w:eastAsiaTheme="minorHAnsi"/>
          <w:szCs w:val="28"/>
          <w:lang w:eastAsia="en-US"/>
        </w:rPr>
        <w:t xml:space="preserve"> </w:t>
      </w:r>
      <w:r w:rsidRPr="00893B3A">
        <w:rPr>
          <w:rFonts w:eastAsiaTheme="minorHAnsi"/>
          <w:szCs w:val="28"/>
          <w:lang w:val="x-none" w:eastAsia="en-US"/>
        </w:rPr>
        <w:t>Общая протяженность автомобильных дорог составила 7,613 км.</w:t>
      </w:r>
      <w:r w:rsidR="00C3554D">
        <w:rPr>
          <w:rFonts w:eastAsiaTheme="minorHAnsi"/>
          <w:szCs w:val="28"/>
          <w:lang w:eastAsia="en-US"/>
        </w:rPr>
        <w:t xml:space="preserve"> </w:t>
      </w:r>
      <w:r w:rsidR="00C3554D" w:rsidRPr="00893B3A">
        <w:rPr>
          <w:rFonts w:eastAsiaTheme="minorHAnsi"/>
          <w:szCs w:val="28"/>
          <w:lang w:val="x-none" w:eastAsia="en-US"/>
        </w:rPr>
        <w:t>покрытие</w:t>
      </w:r>
      <w:r w:rsidRPr="00893B3A">
        <w:rPr>
          <w:rFonts w:eastAsiaTheme="minorHAnsi"/>
          <w:szCs w:val="28"/>
          <w:lang w:val="x-none" w:eastAsia="en-US"/>
        </w:rPr>
        <w:t xml:space="preserve"> дорожного полотна –</w:t>
      </w:r>
      <w:r w:rsidR="00C3554D">
        <w:rPr>
          <w:rFonts w:eastAsiaTheme="minorHAnsi"/>
          <w:szCs w:val="28"/>
          <w:lang w:eastAsia="en-US"/>
        </w:rPr>
        <w:t xml:space="preserve"> </w:t>
      </w:r>
      <w:r w:rsidRPr="00893B3A">
        <w:rPr>
          <w:rFonts w:eastAsiaTheme="minorHAnsi"/>
          <w:szCs w:val="28"/>
          <w:lang w:val="x-none" w:eastAsia="en-US"/>
        </w:rPr>
        <w:t>асфальтобетонное</w:t>
      </w:r>
      <w:r w:rsidR="00C3554D">
        <w:rPr>
          <w:rFonts w:eastAsiaTheme="minorHAnsi"/>
          <w:szCs w:val="28"/>
          <w:lang w:eastAsia="en-US"/>
        </w:rPr>
        <w:t xml:space="preserve">, </w:t>
      </w:r>
      <w:r w:rsidR="00C3554D" w:rsidRPr="00893B3A">
        <w:rPr>
          <w:rFonts w:eastAsiaTheme="minorHAnsi"/>
          <w:szCs w:val="28"/>
          <w:lang w:val="x-none" w:eastAsia="en-US"/>
        </w:rPr>
        <w:t>категория</w:t>
      </w:r>
      <w:r w:rsidRPr="00893B3A">
        <w:rPr>
          <w:rFonts w:eastAsiaTheme="minorHAnsi"/>
          <w:szCs w:val="28"/>
          <w:lang w:val="x-none" w:eastAsia="en-US"/>
        </w:rPr>
        <w:t xml:space="preserve"> автомобильных дорог – IV.</w:t>
      </w:r>
    </w:p>
    <w:p w:rsidR="00893B3A" w:rsidRPr="00893B3A" w:rsidRDefault="00893B3A" w:rsidP="00CB43DF">
      <w:pPr>
        <w:autoSpaceDE w:val="0"/>
        <w:autoSpaceDN w:val="0"/>
        <w:adjustRightInd w:val="0"/>
        <w:spacing w:line="240" w:lineRule="auto"/>
        <w:ind w:right="-57"/>
        <w:rPr>
          <w:rFonts w:eastAsiaTheme="minorHAnsi"/>
          <w:szCs w:val="28"/>
          <w:lang w:val="x-none" w:eastAsia="en-US"/>
        </w:rPr>
      </w:pPr>
      <w:r w:rsidRPr="00893B3A">
        <w:rPr>
          <w:rFonts w:eastAsiaTheme="minorHAnsi"/>
          <w:szCs w:val="28"/>
          <w:lang w:val="x-none" w:eastAsia="en-US"/>
        </w:rPr>
        <w:t xml:space="preserve">Гарантийный срок согласно </w:t>
      </w:r>
      <w:r w:rsidR="00B67206">
        <w:rPr>
          <w:rFonts w:eastAsiaTheme="minorHAnsi"/>
          <w:szCs w:val="28"/>
          <w:lang w:eastAsia="en-US"/>
        </w:rPr>
        <w:t xml:space="preserve">муниципальному </w:t>
      </w:r>
      <w:r w:rsidRPr="00893B3A">
        <w:rPr>
          <w:rFonts w:eastAsiaTheme="minorHAnsi"/>
          <w:szCs w:val="28"/>
          <w:lang w:val="x-none" w:eastAsia="en-US"/>
        </w:rPr>
        <w:t>контракту составляет 5 лет.</w:t>
      </w:r>
    </w:p>
    <w:p w:rsidR="00893B3A" w:rsidRPr="00893B3A" w:rsidRDefault="00893B3A" w:rsidP="00CB43DF">
      <w:pPr>
        <w:autoSpaceDE w:val="0"/>
        <w:autoSpaceDN w:val="0"/>
        <w:adjustRightInd w:val="0"/>
        <w:spacing w:line="240" w:lineRule="auto"/>
        <w:ind w:right="-57"/>
        <w:rPr>
          <w:rFonts w:eastAsiaTheme="minorHAnsi"/>
          <w:szCs w:val="28"/>
          <w:lang w:val="x-none" w:eastAsia="en-US"/>
        </w:rPr>
      </w:pPr>
      <w:r w:rsidRPr="00893B3A">
        <w:rPr>
          <w:rFonts w:eastAsiaTheme="minorHAnsi"/>
          <w:szCs w:val="28"/>
          <w:lang w:val="x-none" w:eastAsia="en-US"/>
        </w:rPr>
        <w:t xml:space="preserve">По </w:t>
      </w:r>
      <w:r w:rsidR="00C55B66">
        <w:rPr>
          <w:rFonts w:eastAsiaTheme="minorHAnsi"/>
          <w:szCs w:val="28"/>
          <w:lang w:eastAsia="en-US"/>
        </w:rPr>
        <w:t xml:space="preserve">муниципальному </w:t>
      </w:r>
      <w:r w:rsidRPr="00893B3A">
        <w:rPr>
          <w:rFonts w:eastAsiaTheme="minorHAnsi"/>
          <w:szCs w:val="28"/>
          <w:lang w:val="x-none" w:eastAsia="en-US"/>
        </w:rPr>
        <w:t xml:space="preserve">контракту </w:t>
      </w:r>
      <w:r w:rsidR="00C55B66">
        <w:rPr>
          <w:rFonts w:eastAsiaTheme="minorHAnsi"/>
          <w:szCs w:val="28"/>
          <w:lang w:eastAsia="en-US"/>
        </w:rPr>
        <w:t xml:space="preserve">от 21.05.2019г. </w:t>
      </w:r>
      <w:r w:rsidRPr="00893B3A">
        <w:rPr>
          <w:rFonts w:eastAsiaTheme="minorHAnsi"/>
          <w:szCs w:val="28"/>
          <w:lang w:val="x-none" w:eastAsia="en-US"/>
        </w:rPr>
        <w:t>№29 на ремонт автомобильных дорог общего пользования местного значения до СНТ «Монтажник» протяженностью 2,4 км, до СНТ «Автомобилист» протяженностью 2,1 км., от автомобильной дороги Тельма–Раздолье до ДНТ «Сосновый бор» протяженностью 5,0 км</w:t>
      </w:r>
      <w:r w:rsidR="00B67206">
        <w:rPr>
          <w:rFonts w:eastAsiaTheme="minorHAnsi"/>
          <w:szCs w:val="28"/>
          <w:lang w:eastAsia="en-US"/>
        </w:rPr>
        <w:t xml:space="preserve">. </w:t>
      </w:r>
      <w:r w:rsidRPr="00893B3A">
        <w:rPr>
          <w:rFonts w:eastAsiaTheme="minorHAnsi"/>
          <w:szCs w:val="28"/>
          <w:lang w:val="x-none" w:eastAsia="en-US"/>
        </w:rPr>
        <w:t>Общая протяженность автомобильных дорог – 9,5 км.</w:t>
      </w:r>
      <w:r w:rsidR="00C55B66">
        <w:rPr>
          <w:rFonts w:eastAsiaTheme="minorHAnsi"/>
          <w:szCs w:val="28"/>
          <w:lang w:eastAsia="en-US"/>
        </w:rPr>
        <w:t xml:space="preserve">, </w:t>
      </w:r>
      <w:r w:rsidR="00C55B66" w:rsidRPr="00893B3A">
        <w:rPr>
          <w:rFonts w:eastAsiaTheme="minorHAnsi"/>
          <w:szCs w:val="28"/>
          <w:lang w:val="x-none" w:eastAsia="en-US"/>
        </w:rPr>
        <w:t>покрытие</w:t>
      </w:r>
      <w:r w:rsidRPr="00893B3A">
        <w:rPr>
          <w:rFonts w:eastAsiaTheme="minorHAnsi"/>
          <w:szCs w:val="28"/>
          <w:lang w:val="x-none" w:eastAsia="en-US"/>
        </w:rPr>
        <w:t xml:space="preserve"> дорожного полотна – песчано-гравийное</w:t>
      </w:r>
      <w:r w:rsidR="00C55B66">
        <w:rPr>
          <w:rFonts w:eastAsiaTheme="minorHAnsi"/>
          <w:szCs w:val="28"/>
          <w:lang w:eastAsia="en-US"/>
        </w:rPr>
        <w:t xml:space="preserve">, </w:t>
      </w:r>
      <w:r w:rsidR="00C55B66" w:rsidRPr="00893B3A">
        <w:rPr>
          <w:rFonts w:eastAsiaTheme="minorHAnsi"/>
          <w:szCs w:val="28"/>
          <w:lang w:val="x-none" w:eastAsia="en-US"/>
        </w:rPr>
        <w:t>категория</w:t>
      </w:r>
      <w:r w:rsidRPr="00893B3A">
        <w:rPr>
          <w:rFonts w:eastAsiaTheme="minorHAnsi"/>
          <w:szCs w:val="28"/>
          <w:lang w:val="x-none" w:eastAsia="en-US"/>
        </w:rPr>
        <w:t xml:space="preserve"> автомобильных дорог – V</w:t>
      </w:r>
      <w:r w:rsidR="00B67206">
        <w:rPr>
          <w:rFonts w:eastAsiaTheme="minorHAnsi"/>
          <w:szCs w:val="28"/>
          <w:lang w:eastAsia="en-US"/>
        </w:rPr>
        <w:t>.</w:t>
      </w:r>
    </w:p>
    <w:p w:rsidR="00460A85" w:rsidRPr="00893B3A" w:rsidRDefault="00893B3A" w:rsidP="00CB43DF">
      <w:pPr>
        <w:spacing w:line="240" w:lineRule="auto"/>
        <w:ind w:right="-57"/>
        <w:rPr>
          <w:szCs w:val="28"/>
        </w:rPr>
      </w:pPr>
      <w:r w:rsidRPr="00893B3A">
        <w:rPr>
          <w:rFonts w:eastAsiaTheme="minorHAnsi"/>
          <w:szCs w:val="28"/>
          <w:lang w:val="x-none" w:eastAsia="en-US"/>
        </w:rPr>
        <w:t>Выборочный осмотр дорог подтвержден фото (фотографии прилагаются к настоящему акту в электронном виде).</w:t>
      </w:r>
    </w:p>
    <w:p w:rsidR="00C55B66" w:rsidRPr="00B67206" w:rsidRDefault="00C55B66" w:rsidP="00C55B66">
      <w:pPr>
        <w:autoSpaceDE w:val="0"/>
        <w:autoSpaceDN w:val="0"/>
        <w:adjustRightInd w:val="0"/>
        <w:spacing w:line="240" w:lineRule="auto"/>
        <w:ind w:right="-57"/>
        <w:rPr>
          <w:rFonts w:eastAsiaTheme="minorHAnsi"/>
          <w:b/>
          <w:szCs w:val="28"/>
          <w:lang w:val="x-none" w:eastAsia="en-US"/>
        </w:rPr>
      </w:pPr>
      <w:r w:rsidRPr="00B67206">
        <w:rPr>
          <w:rFonts w:eastAsiaTheme="minorHAnsi"/>
          <w:b/>
          <w:szCs w:val="28"/>
          <w:lang w:val="x-none" w:eastAsia="en-US"/>
        </w:rPr>
        <w:t>Контрольно-ревизионная комиссия рекомендует усилить муниципальн</w:t>
      </w:r>
      <w:r>
        <w:rPr>
          <w:rFonts w:eastAsiaTheme="minorHAnsi"/>
          <w:b/>
          <w:szCs w:val="28"/>
          <w:lang w:eastAsia="en-US"/>
        </w:rPr>
        <w:t>ый</w:t>
      </w:r>
      <w:r w:rsidRPr="00B67206">
        <w:rPr>
          <w:rFonts w:eastAsiaTheme="minorHAnsi"/>
          <w:b/>
          <w:szCs w:val="28"/>
          <w:lang w:val="x-none" w:eastAsia="en-US"/>
        </w:rPr>
        <w:t xml:space="preserve"> контрол</w:t>
      </w:r>
      <w:r>
        <w:rPr>
          <w:rFonts w:eastAsiaTheme="minorHAnsi"/>
          <w:b/>
          <w:szCs w:val="28"/>
          <w:lang w:eastAsia="en-US"/>
        </w:rPr>
        <w:t>ь</w:t>
      </w:r>
      <w:r>
        <w:rPr>
          <w:rFonts w:eastAsiaTheme="minorHAnsi"/>
          <w:b/>
          <w:szCs w:val="28"/>
          <w:lang w:val="x-none" w:eastAsia="en-US"/>
        </w:rPr>
        <w:t xml:space="preserve"> за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B67206">
        <w:rPr>
          <w:rFonts w:eastAsiaTheme="minorHAnsi"/>
          <w:b/>
          <w:szCs w:val="28"/>
          <w:lang w:val="x-none" w:eastAsia="en-US"/>
        </w:rPr>
        <w:t>сохранностью дорог общего пользования местного значения.</w:t>
      </w:r>
    </w:p>
    <w:p w:rsidR="00330E10" w:rsidRPr="00606505" w:rsidRDefault="00330E10" w:rsidP="00CB43DF">
      <w:pPr>
        <w:spacing w:line="240" w:lineRule="auto"/>
        <w:ind w:right="-57"/>
        <w:rPr>
          <w:szCs w:val="28"/>
        </w:rPr>
      </w:pPr>
    </w:p>
    <w:p w:rsidR="00330E10" w:rsidRDefault="00022282" w:rsidP="00CB43DF">
      <w:pPr>
        <w:spacing w:line="240" w:lineRule="auto"/>
        <w:ind w:right="-57"/>
        <w:rPr>
          <w:szCs w:val="28"/>
        </w:rPr>
      </w:pPr>
      <w:r>
        <w:rPr>
          <w:szCs w:val="28"/>
        </w:rPr>
        <w:t>Выводы:</w:t>
      </w:r>
    </w:p>
    <w:p w:rsidR="006D1AB8" w:rsidRDefault="006D1AB8" w:rsidP="006D1AB8">
      <w:pPr>
        <w:pStyle w:val="ad"/>
        <w:numPr>
          <w:ilvl w:val="0"/>
          <w:numId w:val="19"/>
        </w:numPr>
        <w:spacing w:line="240" w:lineRule="auto"/>
        <w:ind w:left="0" w:firstLine="709"/>
        <w:rPr>
          <w:b/>
          <w:szCs w:val="28"/>
        </w:rPr>
      </w:pPr>
      <w:r w:rsidRPr="0023695E">
        <w:rPr>
          <w:szCs w:val="28"/>
        </w:rPr>
        <w:t>В рамках п.5 ст.179.4 Бюджетного кодекса РФ администраци</w:t>
      </w:r>
      <w:r w:rsidR="007B00C0">
        <w:rPr>
          <w:szCs w:val="28"/>
        </w:rPr>
        <w:t>е</w:t>
      </w:r>
      <w:r w:rsidRPr="0023695E">
        <w:rPr>
          <w:szCs w:val="28"/>
        </w:rPr>
        <w:t xml:space="preserve">й муниципального района </w:t>
      </w:r>
      <w:r w:rsidRPr="00DA02F7">
        <w:rPr>
          <w:b/>
          <w:szCs w:val="28"/>
        </w:rPr>
        <w:t>не использована возможность</w:t>
      </w:r>
      <w:r w:rsidRPr="0023695E">
        <w:rPr>
          <w:szCs w:val="28"/>
        </w:rPr>
        <w:t xml:space="preserve"> на утверждение в</w:t>
      </w:r>
      <w:r w:rsidRPr="001E65E7">
        <w:rPr>
          <w:b/>
          <w:szCs w:val="28"/>
        </w:rPr>
        <w:t xml:space="preserve"> </w:t>
      </w:r>
      <w:r w:rsidRPr="00DA02F7">
        <w:rPr>
          <w:szCs w:val="28"/>
        </w:rPr>
        <w:t>Порядке формирования и использования бюджетных ассигнований муниципального дорожного фонда МР УРМО</w:t>
      </w:r>
      <w:r>
        <w:rPr>
          <w:b/>
          <w:szCs w:val="28"/>
        </w:rPr>
        <w:t xml:space="preserve"> -</w:t>
      </w:r>
      <w:r w:rsidRPr="001E65E7">
        <w:rPr>
          <w:b/>
          <w:szCs w:val="28"/>
        </w:rPr>
        <w:t xml:space="preserve"> иных поступлений в местный бюджет, являющ</w:t>
      </w:r>
      <w:r w:rsidR="007B00C0">
        <w:rPr>
          <w:b/>
          <w:szCs w:val="28"/>
        </w:rPr>
        <w:t>аяся</w:t>
      </w:r>
      <w:r w:rsidRPr="001E65E7">
        <w:rPr>
          <w:b/>
          <w:szCs w:val="28"/>
        </w:rPr>
        <w:t xml:space="preserve"> источником пополнения муниципального дорожного фонда.</w:t>
      </w:r>
    </w:p>
    <w:p w:rsidR="006D1AB8" w:rsidRPr="002C6F68" w:rsidRDefault="006D1AB8" w:rsidP="006D1AB8">
      <w:pPr>
        <w:pStyle w:val="ad"/>
        <w:numPr>
          <w:ilvl w:val="0"/>
          <w:numId w:val="19"/>
        </w:numPr>
        <w:spacing w:line="240" w:lineRule="auto"/>
        <w:ind w:left="0" w:firstLine="709"/>
        <w:rPr>
          <w:b/>
          <w:szCs w:val="28"/>
        </w:rPr>
      </w:pPr>
      <w:r w:rsidRPr="00DA02F7">
        <w:rPr>
          <w:rFonts w:eastAsia="Calibri"/>
          <w:b/>
          <w:szCs w:val="28"/>
        </w:rPr>
        <w:t>В нарушение ст.3 п.7 Порядка формирования и использования бюджетных ассигнований муниципального дорожного фонда</w:t>
      </w:r>
      <w:r>
        <w:rPr>
          <w:rFonts w:eastAsia="Calibri"/>
          <w:b/>
          <w:szCs w:val="28"/>
        </w:rPr>
        <w:t xml:space="preserve"> МР УРМО </w:t>
      </w:r>
      <w:r w:rsidRPr="00DA02F7">
        <w:rPr>
          <w:rFonts w:eastAsia="Calibri"/>
          <w:b/>
          <w:szCs w:val="28"/>
        </w:rPr>
        <w:t xml:space="preserve"> </w:t>
      </w:r>
      <w:r w:rsidRPr="00DA02F7">
        <w:rPr>
          <w:szCs w:val="28"/>
        </w:rPr>
        <w:t>Управлением ЖКХ</w:t>
      </w:r>
      <w:r>
        <w:rPr>
          <w:szCs w:val="28"/>
        </w:rPr>
        <w:t xml:space="preserve"> не представлены </w:t>
      </w:r>
      <w:r w:rsidRPr="00DA02F7">
        <w:rPr>
          <w:rFonts w:eastAsia="Calibri"/>
          <w:b/>
          <w:szCs w:val="28"/>
        </w:rPr>
        <w:t xml:space="preserve">за 2019 год и за </w:t>
      </w:r>
      <w:r w:rsidRPr="00DA02F7">
        <w:rPr>
          <w:rFonts w:eastAsia="Calibri"/>
          <w:b/>
          <w:szCs w:val="28"/>
          <w:lang w:val="en-US"/>
        </w:rPr>
        <w:t>I</w:t>
      </w:r>
      <w:r w:rsidRPr="00DA02F7">
        <w:rPr>
          <w:rFonts w:eastAsia="Calibri"/>
          <w:b/>
          <w:szCs w:val="28"/>
        </w:rPr>
        <w:t xml:space="preserve">, </w:t>
      </w:r>
      <w:r w:rsidRPr="00DA02F7">
        <w:rPr>
          <w:rFonts w:eastAsia="Calibri"/>
          <w:b/>
          <w:szCs w:val="28"/>
          <w:lang w:val="en-US"/>
        </w:rPr>
        <w:t>II</w:t>
      </w:r>
      <w:r w:rsidRPr="00DA02F7">
        <w:rPr>
          <w:rFonts w:eastAsia="Calibri"/>
          <w:b/>
          <w:szCs w:val="28"/>
        </w:rPr>
        <w:t xml:space="preserve"> квартал 2020 года </w:t>
      </w:r>
      <w:r w:rsidRPr="00DA02F7">
        <w:rPr>
          <w:szCs w:val="28"/>
        </w:rPr>
        <w:t>отчеты об использовании бюджетных ассигнований дорожного фонда</w:t>
      </w:r>
      <w:r>
        <w:rPr>
          <w:szCs w:val="28"/>
        </w:rPr>
        <w:t xml:space="preserve"> на</w:t>
      </w:r>
      <w:r w:rsidR="007B00C0">
        <w:rPr>
          <w:szCs w:val="28"/>
        </w:rPr>
        <w:t xml:space="preserve"> заседани</w:t>
      </w:r>
      <w:r w:rsidR="00EA6E50">
        <w:rPr>
          <w:szCs w:val="28"/>
        </w:rPr>
        <w:t>ях</w:t>
      </w:r>
      <w:r>
        <w:rPr>
          <w:szCs w:val="28"/>
        </w:rPr>
        <w:t xml:space="preserve"> Дум</w:t>
      </w:r>
      <w:r w:rsidR="00EA6E50">
        <w:rPr>
          <w:szCs w:val="28"/>
        </w:rPr>
        <w:t>ы</w:t>
      </w:r>
      <w:r>
        <w:rPr>
          <w:szCs w:val="28"/>
        </w:rPr>
        <w:t xml:space="preserve"> Усольского района</w:t>
      </w:r>
      <w:r w:rsidRPr="00DA02F7">
        <w:rPr>
          <w:szCs w:val="28"/>
        </w:rPr>
        <w:t xml:space="preserve">. </w:t>
      </w:r>
      <w:r>
        <w:rPr>
          <w:szCs w:val="28"/>
        </w:rPr>
        <w:t>Д</w:t>
      </w:r>
      <w:r w:rsidRPr="00DA02F7">
        <w:rPr>
          <w:szCs w:val="28"/>
        </w:rPr>
        <w:t>анные отчеты подлеж</w:t>
      </w:r>
      <w:r>
        <w:rPr>
          <w:szCs w:val="28"/>
        </w:rPr>
        <w:t>ат обязательному опубликованию.</w:t>
      </w:r>
    </w:p>
    <w:p w:rsidR="006D1AB8" w:rsidRPr="00A11362" w:rsidRDefault="006D1AB8" w:rsidP="006D1AB8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proofErr w:type="gramStart"/>
      <w:r w:rsidRPr="00EB4D37">
        <w:rPr>
          <w:rFonts w:eastAsia="Calibri"/>
          <w:b/>
          <w:szCs w:val="28"/>
        </w:rPr>
        <w:t>В нарушение</w:t>
      </w:r>
      <w:r w:rsidRPr="00EB4D37">
        <w:rPr>
          <w:szCs w:val="28"/>
        </w:rPr>
        <w:t xml:space="preserve"> </w:t>
      </w:r>
      <w:r w:rsidRPr="00EB4D37">
        <w:rPr>
          <w:b/>
          <w:szCs w:val="28"/>
        </w:rPr>
        <w:t xml:space="preserve">постановления администрации МР УРМО от 23.08.2019г. №867 </w:t>
      </w:r>
      <w:r w:rsidRPr="00EB4D37">
        <w:rPr>
          <w:szCs w:val="28"/>
        </w:rPr>
        <w:t>«</w:t>
      </w:r>
      <w:r w:rsidRPr="00EB4D37">
        <w:rPr>
          <w:bCs/>
          <w:szCs w:val="28"/>
        </w:rPr>
        <w:t>Об утверждении административного регламента о</w:t>
      </w:r>
      <w:r w:rsidRPr="00EB4D37">
        <w:rPr>
          <w:szCs w:val="28"/>
        </w:rPr>
        <w:t>существления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МР</w:t>
      </w:r>
      <w:r w:rsidR="00EA6E50">
        <w:rPr>
          <w:szCs w:val="28"/>
        </w:rPr>
        <w:t xml:space="preserve"> </w:t>
      </w:r>
      <w:r w:rsidRPr="00EB4D37">
        <w:rPr>
          <w:szCs w:val="28"/>
        </w:rPr>
        <w:t xml:space="preserve">УРМО» </w:t>
      </w:r>
      <w:r w:rsidRPr="00B03494">
        <w:rPr>
          <w:szCs w:val="28"/>
        </w:rPr>
        <w:t>(ранее действовал административный регламент утвержденный постановлением администрации МР УРМО от 11.09.2015г. №455)</w:t>
      </w:r>
      <w:r w:rsidRPr="00EB4D37">
        <w:rPr>
          <w:szCs w:val="28"/>
        </w:rPr>
        <w:t xml:space="preserve"> установлено, что  </w:t>
      </w:r>
      <w:r w:rsidRPr="00EB4D37">
        <w:rPr>
          <w:szCs w:val="28"/>
          <w:lang w:eastAsia="en-US"/>
        </w:rPr>
        <w:t xml:space="preserve">должностными лицами администрации (Управление ЖКХ) </w:t>
      </w:r>
      <w:r w:rsidRPr="00EB4D37">
        <w:rPr>
          <w:b/>
          <w:szCs w:val="28"/>
          <w:lang w:eastAsia="en-US"/>
        </w:rPr>
        <w:t>не осуществлялись права и обязанности в</w:t>
      </w:r>
      <w:proofErr w:type="gramEnd"/>
      <w:r w:rsidRPr="00EB4D37">
        <w:rPr>
          <w:b/>
          <w:szCs w:val="28"/>
          <w:lang w:eastAsia="en-US"/>
        </w:rPr>
        <w:t xml:space="preserve"> части муниципального </w:t>
      </w:r>
      <w:proofErr w:type="gramStart"/>
      <w:r w:rsidRPr="00EB4D37">
        <w:rPr>
          <w:b/>
          <w:szCs w:val="28"/>
          <w:lang w:eastAsia="en-US"/>
        </w:rPr>
        <w:t>контроля</w:t>
      </w:r>
      <w:r>
        <w:rPr>
          <w:b/>
          <w:szCs w:val="28"/>
          <w:lang w:eastAsia="en-US"/>
        </w:rPr>
        <w:t xml:space="preserve"> </w:t>
      </w:r>
      <w:r w:rsidRPr="00EB4D37">
        <w:rPr>
          <w:szCs w:val="28"/>
        </w:rPr>
        <w:t>за</w:t>
      </w:r>
      <w:proofErr w:type="gramEnd"/>
      <w:r w:rsidRPr="00EB4D37">
        <w:rPr>
          <w:szCs w:val="28"/>
        </w:rPr>
        <w:t xml:space="preserve"> обеспечением сохранности автомобильных дорог общего пользования местного значения вне границ </w:t>
      </w:r>
      <w:r w:rsidRPr="00EB4D37">
        <w:rPr>
          <w:szCs w:val="28"/>
        </w:rPr>
        <w:lastRenderedPageBreak/>
        <w:t>населенных пунктов в границах МР</w:t>
      </w:r>
      <w:r>
        <w:rPr>
          <w:szCs w:val="28"/>
        </w:rPr>
        <w:t xml:space="preserve"> </w:t>
      </w:r>
      <w:r w:rsidRPr="00EB4D37">
        <w:rPr>
          <w:szCs w:val="28"/>
        </w:rPr>
        <w:t>УРМО</w:t>
      </w:r>
      <w:r>
        <w:rPr>
          <w:szCs w:val="28"/>
          <w:lang w:eastAsia="en-US"/>
        </w:rPr>
        <w:t xml:space="preserve"> (</w:t>
      </w:r>
      <w:r w:rsidRPr="00EB4D37">
        <w:rPr>
          <w:szCs w:val="28"/>
          <w:lang w:eastAsia="en-US"/>
        </w:rPr>
        <w:t xml:space="preserve">в том числе </w:t>
      </w:r>
      <w:r>
        <w:rPr>
          <w:szCs w:val="28"/>
          <w:lang w:eastAsia="en-US"/>
        </w:rPr>
        <w:t xml:space="preserve">на </w:t>
      </w:r>
      <w:r w:rsidRPr="00EB4D37">
        <w:rPr>
          <w:szCs w:val="28"/>
        </w:rPr>
        <w:t>пров</w:t>
      </w:r>
      <w:r>
        <w:rPr>
          <w:szCs w:val="28"/>
        </w:rPr>
        <w:t>е</w:t>
      </w:r>
      <w:r w:rsidRPr="00EB4D37">
        <w:rPr>
          <w:szCs w:val="28"/>
        </w:rPr>
        <w:t>д</w:t>
      </w:r>
      <w:r>
        <w:rPr>
          <w:szCs w:val="28"/>
        </w:rPr>
        <w:t>ени</w:t>
      </w:r>
      <w:r w:rsidR="00EA6E50">
        <w:rPr>
          <w:szCs w:val="28"/>
        </w:rPr>
        <w:t>е</w:t>
      </w:r>
      <w:r w:rsidRPr="00EB4D37">
        <w:rPr>
          <w:szCs w:val="28"/>
        </w:rPr>
        <w:t xml:space="preserve"> провер</w:t>
      </w:r>
      <w:r w:rsidR="00EA6E50">
        <w:rPr>
          <w:szCs w:val="28"/>
        </w:rPr>
        <w:t>о</w:t>
      </w:r>
      <w:r w:rsidRPr="00EB4D37">
        <w:rPr>
          <w:szCs w:val="28"/>
        </w:rPr>
        <w:t>к на основании распоряжения администрации МР УРМО в соответствии с ее назначением,</w:t>
      </w:r>
      <w:r>
        <w:rPr>
          <w:szCs w:val="28"/>
        </w:rPr>
        <w:t xml:space="preserve"> на ведение</w:t>
      </w:r>
      <w:r w:rsidRPr="00EB4D37">
        <w:rPr>
          <w:szCs w:val="28"/>
        </w:rPr>
        <w:t xml:space="preserve"> </w:t>
      </w:r>
      <w:r w:rsidRPr="00A11362">
        <w:rPr>
          <w:szCs w:val="28"/>
        </w:rPr>
        <w:t>журнал</w:t>
      </w:r>
      <w:r w:rsidR="00EA6E50">
        <w:rPr>
          <w:szCs w:val="28"/>
        </w:rPr>
        <w:t>а</w:t>
      </w:r>
      <w:r w:rsidRPr="00A11362">
        <w:rPr>
          <w:szCs w:val="28"/>
        </w:rPr>
        <w:t xml:space="preserve"> учета проверок).</w:t>
      </w:r>
    </w:p>
    <w:p w:rsidR="006D1AB8" w:rsidRDefault="006D1AB8" w:rsidP="006D1AB8">
      <w:pPr>
        <w:widowControl w:val="0"/>
        <w:autoSpaceDE w:val="0"/>
        <w:autoSpaceDN w:val="0"/>
        <w:adjustRightInd w:val="0"/>
        <w:spacing w:line="240" w:lineRule="auto"/>
        <w:outlineLvl w:val="2"/>
        <w:rPr>
          <w:szCs w:val="28"/>
        </w:rPr>
      </w:pPr>
      <w:r w:rsidRPr="00A11362">
        <w:rPr>
          <w:rFonts w:eastAsia="Calibri"/>
          <w:szCs w:val="28"/>
        </w:rPr>
        <w:t>Кроме того,</w:t>
      </w:r>
      <w:r w:rsidRPr="00A11362">
        <w:rPr>
          <w:rFonts w:eastAsia="Calibri"/>
          <w:b/>
          <w:szCs w:val="28"/>
        </w:rPr>
        <w:t xml:space="preserve"> ежегодно не </w:t>
      </w:r>
      <w:r w:rsidRPr="00A11362">
        <w:rPr>
          <w:b/>
          <w:szCs w:val="28"/>
        </w:rPr>
        <w:t>составл</w:t>
      </w:r>
      <w:r>
        <w:rPr>
          <w:b/>
          <w:szCs w:val="28"/>
        </w:rPr>
        <w:t>ялся</w:t>
      </w:r>
      <w:r w:rsidRPr="00A11362">
        <w:rPr>
          <w:b/>
          <w:szCs w:val="28"/>
        </w:rPr>
        <w:t xml:space="preserve"> и </w:t>
      </w:r>
      <w:r>
        <w:rPr>
          <w:b/>
          <w:szCs w:val="28"/>
        </w:rPr>
        <w:t xml:space="preserve">не </w:t>
      </w:r>
      <w:r w:rsidRPr="00A11362">
        <w:rPr>
          <w:b/>
          <w:szCs w:val="28"/>
        </w:rPr>
        <w:t>размеща</w:t>
      </w:r>
      <w:r>
        <w:rPr>
          <w:b/>
          <w:szCs w:val="28"/>
        </w:rPr>
        <w:t>лся</w:t>
      </w:r>
      <w:r w:rsidRPr="00A11362">
        <w:rPr>
          <w:b/>
          <w:szCs w:val="28"/>
        </w:rPr>
        <w:t xml:space="preserve"> </w:t>
      </w:r>
      <w:r w:rsidR="00EA6E50" w:rsidRPr="00A11362">
        <w:rPr>
          <w:b/>
          <w:szCs w:val="28"/>
        </w:rPr>
        <w:t xml:space="preserve">план проведения проверок </w:t>
      </w:r>
      <w:r w:rsidRPr="00A11362">
        <w:rPr>
          <w:b/>
          <w:szCs w:val="28"/>
        </w:rPr>
        <w:t>в сетевом издании</w:t>
      </w:r>
      <w:r w:rsidRPr="00A11362">
        <w:rPr>
          <w:szCs w:val="28"/>
        </w:rPr>
        <w:t xml:space="preserve"> «Официальный сайт администрации Усольского района в информационно-телекоммуникационной сети «Интернет» по адресу </w:t>
      </w:r>
      <w:r w:rsidRPr="00A11362">
        <w:rPr>
          <w:szCs w:val="28"/>
          <w:lang w:val="en-US"/>
        </w:rPr>
        <w:t>www</w:t>
      </w:r>
      <w:r w:rsidRPr="00A11362">
        <w:rPr>
          <w:szCs w:val="28"/>
        </w:rPr>
        <w:t>.</w:t>
      </w:r>
      <w:proofErr w:type="spellStart"/>
      <w:r w:rsidRPr="00A11362">
        <w:rPr>
          <w:szCs w:val="28"/>
          <w:lang w:val="en-US"/>
        </w:rPr>
        <w:t>usolie</w:t>
      </w:r>
      <w:proofErr w:type="spellEnd"/>
      <w:r w:rsidRPr="00A11362">
        <w:rPr>
          <w:szCs w:val="28"/>
        </w:rPr>
        <w:t>-</w:t>
      </w:r>
      <w:proofErr w:type="spellStart"/>
      <w:r w:rsidRPr="00A11362">
        <w:rPr>
          <w:szCs w:val="28"/>
          <w:lang w:val="en-US"/>
        </w:rPr>
        <w:t>raion</w:t>
      </w:r>
      <w:proofErr w:type="spellEnd"/>
      <w:r w:rsidRPr="00A11362">
        <w:rPr>
          <w:szCs w:val="28"/>
        </w:rPr>
        <w:t>.</w:t>
      </w:r>
      <w:proofErr w:type="spellStart"/>
      <w:r w:rsidRPr="00A11362">
        <w:rPr>
          <w:szCs w:val="28"/>
          <w:lang w:val="en-US"/>
        </w:rPr>
        <w:t>ru</w:t>
      </w:r>
      <w:proofErr w:type="spellEnd"/>
      <w:r w:rsidRPr="00A11362">
        <w:rPr>
          <w:szCs w:val="28"/>
        </w:rPr>
        <w:t xml:space="preserve"> </w:t>
      </w:r>
      <w:r w:rsidRPr="00A11362">
        <w:rPr>
          <w:b/>
          <w:szCs w:val="28"/>
        </w:rPr>
        <w:t>согласованный с прокуратурой г. Усолье-Сибирское</w:t>
      </w:r>
      <w:r>
        <w:rPr>
          <w:szCs w:val="28"/>
        </w:rPr>
        <w:t>.</w:t>
      </w:r>
    </w:p>
    <w:p w:rsidR="006D1AB8" w:rsidRPr="002953BC" w:rsidRDefault="006D1AB8" w:rsidP="006D1AB8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outlineLvl w:val="2"/>
        <w:rPr>
          <w:rStyle w:val="fontstyle01"/>
          <w:color w:val="auto"/>
          <w:szCs w:val="28"/>
        </w:rPr>
      </w:pPr>
      <w:r w:rsidRPr="00BB4F85">
        <w:rPr>
          <w:rStyle w:val="fontstyle01"/>
          <w:b/>
          <w:sz w:val="28"/>
          <w:szCs w:val="28"/>
        </w:rPr>
        <w:t xml:space="preserve">В нарушение ст.14 </w:t>
      </w:r>
      <w:r w:rsidRPr="00BB4F85">
        <w:rPr>
          <w:b/>
          <w:bCs/>
          <w:kern w:val="36"/>
          <w:szCs w:val="28"/>
        </w:rPr>
        <w:t>Федерального закона от 08.11.2007</w:t>
      </w:r>
      <w:r w:rsidR="00EA6E50">
        <w:rPr>
          <w:b/>
          <w:bCs/>
          <w:kern w:val="36"/>
          <w:szCs w:val="28"/>
        </w:rPr>
        <w:t>г.</w:t>
      </w:r>
      <w:r w:rsidRPr="00BB4F85">
        <w:rPr>
          <w:b/>
          <w:bCs/>
          <w:kern w:val="36"/>
          <w:szCs w:val="28"/>
        </w:rPr>
        <w:t xml:space="preserve"> №257-ФЗ </w:t>
      </w:r>
      <w:r w:rsidRPr="00606505">
        <w:rPr>
          <w:bCs/>
          <w:kern w:val="36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BB4F85">
        <w:rPr>
          <w:rStyle w:val="fontstyle01"/>
          <w:b/>
          <w:sz w:val="28"/>
          <w:szCs w:val="28"/>
        </w:rPr>
        <w:t xml:space="preserve">, п.3 </w:t>
      </w:r>
      <w:r w:rsidRPr="00BB4F85">
        <w:rPr>
          <w:b/>
          <w:szCs w:val="28"/>
        </w:rPr>
        <w:t>постановлени</w:t>
      </w:r>
      <w:r w:rsidR="00EA6E50">
        <w:rPr>
          <w:b/>
          <w:szCs w:val="28"/>
        </w:rPr>
        <w:t>я</w:t>
      </w:r>
      <w:r w:rsidRPr="00BB4F85">
        <w:rPr>
          <w:b/>
          <w:szCs w:val="28"/>
        </w:rPr>
        <w:t xml:space="preserve"> администрации МР УРМО </w:t>
      </w:r>
      <w:r w:rsidRPr="00BB4F85">
        <w:rPr>
          <w:b/>
        </w:rPr>
        <w:t>от 08.02.2016</w:t>
      </w:r>
      <w:r w:rsidR="00EA6E50">
        <w:rPr>
          <w:b/>
        </w:rPr>
        <w:t>г.</w:t>
      </w:r>
      <w:r w:rsidRPr="00BB4F85">
        <w:rPr>
          <w:b/>
        </w:rPr>
        <w:t xml:space="preserve"> №34</w:t>
      </w:r>
      <w:r w:rsidRPr="00606505">
        <w:t xml:space="preserve"> «Об утверждении </w:t>
      </w:r>
      <w:r w:rsidRPr="00606505">
        <w:rPr>
          <w:szCs w:val="28"/>
        </w:rPr>
        <w:t>Положения</w:t>
      </w:r>
      <w:r w:rsidRPr="00606505">
        <w:rPr>
          <w:bCs/>
          <w:szCs w:val="28"/>
        </w:rPr>
        <w:t xml:space="preserve"> о порядке содержания и </w:t>
      </w:r>
      <w:proofErr w:type="gramStart"/>
      <w:r w:rsidRPr="00606505">
        <w:rPr>
          <w:bCs/>
          <w:szCs w:val="28"/>
        </w:rPr>
        <w:t>ремонта</w:t>
      </w:r>
      <w:proofErr w:type="gramEnd"/>
      <w:r w:rsidRPr="00606505">
        <w:rPr>
          <w:bCs/>
          <w:szCs w:val="28"/>
        </w:rPr>
        <w:t xml:space="preserve"> автомобильных дорог местного значения </w:t>
      </w:r>
      <w:r w:rsidRPr="00606505">
        <w:rPr>
          <w:szCs w:val="28"/>
        </w:rPr>
        <w:t xml:space="preserve">вне границ населенных пунктов в границах </w:t>
      </w:r>
      <w:r w:rsidRPr="00BB4F85">
        <w:rPr>
          <w:rStyle w:val="af"/>
          <w:b w:val="0"/>
          <w:color w:val="auto"/>
        </w:rPr>
        <w:t xml:space="preserve">муниципального района Усольского районного муниципального образования» </w:t>
      </w:r>
      <w:r w:rsidRPr="00BB4F85">
        <w:rPr>
          <w:rStyle w:val="fontstyle01"/>
          <w:b/>
          <w:sz w:val="28"/>
          <w:szCs w:val="28"/>
        </w:rPr>
        <w:t xml:space="preserve">администрацией </w:t>
      </w:r>
      <w:r>
        <w:rPr>
          <w:rStyle w:val="fontstyle01"/>
          <w:b/>
          <w:szCs w:val="28"/>
        </w:rPr>
        <w:t>Усольского района</w:t>
      </w:r>
      <w:r w:rsidRPr="00BB4F85">
        <w:rPr>
          <w:rStyle w:val="fontstyle01"/>
          <w:b/>
          <w:sz w:val="28"/>
          <w:szCs w:val="28"/>
        </w:rPr>
        <w:t xml:space="preserve"> не утверждаются планы работ по строительству, реконструкции и капитальному ремонту автомобильных дорог.</w:t>
      </w:r>
    </w:p>
    <w:p w:rsidR="006D1AB8" w:rsidRPr="002953BC" w:rsidRDefault="006D1AB8" w:rsidP="006D1AB8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outlineLvl w:val="2"/>
        <w:rPr>
          <w:szCs w:val="28"/>
        </w:rPr>
      </w:pPr>
      <w:r w:rsidRPr="002953BC">
        <w:rPr>
          <w:rStyle w:val="fontstyle01"/>
          <w:b/>
          <w:sz w:val="28"/>
          <w:szCs w:val="28"/>
        </w:rPr>
        <w:t xml:space="preserve">В нарушение ст.18 </w:t>
      </w:r>
      <w:r w:rsidRPr="00BB4F85">
        <w:rPr>
          <w:b/>
          <w:bCs/>
          <w:kern w:val="36"/>
          <w:szCs w:val="28"/>
        </w:rPr>
        <w:t>Федерального закона от 08.11.2007</w:t>
      </w:r>
      <w:r w:rsidR="00EA6E50">
        <w:rPr>
          <w:b/>
          <w:bCs/>
          <w:kern w:val="36"/>
          <w:szCs w:val="28"/>
        </w:rPr>
        <w:t>г.</w:t>
      </w:r>
      <w:r w:rsidRPr="00BB4F85">
        <w:rPr>
          <w:b/>
          <w:bCs/>
          <w:kern w:val="36"/>
          <w:szCs w:val="28"/>
        </w:rPr>
        <w:t xml:space="preserve"> №257-ФЗ </w:t>
      </w:r>
      <w:r w:rsidRPr="00606505">
        <w:rPr>
          <w:bCs/>
          <w:kern w:val="36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bCs/>
          <w:kern w:val="36"/>
          <w:szCs w:val="28"/>
        </w:rPr>
        <w:t>,</w:t>
      </w:r>
      <w:r w:rsidRPr="002953BC">
        <w:rPr>
          <w:rStyle w:val="fontstyle01"/>
          <w:b/>
          <w:sz w:val="28"/>
          <w:szCs w:val="28"/>
        </w:rPr>
        <w:t xml:space="preserve"> п.7 </w:t>
      </w:r>
      <w:r w:rsidRPr="00BB4F85">
        <w:rPr>
          <w:b/>
          <w:szCs w:val="28"/>
        </w:rPr>
        <w:t>постановлени</w:t>
      </w:r>
      <w:r w:rsidR="00EA6E50">
        <w:rPr>
          <w:b/>
          <w:szCs w:val="28"/>
        </w:rPr>
        <w:t>я</w:t>
      </w:r>
      <w:r w:rsidRPr="00BB4F85">
        <w:rPr>
          <w:b/>
          <w:szCs w:val="28"/>
        </w:rPr>
        <w:t xml:space="preserve"> администрации МР УРМО </w:t>
      </w:r>
      <w:r w:rsidRPr="00BB4F85">
        <w:rPr>
          <w:b/>
        </w:rPr>
        <w:t>от 08.02.2016</w:t>
      </w:r>
      <w:r w:rsidR="00EA6E50">
        <w:rPr>
          <w:b/>
        </w:rPr>
        <w:t>г.</w:t>
      </w:r>
      <w:r w:rsidRPr="00BB4F85">
        <w:rPr>
          <w:b/>
        </w:rPr>
        <w:t xml:space="preserve"> №34</w:t>
      </w:r>
      <w:r w:rsidRPr="00606505">
        <w:t xml:space="preserve"> «Об утверждении </w:t>
      </w:r>
      <w:r w:rsidRPr="00606505">
        <w:rPr>
          <w:szCs w:val="28"/>
        </w:rPr>
        <w:t>Положения</w:t>
      </w:r>
      <w:r w:rsidRPr="00606505">
        <w:rPr>
          <w:bCs/>
          <w:szCs w:val="28"/>
        </w:rPr>
        <w:t xml:space="preserve"> о порядке содержания и </w:t>
      </w:r>
      <w:proofErr w:type="gramStart"/>
      <w:r w:rsidRPr="00606505">
        <w:rPr>
          <w:bCs/>
          <w:szCs w:val="28"/>
        </w:rPr>
        <w:t>ремонта</w:t>
      </w:r>
      <w:proofErr w:type="gramEnd"/>
      <w:r w:rsidRPr="00606505">
        <w:rPr>
          <w:bCs/>
          <w:szCs w:val="28"/>
        </w:rPr>
        <w:t xml:space="preserve"> автомобильных дорог местного значения </w:t>
      </w:r>
      <w:r w:rsidRPr="00606505">
        <w:rPr>
          <w:szCs w:val="28"/>
        </w:rPr>
        <w:t xml:space="preserve">вне границ населенных пунктов в границах </w:t>
      </w:r>
      <w:r w:rsidRPr="00BB4F85">
        <w:rPr>
          <w:rStyle w:val="af"/>
          <w:b w:val="0"/>
          <w:color w:val="auto"/>
        </w:rPr>
        <w:t>муниципального района Усольского районного муниципального образования»</w:t>
      </w:r>
      <w:r>
        <w:rPr>
          <w:rStyle w:val="af"/>
          <w:b w:val="0"/>
        </w:rPr>
        <w:t xml:space="preserve"> </w:t>
      </w:r>
      <w:r w:rsidRPr="002953BC">
        <w:rPr>
          <w:rStyle w:val="af"/>
        </w:rPr>
        <w:t>п</w:t>
      </w:r>
      <w:r w:rsidRPr="002953BC">
        <w:rPr>
          <w:b/>
          <w:szCs w:val="28"/>
        </w:rPr>
        <w:t>риемка и оценка качества работ по ремонту и содержанию автомобильных дорог производ</w:t>
      </w:r>
      <w:r w:rsidR="00EA6E50">
        <w:rPr>
          <w:b/>
          <w:szCs w:val="28"/>
        </w:rPr>
        <w:t>и</w:t>
      </w:r>
      <w:r w:rsidRPr="002953BC">
        <w:rPr>
          <w:b/>
          <w:szCs w:val="28"/>
        </w:rPr>
        <w:t>тся в отсутствие комиссии</w:t>
      </w:r>
      <w:r w:rsidR="00EA6E50">
        <w:rPr>
          <w:b/>
          <w:szCs w:val="28"/>
        </w:rPr>
        <w:t>,</w:t>
      </w:r>
      <w:r w:rsidRPr="002953BC">
        <w:rPr>
          <w:b/>
          <w:szCs w:val="28"/>
        </w:rPr>
        <w:t xml:space="preserve"> назначенной для проведения таких процедур распоряжением администрации МР УРМО.</w:t>
      </w:r>
    </w:p>
    <w:p w:rsidR="006D1AB8" w:rsidRDefault="006D1AB8" w:rsidP="006D1AB8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rPr>
          <w:bCs/>
          <w:kern w:val="36"/>
          <w:szCs w:val="28"/>
        </w:rPr>
      </w:pPr>
      <w:r w:rsidRPr="002953BC">
        <w:rPr>
          <w:szCs w:val="28"/>
        </w:rPr>
        <w:t>Администрацией муниципального района</w:t>
      </w:r>
      <w:r w:rsidRPr="002953BC">
        <w:rPr>
          <w:b/>
          <w:szCs w:val="28"/>
        </w:rPr>
        <w:t xml:space="preserve"> не предоставлялись в </w:t>
      </w:r>
      <w:r w:rsidRPr="002953BC">
        <w:rPr>
          <w:rFonts w:eastAsiaTheme="minorHAnsi"/>
          <w:b/>
          <w:szCs w:val="28"/>
        </w:rPr>
        <w:t xml:space="preserve">министерство строительства, дорожного хозяйства Иркутской области </w:t>
      </w:r>
      <w:r w:rsidRPr="002953BC">
        <w:rPr>
          <w:b/>
          <w:szCs w:val="28"/>
        </w:rPr>
        <w:t xml:space="preserve">отчеты по </w:t>
      </w:r>
      <w:r w:rsidRPr="002953BC">
        <w:rPr>
          <w:rFonts w:eastAsiaTheme="minorHAnsi"/>
          <w:b/>
          <w:szCs w:val="28"/>
        </w:rPr>
        <w:t>форме федерального статистического наблюдения №1-ФД</w:t>
      </w:r>
      <w:r w:rsidRPr="002953BC">
        <w:rPr>
          <w:rFonts w:eastAsiaTheme="minorHAnsi"/>
          <w:szCs w:val="28"/>
        </w:rPr>
        <w:t xml:space="preserve"> </w:t>
      </w:r>
      <w:r w:rsidRPr="002953BC">
        <w:rPr>
          <w:rFonts w:eastAsiaTheme="minorHAnsi"/>
          <w:b/>
          <w:szCs w:val="28"/>
        </w:rPr>
        <w:t xml:space="preserve">вследствие чего, </w:t>
      </w:r>
      <w:r w:rsidRPr="002953BC">
        <w:rPr>
          <w:b/>
          <w:bCs/>
          <w:kern w:val="36"/>
          <w:szCs w:val="28"/>
        </w:rPr>
        <w:t>субсидия</w:t>
      </w:r>
      <w:r w:rsidRPr="002953BC">
        <w:rPr>
          <w:bCs/>
          <w:kern w:val="36"/>
          <w:szCs w:val="28"/>
        </w:rPr>
        <w:t xml:space="preserve"> на оказание содействия в капитальном ремонте и ремонте автомобильных дорог общего пользования местного значения к садоводческим или огородническим некоммерческим товариществам Иркутской области </w:t>
      </w:r>
      <w:r w:rsidRPr="002953BC">
        <w:rPr>
          <w:b/>
          <w:bCs/>
          <w:kern w:val="36"/>
          <w:szCs w:val="28"/>
        </w:rPr>
        <w:t>не выделена</w:t>
      </w:r>
      <w:r w:rsidRPr="002953BC">
        <w:rPr>
          <w:bCs/>
          <w:kern w:val="36"/>
          <w:szCs w:val="28"/>
        </w:rPr>
        <w:t xml:space="preserve">. </w:t>
      </w:r>
    </w:p>
    <w:p w:rsidR="006D1AB8" w:rsidRPr="00176F22" w:rsidRDefault="006D1AB8" w:rsidP="006D1AB8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rPr>
          <w:bCs/>
          <w:kern w:val="36"/>
          <w:szCs w:val="28"/>
        </w:rPr>
      </w:pPr>
      <w:r w:rsidRPr="00176F22">
        <w:rPr>
          <w:szCs w:val="28"/>
          <w:lang w:val="x-none"/>
        </w:rPr>
        <w:t xml:space="preserve">При анализе муниципальных контрактов выявлены следующие </w:t>
      </w:r>
      <w:r>
        <w:rPr>
          <w:szCs w:val="28"/>
        </w:rPr>
        <w:t>замечания</w:t>
      </w:r>
      <w:r w:rsidRPr="00176F22">
        <w:rPr>
          <w:szCs w:val="28"/>
          <w:lang w:val="x-none"/>
        </w:rPr>
        <w:t>:</w:t>
      </w:r>
    </w:p>
    <w:p w:rsidR="006D1AB8" w:rsidRPr="007955EA" w:rsidRDefault="006D1AB8" w:rsidP="006D1AB8">
      <w:pPr>
        <w:autoSpaceDE w:val="0"/>
        <w:autoSpaceDN w:val="0"/>
        <w:adjustRightInd w:val="0"/>
        <w:spacing w:line="240" w:lineRule="auto"/>
        <w:ind w:right="-1" w:firstLine="708"/>
        <w:rPr>
          <w:szCs w:val="28"/>
          <w:lang w:val="x-none"/>
        </w:rPr>
      </w:pPr>
      <w:r w:rsidRPr="00176F22">
        <w:rPr>
          <w:szCs w:val="28"/>
          <w:lang w:val="x-none"/>
        </w:rPr>
        <w:t>Согласно условий контрактов вместе с результатом выполненных работ</w:t>
      </w:r>
      <w:r w:rsidR="00EA6E50">
        <w:rPr>
          <w:szCs w:val="28"/>
        </w:rPr>
        <w:t>,</w:t>
      </w:r>
      <w:r w:rsidRPr="00176F22">
        <w:rPr>
          <w:szCs w:val="28"/>
          <w:lang w:val="x-none"/>
        </w:rPr>
        <w:t xml:space="preserve"> необходимо передать заказчику информацию, касающуюся эксплуатации или иного использования результата выполненных по контракту работ, исполнительную документацию, общий и специальный журналы учета выполнения работ.</w:t>
      </w:r>
      <w:r w:rsidR="00EA6E50">
        <w:rPr>
          <w:szCs w:val="28"/>
        </w:rPr>
        <w:t xml:space="preserve"> </w:t>
      </w:r>
      <w:r w:rsidRPr="00D005A6">
        <w:rPr>
          <w:b/>
          <w:szCs w:val="28"/>
          <w:lang w:val="x-none"/>
        </w:rPr>
        <w:t>Журналы учета выполнения работ за проверяемый период представлены только по двум контрактам</w:t>
      </w:r>
      <w:r w:rsidR="00EA6E50">
        <w:rPr>
          <w:b/>
          <w:szCs w:val="28"/>
        </w:rPr>
        <w:t>.</w:t>
      </w:r>
      <w:r w:rsidR="00EA6E50" w:rsidRPr="00176F22">
        <w:rPr>
          <w:szCs w:val="28"/>
          <w:lang w:val="x-none"/>
        </w:rPr>
        <w:t xml:space="preserve"> </w:t>
      </w:r>
      <w:r w:rsidRPr="00176F22">
        <w:rPr>
          <w:szCs w:val="28"/>
          <w:lang w:val="x-none"/>
        </w:rPr>
        <w:t>В представленном журнале</w:t>
      </w:r>
      <w:r w:rsidRPr="00176F22">
        <w:rPr>
          <w:szCs w:val="28"/>
        </w:rPr>
        <w:t xml:space="preserve"> муниципального </w:t>
      </w:r>
      <w:r w:rsidRPr="00176F22">
        <w:rPr>
          <w:szCs w:val="28"/>
          <w:lang w:val="x-none"/>
        </w:rPr>
        <w:t>контракта</w:t>
      </w:r>
      <w:r w:rsidRPr="00176F22">
        <w:rPr>
          <w:szCs w:val="28"/>
        </w:rPr>
        <w:t xml:space="preserve"> от </w:t>
      </w:r>
      <w:r w:rsidRPr="00176F22">
        <w:rPr>
          <w:szCs w:val="28"/>
          <w:lang w:eastAsia="en-US"/>
        </w:rPr>
        <w:t>21.05.2019г.</w:t>
      </w:r>
      <w:r w:rsidRPr="00176F22">
        <w:rPr>
          <w:szCs w:val="28"/>
        </w:rPr>
        <w:t xml:space="preserve"> </w:t>
      </w:r>
      <w:r w:rsidRPr="00176F22">
        <w:rPr>
          <w:szCs w:val="28"/>
          <w:lang w:val="x-none"/>
        </w:rPr>
        <w:t xml:space="preserve"> №29 </w:t>
      </w:r>
      <w:r w:rsidRPr="00DF03B8">
        <w:rPr>
          <w:szCs w:val="28"/>
        </w:rPr>
        <w:t xml:space="preserve">с ООО </w:t>
      </w:r>
      <w:r w:rsidRPr="00DF03B8">
        <w:rPr>
          <w:szCs w:val="28"/>
          <w:lang w:eastAsia="en-US"/>
        </w:rPr>
        <w:lastRenderedPageBreak/>
        <w:t>«</w:t>
      </w:r>
      <w:proofErr w:type="spellStart"/>
      <w:r w:rsidRPr="00DF03B8">
        <w:rPr>
          <w:szCs w:val="28"/>
          <w:lang w:eastAsia="en-US"/>
        </w:rPr>
        <w:t>Курдсибстрой</w:t>
      </w:r>
      <w:proofErr w:type="spellEnd"/>
      <w:r w:rsidRPr="00DF03B8">
        <w:rPr>
          <w:szCs w:val="28"/>
          <w:lang w:eastAsia="en-US"/>
        </w:rPr>
        <w:t>»</w:t>
      </w:r>
      <w:r w:rsidRPr="00606505">
        <w:rPr>
          <w:szCs w:val="28"/>
          <w:lang w:eastAsia="en-US"/>
        </w:rPr>
        <w:t xml:space="preserve"> </w:t>
      </w:r>
      <w:r w:rsidRPr="00176F22">
        <w:rPr>
          <w:szCs w:val="28"/>
          <w:lang w:val="x-none"/>
        </w:rPr>
        <w:t>отсутствуют подписи руководителя строительной организации, дата выдачи журнала, раздел 2 не заполнен (отсутствуют акты скрытых работ), журнал не прошит и не пронумерован, отсутствуют подписи заказчика, можно сделать вывод, что журнал заполнен формально.</w:t>
      </w:r>
      <w:r w:rsidR="00EA6E50">
        <w:rPr>
          <w:szCs w:val="28"/>
        </w:rPr>
        <w:t xml:space="preserve"> </w:t>
      </w:r>
      <w:r w:rsidRPr="00176F22">
        <w:rPr>
          <w:szCs w:val="28"/>
          <w:lang w:val="x-none"/>
        </w:rPr>
        <w:t xml:space="preserve">В журнале учета выполнения работ </w:t>
      </w:r>
      <w:r>
        <w:rPr>
          <w:szCs w:val="28"/>
        </w:rPr>
        <w:t xml:space="preserve">муниципального </w:t>
      </w:r>
      <w:r w:rsidRPr="00176F22">
        <w:rPr>
          <w:szCs w:val="28"/>
          <w:lang w:val="x-none"/>
        </w:rPr>
        <w:t xml:space="preserve">контракта </w:t>
      </w:r>
      <w:r>
        <w:rPr>
          <w:szCs w:val="28"/>
        </w:rPr>
        <w:t xml:space="preserve">от </w:t>
      </w:r>
      <w:r w:rsidRPr="00176F22">
        <w:rPr>
          <w:szCs w:val="28"/>
        </w:rPr>
        <w:t>19.08.2019г</w:t>
      </w:r>
      <w:r>
        <w:rPr>
          <w:szCs w:val="28"/>
        </w:rPr>
        <w:t xml:space="preserve">. </w:t>
      </w:r>
      <w:r w:rsidRPr="00176F22">
        <w:rPr>
          <w:szCs w:val="28"/>
          <w:lang w:val="x-none"/>
        </w:rPr>
        <w:t>№44</w:t>
      </w:r>
      <w:r w:rsidRPr="00DF03B8">
        <w:rPr>
          <w:szCs w:val="28"/>
        </w:rPr>
        <w:t xml:space="preserve"> ИП </w:t>
      </w:r>
      <w:proofErr w:type="spellStart"/>
      <w:r w:rsidRPr="00DF03B8">
        <w:rPr>
          <w:szCs w:val="28"/>
        </w:rPr>
        <w:t>Софьянниковым</w:t>
      </w:r>
      <w:proofErr w:type="spellEnd"/>
      <w:r w:rsidRPr="00DF03B8">
        <w:rPr>
          <w:szCs w:val="28"/>
        </w:rPr>
        <w:t xml:space="preserve"> А.А.</w:t>
      </w:r>
      <w:r w:rsidRPr="00176F22">
        <w:rPr>
          <w:szCs w:val="28"/>
          <w:lang w:val="x-none"/>
        </w:rPr>
        <w:t xml:space="preserve"> выявлено нарушение ведения журнала работ, выразившееся в отсутствии подписей уполномоченного представителя </w:t>
      </w:r>
      <w:r w:rsidRPr="007955EA">
        <w:rPr>
          <w:szCs w:val="28"/>
          <w:lang w:val="x-none"/>
        </w:rPr>
        <w:t>заказчика в журнале работ.</w:t>
      </w:r>
    </w:p>
    <w:p w:rsidR="006D1AB8" w:rsidRPr="00176F22" w:rsidRDefault="006D1AB8" w:rsidP="006D1AB8">
      <w:pPr>
        <w:autoSpaceDE w:val="0"/>
        <w:autoSpaceDN w:val="0"/>
        <w:adjustRightInd w:val="0"/>
        <w:spacing w:line="240" w:lineRule="auto"/>
        <w:ind w:right="-1" w:firstLine="708"/>
        <w:rPr>
          <w:szCs w:val="28"/>
          <w:lang w:val="x-none"/>
        </w:rPr>
      </w:pPr>
      <w:r w:rsidRPr="007955EA">
        <w:rPr>
          <w:szCs w:val="28"/>
          <w:lang w:val="x-none"/>
        </w:rPr>
        <w:t xml:space="preserve">Данные факты </w:t>
      </w:r>
      <w:r w:rsidR="00B03494" w:rsidRPr="00D82D28">
        <w:rPr>
          <w:szCs w:val="28"/>
        </w:rPr>
        <w:t xml:space="preserve">вызывают </w:t>
      </w:r>
      <w:r w:rsidRPr="00D82D28">
        <w:rPr>
          <w:b/>
          <w:szCs w:val="28"/>
          <w:lang w:val="x-none"/>
        </w:rPr>
        <w:t>сомнения в достоверности объемов выполненных работ</w:t>
      </w:r>
      <w:r w:rsidR="00794996" w:rsidRPr="00D82D28">
        <w:rPr>
          <w:b/>
          <w:szCs w:val="28"/>
        </w:rPr>
        <w:t xml:space="preserve">, а также </w:t>
      </w:r>
      <w:r w:rsidR="007955EA" w:rsidRPr="00D82D28">
        <w:rPr>
          <w:b/>
          <w:szCs w:val="28"/>
        </w:rPr>
        <w:t xml:space="preserve">указывают </w:t>
      </w:r>
      <w:r w:rsidR="007955EA" w:rsidRPr="007955EA">
        <w:rPr>
          <w:b/>
          <w:szCs w:val="28"/>
        </w:rPr>
        <w:t>на</w:t>
      </w:r>
      <w:r w:rsidRPr="007955EA">
        <w:rPr>
          <w:b/>
          <w:szCs w:val="28"/>
          <w:lang w:val="x-none"/>
        </w:rPr>
        <w:t xml:space="preserve"> ненадлежащий контроль со стороны администрации МР УРМО</w:t>
      </w:r>
      <w:r w:rsidRPr="007955EA">
        <w:rPr>
          <w:szCs w:val="28"/>
          <w:lang w:val="x-none"/>
        </w:rPr>
        <w:t xml:space="preserve"> за использованием бюджетных средств в части дорожной деятельности.</w:t>
      </w:r>
    </w:p>
    <w:p w:rsidR="006D1AB8" w:rsidRPr="00176F22" w:rsidRDefault="006D1AB8" w:rsidP="006D1AB8">
      <w:pPr>
        <w:autoSpaceDE w:val="0"/>
        <w:autoSpaceDN w:val="0"/>
        <w:adjustRightInd w:val="0"/>
        <w:spacing w:line="240" w:lineRule="auto"/>
        <w:ind w:right="-1" w:firstLine="708"/>
        <w:rPr>
          <w:szCs w:val="28"/>
          <w:lang w:val="x-none"/>
        </w:rPr>
      </w:pPr>
      <w:r w:rsidRPr="00684C16">
        <w:rPr>
          <w:szCs w:val="28"/>
          <w:lang w:val="x-none"/>
        </w:rPr>
        <w:t xml:space="preserve">В нарушение пунктов </w:t>
      </w:r>
      <w:r w:rsidRPr="00684C16">
        <w:rPr>
          <w:szCs w:val="28"/>
        </w:rPr>
        <w:t xml:space="preserve">муниципальных </w:t>
      </w:r>
      <w:r w:rsidRPr="00684C16">
        <w:rPr>
          <w:szCs w:val="28"/>
          <w:lang w:val="x-none"/>
        </w:rPr>
        <w:t xml:space="preserve">контрактов </w:t>
      </w:r>
      <w:r w:rsidRPr="00684C16">
        <w:rPr>
          <w:szCs w:val="28"/>
        </w:rPr>
        <w:t xml:space="preserve">от 23.08.2019г. </w:t>
      </w:r>
      <w:r w:rsidRPr="00684C16">
        <w:rPr>
          <w:szCs w:val="28"/>
          <w:lang w:val="x-none"/>
        </w:rPr>
        <w:t>№49</w:t>
      </w:r>
      <w:r w:rsidRPr="00684C16">
        <w:rPr>
          <w:szCs w:val="28"/>
        </w:rPr>
        <w:t xml:space="preserve"> с ООО «Производственно-коммерческая фирма «</w:t>
      </w:r>
      <w:proofErr w:type="spellStart"/>
      <w:r w:rsidRPr="00684C16">
        <w:rPr>
          <w:szCs w:val="28"/>
        </w:rPr>
        <w:t>СибДорСтиль</w:t>
      </w:r>
      <w:proofErr w:type="spellEnd"/>
      <w:r w:rsidRPr="00684C16">
        <w:rPr>
          <w:szCs w:val="28"/>
        </w:rPr>
        <w:t>»</w:t>
      </w:r>
      <w:r w:rsidRPr="00684C16">
        <w:rPr>
          <w:szCs w:val="28"/>
          <w:lang w:val="x-none"/>
        </w:rPr>
        <w:t xml:space="preserve">, </w:t>
      </w:r>
      <w:r w:rsidRPr="00684C16">
        <w:rPr>
          <w:szCs w:val="28"/>
        </w:rPr>
        <w:t xml:space="preserve">от </w:t>
      </w:r>
      <w:r w:rsidRPr="00684C16">
        <w:rPr>
          <w:szCs w:val="28"/>
          <w:lang w:eastAsia="en-US"/>
        </w:rPr>
        <w:t>24.06.2019</w:t>
      </w:r>
      <w:r w:rsidRPr="00684C16">
        <w:rPr>
          <w:szCs w:val="28"/>
        </w:rPr>
        <w:t>г. №</w:t>
      </w:r>
      <w:r w:rsidRPr="00684C16">
        <w:rPr>
          <w:szCs w:val="28"/>
          <w:lang w:val="x-none"/>
        </w:rPr>
        <w:t>37</w:t>
      </w:r>
      <w:r w:rsidRPr="00684C16">
        <w:rPr>
          <w:szCs w:val="28"/>
        </w:rPr>
        <w:t xml:space="preserve"> с ООО «</w:t>
      </w:r>
      <w:proofErr w:type="spellStart"/>
      <w:r w:rsidRPr="00684C16">
        <w:rPr>
          <w:szCs w:val="28"/>
        </w:rPr>
        <w:t>Экоресурс</w:t>
      </w:r>
      <w:proofErr w:type="spellEnd"/>
      <w:r w:rsidRPr="00684C16">
        <w:rPr>
          <w:szCs w:val="28"/>
        </w:rPr>
        <w:t>»</w:t>
      </w:r>
      <w:r w:rsidRPr="00684C16">
        <w:rPr>
          <w:szCs w:val="28"/>
          <w:lang w:val="x-none"/>
        </w:rPr>
        <w:t xml:space="preserve">, </w:t>
      </w:r>
      <w:r w:rsidRPr="00684C16">
        <w:rPr>
          <w:szCs w:val="28"/>
        </w:rPr>
        <w:t>от 30.12.2019г. №67 с ООО «</w:t>
      </w:r>
      <w:proofErr w:type="spellStart"/>
      <w:r w:rsidRPr="00684C16">
        <w:rPr>
          <w:szCs w:val="28"/>
        </w:rPr>
        <w:t>Арцайт</w:t>
      </w:r>
      <w:proofErr w:type="spellEnd"/>
      <w:r w:rsidRPr="00684C16">
        <w:rPr>
          <w:szCs w:val="28"/>
        </w:rPr>
        <w:t>»</w:t>
      </w:r>
      <w:r w:rsidRPr="00684C16">
        <w:rPr>
          <w:szCs w:val="28"/>
          <w:lang w:val="x-none"/>
        </w:rPr>
        <w:t xml:space="preserve">  администраци</w:t>
      </w:r>
      <w:r w:rsidR="000450D3">
        <w:rPr>
          <w:szCs w:val="28"/>
        </w:rPr>
        <w:t>ей</w:t>
      </w:r>
      <w:r w:rsidRPr="00684C16">
        <w:rPr>
          <w:szCs w:val="28"/>
          <w:lang w:val="x-none"/>
        </w:rPr>
        <w:t xml:space="preserve"> МР УРМО не представлены акты приема-передачи выполненных непредвиденных работ.</w:t>
      </w:r>
      <w:r w:rsidRPr="00684C16">
        <w:rPr>
          <w:szCs w:val="28"/>
        </w:rPr>
        <w:t xml:space="preserve"> </w:t>
      </w:r>
      <w:r w:rsidRPr="00684C16">
        <w:rPr>
          <w:szCs w:val="28"/>
          <w:lang w:val="x-none"/>
        </w:rPr>
        <w:t>Произведена оплата неподтвержденного исполнителем резерва средств на непредвиденные</w:t>
      </w:r>
      <w:r w:rsidRPr="00176F22">
        <w:rPr>
          <w:szCs w:val="28"/>
          <w:lang w:val="x-none"/>
        </w:rPr>
        <w:t xml:space="preserve"> работы и затраты в общей сумме 13,155 тыс.руб. (3,904</w:t>
      </w:r>
      <w:r w:rsidRPr="00684C16">
        <w:rPr>
          <w:szCs w:val="28"/>
          <w:lang w:val="x-none"/>
        </w:rPr>
        <w:t xml:space="preserve"> </w:t>
      </w:r>
      <w:r w:rsidRPr="00176F22">
        <w:rPr>
          <w:szCs w:val="28"/>
          <w:lang w:val="x-none"/>
        </w:rPr>
        <w:t>тыс.руб. +3,075</w:t>
      </w:r>
      <w:r w:rsidRPr="00684C16">
        <w:rPr>
          <w:szCs w:val="28"/>
          <w:lang w:val="x-none"/>
        </w:rPr>
        <w:t xml:space="preserve"> </w:t>
      </w:r>
      <w:r w:rsidRPr="00176F22">
        <w:rPr>
          <w:szCs w:val="28"/>
          <w:lang w:val="x-none"/>
        </w:rPr>
        <w:t>тыс.руб. +6,176</w:t>
      </w:r>
      <w:r w:rsidRPr="00684C16">
        <w:rPr>
          <w:szCs w:val="28"/>
          <w:lang w:val="x-none"/>
        </w:rPr>
        <w:t xml:space="preserve"> </w:t>
      </w:r>
      <w:r w:rsidRPr="00176F22">
        <w:rPr>
          <w:szCs w:val="28"/>
          <w:lang w:val="x-none"/>
        </w:rPr>
        <w:t>тыс.руб.)</w:t>
      </w:r>
      <w:r>
        <w:rPr>
          <w:szCs w:val="28"/>
        </w:rPr>
        <w:t xml:space="preserve">. </w:t>
      </w:r>
      <w:r w:rsidRPr="00176F22">
        <w:rPr>
          <w:szCs w:val="28"/>
          <w:lang w:val="x-none"/>
        </w:rPr>
        <w:t xml:space="preserve">Данное нарушение квалифицируется как </w:t>
      </w:r>
      <w:r w:rsidRPr="00684C16">
        <w:rPr>
          <w:b/>
          <w:szCs w:val="28"/>
          <w:lang w:val="x-none"/>
        </w:rPr>
        <w:t>неэффективное (неправомерное) использование бюджетных средств</w:t>
      </w:r>
      <w:r w:rsidRPr="00176F22">
        <w:rPr>
          <w:szCs w:val="28"/>
          <w:lang w:val="x-none"/>
        </w:rPr>
        <w:t xml:space="preserve"> в нарушение требований статьи 34 Бюджетного кодекса РФ. </w:t>
      </w:r>
    </w:p>
    <w:p w:rsidR="006D1AB8" w:rsidRPr="00D005A6" w:rsidRDefault="006D1AB8" w:rsidP="006D1AB8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rPr>
          <w:bCs/>
          <w:kern w:val="36"/>
          <w:szCs w:val="28"/>
        </w:rPr>
      </w:pPr>
      <w:proofErr w:type="gramStart"/>
      <w:r>
        <w:rPr>
          <w:szCs w:val="28"/>
        </w:rPr>
        <w:t>М</w:t>
      </w:r>
      <w:r w:rsidRPr="00641780">
        <w:rPr>
          <w:szCs w:val="28"/>
        </w:rPr>
        <w:t>униципальн</w:t>
      </w:r>
      <w:r>
        <w:rPr>
          <w:szCs w:val="28"/>
        </w:rPr>
        <w:t xml:space="preserve">ые </w:t>
      </w:r>
      <w:r w:rsidRPr="00641780">
        <w:rPr>
          <w:szCs w:val="28"/>
        </w:rPr>
        <w:t>контракт</w:t>
      </w:r>
      <w:r>
        <w:rPr>
          <w:szCs w:val="28"/>
        </w:rPr>
        <w:t>ы</w:t>
      </w:r>
      <w:r w:rsidRPr="00641780">
        <w:rPr>
          <w:szCs w:val="28"/>
        </w:rPr>
        <w:t xml:space="preserve"> от 18.07.2019г. №137 с ООО «Строительное монтажно-эксплуатационное управление» с ценой контракта 35,015 тыс.руб. на выполнение работ по нанесению дорожной разметки на парковочной площадке у здания администрации и от </w:t>
      </w:r>
      <w:r w:rsidRPr="00641780">
        <w:rPr>
          <w:szCs w:val="28"/>
          <w:lang w:eastAsia="en-US"/>
        </w:rPr>
        <w:t>24.06.2019</w:t>
      </w:r>
      <w:r w:rsidRPr="00641780">
        <w:rPr>
          <w:szCs w:val="28"/>
        </w:rPr>
        <w:t>г. №37 с ООО «</w:t>
      </w:r>
      <w:proofErr w:type="spellStart"/>
      <w:r w:rsidRPr="00641780">
        <w:rPr>
          <w:szCs w:val="28"/>
        </w:rPr>
        <w:t>Экоресурс</w:t>
      </w:r>
      <w:proofErr w:type="spellEnd"/>
      <w:r w:rsidRPr="00641780">
        <w:rPr>
          <w:szCs w:val="28"/>
        </w:rPr>
        <w:t xml:space="preserve">» </w:t>
      </w:r>
      <w:r w:rsidRPr="00641780">
        <w:rPr>
          <w:bCs/>
          <w:szCs w:val="28"/>
        </w:rPr>
        <w:t xml:space="preserve">на обустройство парковочной площадки у здания администрации, </w:t>
      </w:r>
      <w:r w:rsidRPr="00641780">
        <w:rPr>
          <w:szCs w:val="28"/>
        </w:rPr>
        <w:t>с ценой контракта 332,47287 тыс.руб.</w:t>
      </w:r>
      <w:r>
        <w:rPr>
          <w:szCs w:val="28"/>
        </w:rPr>
        <w:t xml:space="preserve"> </w:t>
      </w:r>
      <w:r w:rsidRPr="00E145E8">
        <w:rPr>
          <w:b/>
          <w:szCs w:val="28"/>
        </w:rPr>
        <w:t>имеют признаки нецелевого использования бюджетных средств муниципального дорожного фонда</w:t>
      </w:r>
      <w:r>
        <w:rPr>
          <w:b/>
          <w:szCs w:val="28"/>
        </w:rPr>
        <w:t xml:space="preserve"> МР УРМО</w:t>
      </w:r>
      <w:proofErr w:type="gramEnd"/>
      <w:r>
        <w:rPr>
          <w:b/>
          <w:szCs w:val="28"/>
        </w:rPr>
        <w:t xml:space="preserve"> в общей сумме 367,48787 тыс.руб.</w:t>
      </w:r>
    </w:p>
    <w:p w:rsidR="00917650" w:rsidRDefault="006D1AB8" w:rsidP="00917650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6D1AB8">
        <w:rPr>
          <w:rFonts w:eastAsiaTheme="minorHAnsi"/>
          <w:szCs w:val="28"/>
          <w:lang w:val="x-none" w:eastAsia="en-US"/>
        </w:rPr>
        <w:t xml:space="preserve">Контрольно-ревизионная комиссия рекомендует </w:t>
      </w:r>
      <w:r w:rsidRPr="006D1AB8">
        <w:rPr>
          <w:rFonts w:eastAsiaTheme="minorHAnsi"/>
          <w:b/>
          <w:szCs w:val="28"/>
          <w:lang w:val="x-none" w:eastAsia="en-US"/>
        </w:rPr>
        <w:t>усилить муниципальн</w:t>
      </w:r>
      <w:r w:rsidRPr="006D1AB8">
        <w:rPr>
          <w:rFonts w:eastAsiaTheme="minorHAnsi"/>
          <w:b/>
          <w:szCs w:val="28"/>
          <w:lang w:eastAsia="en-US"/>
        </w:rPr>
        <w:t>ый</w:t>
      </w:r>
      <w:r w:rsidRPr="006D1AB8">
        <w:rPr>
          <w:rFonts w:eastAsiaTheme="minorHAnsi"/>
          <w:b/>
          <w:szCs w:val="28"/>
          <w:lang w:val="x-none" w:eastAsia="en-US"/>
        </w:rPr>
        <w:t xml:space="preserve"> контрол</w:t>
      </w:r>
      <w:r w:rsidRPr="006D1AB8">
        <w:rPr>
          <w:rFonts w:eastAsiaTheme="minorHAnsi"/>
          <w:b/>
          <w:szCs w:val="28"/>
          <w:lang w:eastAsia="en-US"/>
        </w:rPr>
        <w:t>ь</w:t>
      </w:r>
      <w:r w:rsidRPr="006D1AB8">
        <w:rPr>
          <w:rFonts w:eastAsiaTheme="minorHAnsi"/>
          <w:b/>
          <w:szCs w:val="28"/>
          <w:lang w:val="x-none" w:eastAsia="en-US"/>
        </w:rPr>
        <w:t xml:space="preserve"> за</w:t>
      </w:r>
      <w:r w:rsidRPr="006D1AB8">
        <w:rPr>
          <w:rFonts w:eastAsiaTheme="minorHAnsi"/>
          <w:b/>
          <w:szCs w:val="28"/>
          <w:lang w:eastAsia="en-US"/>
        </w:rPr>
        <w:t xml:space="preserve"> </w:t>
      </w:r>
      <w:r w:rsidRPr="006D1AB8">
        <w:rPr>
          <w:rFonts w:eastAsiaTheme="minorHAnsi"/>
          <w:b/>
          <w:szCs w:val="28"/>
          <w:lang w:val="x-none" w:eastAsia="en-US"/>
        </w:rPr>
        <w:t xml:space="preserve">сохранностью </w:t>
      </w:r>
      <w:r w:rsidRPr="006D1AB8">
        <w:rPr>
          <w:szCs w:val="28"/>
        </w:rPr>
        <w:t>автомобильных дорог общего пользования местного значения вне границ населенных пунктов в границах МР</w:t>
      </w:r>
      <w:r w:rsidR="000450D3">
        <w:rPr>
          <w:szCs w:val="28"/>
        </w:rPr>
        <w:t xml:space="preserve"> </w:t>
      </w:r>
      <w:r w:rsidRPr="006D1AB8">
        <w:rPr>
          <w:szCs w:val="28"/>
        </w:rPr>
        <w:t>УРМО</w:t>
      </w:r>
      <w:r>
        <w:rPr>
          <w:szCs w:val="28"/>
        </w:rPr>
        <w:t>.</w:t>
      </w:r>
    </w:p>
    <w:p w:rsidR="005F653A" w:rsidRDefault="005F653A" w:rsidP="005F653A">
      <w:pPr>
        <w:spacing w:line="240" w:lineRule="auto"/>
        <w:rPr>
          <w:szCs w:val="28"/>
        </w:rPr>
      </w:pPr>
    </w:p>
    <w:p w:rsidR="00262898" w:rsidRPr="00EA15C6" w:rsidRDefault="005F653A" w:rsidP="005F653A">
      <w:pPr>
        <w:spacing w:line="240" w:lineRule="auto"/>
        <w:rPr>
          <w:sz w:val="24"/>
          <w:szCs w:val="24"/>
        </w:rPr>
      </w:pPr>
      <w:r w:rsidRPr="00EA15C6">
        <w:rPr>
          <w:sz w:val="24"/>
          <w:szCs w:val="24"/>
        </w:rPr>
        <w:t>И</w:t>
      </w:r>
      <w:r w:rsidRPr="00EA15C6">
        <w:rPr>
          <w:sz w:val="24"/>
          <w:szCs w:val="24"/>
        </w:rPr>
        <w:t>нформацию</w:t>
      </w:r>
      <w:r w:rsidRPr="00EA15C6">
        <w:rPr>
          <w:sz w:val="24"/>
          <w:szCs w:val="24"/>
        </w:rPr>
        <w:t xml:space="preserve"> о</w:t>
      </w:r>
      <w:r w:rsidRPr="00EA15C6">
        <w:rPr>
          <w:sz w:val="24"/>
          <w:szCs w:val="24"/>
        </w:rPr>
        <w:t xml:space="preserve"> принятых мерах и проделанной работе сообщить в Контрольно-ревизионную комиссию МР УРМО</w:t>
      </w:r>
      <w:r w:rsidRPr="00EA15C6">
        <w:rPr>
          <w:sz w:val="24"/>
          <w:szCs w:val="24"/>
        </w:rPr>
        <w:t xml:space="preserve"> </w:t>
      </w:r>
      <w:r w:rsidRPr="00EA15C6">
        <w:rPr>
          <w:sz w:val="24"/>
          <w:szCs w:val="24"/>
        </w:rPr>
        <w:t>до 02.10.2020г.</w:t>
      </w:r>
    </w:p>
    <w:p w:rsidR="00262898" w:rsidRPr="00EA15C6" w:rsidRDefault="00262898" w:rsidP="00262898">
      <w:pPr>
        <w:autoSpaceDE w:val="0"/>
        <w:autoSpaceDN w:val="0"/>
        <w:adjustRightInd w:val="0"/>
        <w:spacing w:line="240" w:lineRule="auto"/>
        <w:ind w:firstLine="0"/>
        <w:rPr>
          <w:sz w:val="16"/>
          <w:szCs w:val="16"/>
        </w:rPr>
      </w:pPr>
    </w:p>
    <w:p w:rsidR="003C36C2" w:rsidRPr="00EA15C6" w:rsidRDefault="00C42D5D" w:rsidP="005F653A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EA15C6">
        <w:rPr>
          <w:sz w:val="24"/>
          <w:szCs w:val="24"/>
        </w:rPr>
        <w:t xml:space="preserve">Направить копию заключения </w:t>
      </w:r>
      <w:r w:rsidR="003C36C2" w:rsidRPr="00EA15C6">
        <w:rPr>
          <w:sz w:val="24"/>
          <w:szCs w:val="24"/>
        </w:rPr>
        <w:t xml:space="preserve">по результатам экспертно-аналитического мероприятия </w:t>
      </w:r>
      <w:r w:rsidRPr="00EA15C6">
        <w:rPr>
          <w:sz w:val="24"/>
          <w:szCs w:val="24"/>
        </w:rPr>
        <w:t>в Думу муниципального района Усольского районного муниципального образования.</w:t>
      </w:r>
    </w:p>
    <w:p w:rsidR="00A07768" w:rsidRDefault="00A07768" w:rsidP="00A07768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5F653A" w:rsidRDefault="005F653A" w:rsidP="00A07768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917650" w:rsidRDefault="00917650" w:rsidP="000450D3">
      <w:pPr>
        <w:spacing w:line="240" w:lineRule="auto"/>
        <w:ind w:firstLine="708"/>
        <w:rPr>
          <w:szCs w:val="28"/>
          <w:lang w:val="en-US"/>
        </w:rPr>
      </w:pPr>
      <w:r w:rsidRPr="00606505">
        <w:rPr>
          <w:szCs w:val="28"/>
        </w:rPr>
        <w:t>Председатель</w:t>
      </w:r>
      <w:r w:rsidRPr="00606505">
        <w:rPr>
          <w:szCs w:val="28"/>
        </w:rPr>
        <w:tab/>
      </w:r>
      <w:r w:rsidRPr="00606505">
        <w:rPr>
          <w:szCs w:val="28"/>
        </w:rPr>
        <w:tab/>
      </w:r>
      <w:r w:rsidRPr="00606505">
        <w:rPr>
          <w:szCs w:val="28"/>
        </w:rPr>
        <w:tab/>
      </w:r>
      <w:r w:rsidRPr="00606505">
        <w:rPr>
          <w:szCs w:val="28"/>
        </w:rPr>
        <w:tab/>
      </w:r>
      <w:r w:rsidRPr="00606505">
        <w:rPr>
          <w:szCs w:val="28"/>
        </w:rPr>
        <w:tab/>
      </w:r>
      <w:r w:rsidR="000450D3">
        <w:rPr>
          <w:szCs w:val="28"/>
        </w:rPr>
        <w:tab/>
      </w:r>
      <w:r w:rsidR="000450D3">
        <w:rPr>
          <w:szCs w:val="28"/>
        </w:rPr>
        <w:tab/>
      </w:r>
      <w:r w:rsidRPr="00606505">
        <w:rPr>
          <w:szCs w:val="28"/>
        </w:rPr>
        <w:t>И.В. Ковальчук</w:t>
      </w:r>
    </w:p>
    <w:p w:rsidR="00EA15C6" w:rsidRDefault="00EA15C6" w:rsidP="000450D3">
      <w:pPr>
        <w:spacing w:line="240" w:lineRule="auto"/>
        <w:ind w:firstLine="708"/>
        <w:rPr>
          <w:szCs w:val="28"/>
        </w:rPr>
      </w:pPr>
    </w:p>
    <w:p w:rsidR="00EA15C6" w:rsidRDefault="00EA15C6" w:rsidP="000450D3">
      <w:pPr>
        <w:spacing w:line="240" w:lineRule="auto"/>
        <w:ind w:firstLine="708"/>
        <w:rPr>
          <w:szCs w:val="28"/>
        </w:rPr>
      </w:pPr>
    </w:p>
    <w:p w:rsidR="00A2646F" w:rsidRPr="00A2646F" w:rsidRDefault="00EA15C6" w:rsidP="000450D3">
      <w:pPr>
        <w:spacing w:line="240" w:lineRule="auto"/>
        <w:ind w:firstLine="708"/>
        <w:rPr>
          <w:szCs w:val="28"/>
          <w:lang w:val="en-US"/>
        </w:rPr>
      </w:pPr>
      <w:r w:rsidRPr="00EA15C6">
        <w:rPr>
          <w:sz w:val="24"/>
          <w:szCs w:val="24"/>
        </w:rPr>
        <w:t>Заключение получено ________</w:t>
      </w:r>
      <w:r>
        <w:rPr>
          <w:sz w:val="24"/>
          <w:szCs w:val="24"/>
        </w:rPr>
        <w:t>______________</w:t>
      </w:r>
      <w:r w:rsidRPr="00EA15C6">
        <w:rPr>
          <w:sz w:val="24"/>
          <w:szCs w:val="24"/>
        </w:rPr>
        <w:t xml:space="preserve">_______________________________ </w:t>
      </w:r>
      <w:bookmarkStart w:id="2" w:name="_GoBack"/>
      <w:bookmarkEnd w:id="2"/>
    </w:p>
    <w:sectPr w:rsidR="00A2646F" w:rsidRPr="00A2646F" w:rsidSect="00D50C8F">
      <w:headerReference w:type="even" r:id="rId11"/>
      <w:footerReference w:type="default" r:id="rId12"/>
      <w:footerReference w:type="first" r:id="rId13"/>
      <w:pgSz w:w="11907" w:h="16840" w:code="9"/>
      <w:pgMar w:top="680" w:right="851" w:bottom="680" w:left="1474" w:header="709" w:footer="709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B4" w:rsidRDefault="000B59B4">
      <w:pPr>
        <w:spacing w:line="240" w:lineRule="auto"/>
      </w:pPr>
      <w:r>
        <w:separator/>
      </w:r>
    </w:p>
  </w:endnote>
  <w:endnote w:type="continuationSeparator" w:id="0">
    <w:p w:rsidR="000B59B4" w:rsidRDefault="000B5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543568"/>
      <w:docPartObj>
        <w:docPartGallery w:val="Page Numbers (Bottom of Page)"/>
        <w:docPartUnique/>
      </w:docPartObj>
    </w:sdtPr>
    <w:sdtEndPr/>
    <w:sdtContent>
      <w:p w:rsidR="00D50C8F" w:rsidRDefault="00D50C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5C6">
          <w:rPr>
            <w:noProof/>
          </w:rPr>
          <w:t>17</w:t>
        </w:r>
        <w:r>
          <w:fldChar w:fldCharType="end"/>
        </w:r>
      </w:p>
    </w:sdtContent>
  </w:sdt>
  <w:p w:rsidR="003E68AB" w:rsidRDefault="003E68AB" w:rsidP="003E68AB">
    <w:pPr>
      <w:pStyle w:val="a6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8F" w:rsidRDefault="00D50C8F">
    <w:pPr>
      <w:pStyle w:val="a6"/>
      <w:jc w:val="right"/>
    </w:pPr>
  </w:p>
  <w:p w:rsidR="003E68AB" w:rsidRDefault="003E68AB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B4" w:rsidRDefault="000B59B4">
      <w:pPr>
        <w:spacing w:line="240" w:lineRule="auto"/>
      </w:pPr>
      <w:r>
        <w:separator/>
      </w:r>
    </w:p>
  </w:footnote>
  <w:footnote w:type="continuationSeparator" w:id="0">
    <w:p w:rsidR="000B59B4" w:rsidRDefault="000B5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AB" w:rsidRDefault="003E68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52</w:t>
    </w:r>
    <w:r>
      <w:rPr>
        <w:rStyle w:val="a5"/>
      </w:rPr>
      <w:fldChar w:fldCharType="end"/>
    </w:r>
  </w:p>
  <w:p w:rsidR="003E68AB" w:rsidRDefault="003E68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4D5"/>
    <w:multiLevelType w:val="hybridMultilevel"/>
    <w:tmpl w:val="8B12D12C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5840"/>
    <w:multiLevelType w:val="hybridMultilevel"/>
    <w:tmpl w:val="BEAEAA8C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35C8E"/>
    <w:multiLevelType w:val="hybridMultilevel"/>
    <w:tmpl w:val="E880F9E2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27594"/>
    <w:multiLevelType w:val="hybridMultilevel"/>
    <w:tmpl w:val="D8305ED2"/>
    <w:lvl w:ilvl="0" w:tplc="F7AA014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191C788B"/>
    <w:multiLevelType w:val="hybridMultilevel"/>
    <w:tmpl w:val="867A59AE"/>
    <w:lvl w:ilvl="0" w:tplc="21A8936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D255B6A"/>
    <w:multiLevelType w:val="hybridMultilevel"/>
    <w:tmpl w:val="E67EF6AC"/>
    <w:lvl w:ilvl="0" w:tplc="B43879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667BD"/>
    <w:multiLevelType w:val="hybridMultilevel"/>
    <w:tmpl w:val="09B84F2A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D74A0"/>
    <w:multiLevelType w:val="hybridMultilevel"/>
    <w:tmpl w:val="6CA09938"/>
    <w:lvl w:ilvl="0" w:tplc="2BFA8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EC6A69"/>
    <w:multiLevelType w:val="hybridMultilevel"/>
    <w:tmpl w:val="F25072EA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068C9"/>
    <w:multiLevelType w:val="hybridMultilevel"/>
    <w:tmpl w:val="431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63658"/>
    <w:multiLevelType w:val="hybridMultilevel"/>
    <w:tmpl w:val="F7B47CF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7B45D4"/>
    <w:multiLevelType w:val="hybridMultilevel"/>
    <w:tmpl w:val="5038C5F8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763264"/>
    <w:multiLevelType w:val="hybridMultilevel"/>
    <w:tmpl w:val="DC7898D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168DF"/>
    <w:multiLevelType w:val="hybridMultilevel"/>
    <w:tmpl w:val="26201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E4B24"/>
    <w:multiLevelType w:val="hybridMultilevel"/>
    <w:tmpl w:val="BA12E67A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7F1610"/>
    <w:multiLevelType w:val="hybridMultilevel"/>
    <w:tmpl w:val="3AEA97C0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D43BED"/>
    <w:multiLevelType w:val="hybridMultilevel"/>
    <w:tmpl w:val="8DCEB498"/>
    <w:lvl w:ilvl="0" w:tplc="ED740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B76061"/>
    <w:multiLevelType w:val="hybridMultilevel"/>
    <w:tmpl w:val="5ABC55AE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AD712D"/>
    <w:multiLevelType w:val="hybridMultilevel"/>
    <w:tmpl w:val="56709154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005193"/>
    <w:multiLevelType w:val="hybridMultilevel"/>
    <w:tmpl w:val="88CA4CCE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DFA7000"/>
    <w:multiLevelType w:val="hybridMultilevel"/>
    <w:tmpl w:val="F506974A"/>
    <w:lvl w:ilvl="0" w:tplc="DD824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3"/>
  </w:num>
  <w:num w:numId="5">
    <w:abstractNumId w:val="19"/>
  </w:num>
  <w:num w:numId="6">
    <w:abstractNumId w:val="5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17"/>
  </w:num>
  <w:num w:numId="12">
    <w:abstractNumId w:val="10"/>
  </w:num>
  <w:num w:numId="13">
    <w:abstractNumId w:val="15"/>
  </w:num>
  <w:num w:numId="14">
    <w:abstractNumId w:val="18"/>
  </w:num>
  <w:num w:numId="15">
    <w:abstractNumId w:val="6"/>
  </w:num>
  <w:num w:numId="16">
    <w:abstractNumId w:val="9"/>
  </w:num>
  <w:num w:numId="17">
    <w:abstractNumId w:val="3"/>
  </w:num>
  <w:num w:numId="18">
    <w:abstractNumId w:val="16"/>
  </w:num>
  <w:num w:numId="19">
    <w:abstractNumId w:val="7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50"/>
    <w:rsid w:val="00000C15"/>
    <w:rsid w:val="00011088"/>
    <w:rsid w:val="00022282"/>
    <w:rsid w:val="0002738A"/>
    <w:rsid w:val="00044B4C"/>
    <w:rsid w:val="000450D3"/>
    <w:rsid w:val="000538D9"/>
    <w:rsid w:val="0006073D"/>
    <w:rsid w:val="000903C2"/>
    <w:rsid w:val="000911E9"/>
    <w:rsid w:val="000B3BEB"/>
    <w:rsid w:val="000B59B4"/>
    <w:rsid w:val="000D1853"/>
    <w:rsid w:val="000D54CD"/>
    <w:rsid w:val="000E1E70"/>
    <w:rsid w:val="000F03AD"/>
    <w:rsid w:val="000F2B1F"/>
    <w:rsid w:val="000F3B87"/>
    <w:rsid w:val="0010576B"/>
    <w:rsid w:val="0011111F"/>
    <w:rsid w:val="00124857"/>
    <w:rsid w:val="00130CE6"/>
    <w:rsid w:val="00140921"/>
    <w:rsid w:val="001475A8"/>
    <w:rsid w:val="00166441"/>
    <w:rsid w:val="00167930"/>
    <w:rsid w:val="001A4BAF"/>
    <w:rsid w:val="001B2B8F"/>
    <w:rsid w:val="001B4BA4"/>
    <w:rsid w:val="001D795C"/>
    <w:rsid w:val="001E395B"/>
    <w:rsid w:val="001E5739"/>
    <w:rsid w:val="00205A87"/>
    <w:rsid w:val="002106FB"/>
    <w:rsid w:val="002351A1"/>
    <w:rsid w:val="00237B30"/>
    <w:rsid w:val="00256F4D"/>
    <w:rsid w:val="00260A2E"/>
    <w:rsid w:val="00262898"/>
    <w:rsid w:val="0026381A"/>
    <w:rsid w:val="002773B5"/>
    <w:rsid w:val="00281355"/>
    <w:rsid w:val="002877A1"/>
    <w:rsid w:val="002A1F73"/>
    <w:rsid w:val="002A3C91"/>
    <w:rsid w:val="002A5E42"/>
    <w:rsid w:val="002F419D"/>
    <w:rsid w:val="002F45CD"/>
    <w:rsid w:val="003000BC"/>
    <w:rsid w:val="00324167"/>
    <w:rsid w:val="00325D4B"/>
    <w:rsid w:val="00330E10"/>
    <w:rsid w:val="00333189"/>
    <w:rsid w:val="0033393B"/>
    <w:rsid w:val="00340515"/>
    <w:rsid w:val="003530C0"/>
    <w:rsid w:val="00364CAE"/>
    <w:rsid w:val="00370E2F"/>
    <w:rsid w:val="003809C5"/>
    <w:rsid w:val="00387347"/>
    <w:rsid w:val="00394CA6"/>
    <w:rsid w:val="003C3163"/>
    <w:rsid w:val="003C36C2"/>
    <w:rsid w:val="003C4337"/>
    <w:rsid w:val="003C7D32"/>
    <w:rsid w:val="003D1EFD"/>
    <w:rsid w:val="003D49D1"/>
    <w:rsid w:val="003D7974"/>
    <w:rsid w:val="003E2D57"/>
    <w:rsid w:val="003E68AB"/>
    <w:rsid w:val="00403C31"/>
    <w:rsid w:val="004132D9"/>
    <w:rsid w:val="00416662"/>
    <w:rsid w:val="0042421A"/>
    <w:rsid w:val="00430E93"/>
    <w:rsid w:val="00445A02"/>
    <w:rsid w:val="00450600"/>
    <w:rsid w:val="0046024B"/>
    <w:rsid w:val="00460A85"/>
    <w:rsid w:val="00470606"/>
    <w:rsid w:val="00481A28"/>
    <w:rsid w:val="00484836"/>
    <w:rsid w:val="004853C7"/>
    <w:rsid w:val="00492506"/>
    <w:rsid w:val="004A1996"/>
    <w:rsid w:val="004D0EC8"/>
    <w:rsid w:val="004D3C69"/>
    <w:rsid w:val="00507659"/>
    <w:rsid w:val="00514CDF"/>
    <w:rsid w:val="00523DA5"/>
    <w:rsid w:val="005320E7"/>
    <w:rsid w:val="00536DEF"/>
    <w:rsid w:val="00544DB8"/>
    <w:rsid w:val="005527FF"/>
    <w:rsid w:val="005724FC"/>
    <w:rsid w:val="00573509"/>
    <w:rsid w:val="00573DF5"/>
    <w:rsid w:val="005907A3"/>
    <w:rsid w:val="005A19BF"/>
    <w:rsid w:val="005A1C7C"/>
    <w:rsid w:val="005A6C1F"/>
    <w:rsid w:val="005C555C"/>
    <w:rsid w:val="005C68D5"/>
    <w:rsid w:val="005D2F96"/>
    <w:rsid w:val="005F653A"/>
    <w:rsid w:val="005F748D"/>
    <w:rsid w:val="006014CD"/>
    <w:rsid w:val="00606505"/>
    <w:rsid w:val="00610B04"/>
    <w:rsid w:val="00612345"/>
    <w:rsid w:val="00647E30"/>
    <w:rsid w:val="00655511"/>
    <w:rsid w:val="00662221"/>
    <w:rsid w:val="00674ED0"/>
    <w:rsid w:val="006758DD"/>
    <w:rsid w:val="00675A25"/>
    <w:rsid w:val="00681C9A"/>
    <w:rsid w:val="00690BE8"/>
    <w:rsid w:val="00697D86"/>
    <w:rsid w:val="006C32DB"/>
    <w:rsid w:val="006C449B"/>
    <w:rsid w:val="006D1AB8"/>
    <w:rsid w:val="006F7AD8"/>
    <w:rsid w:val="0070647C"/>
    <w:rsid w:val="00757EEE"/>
    <w:rsid w:val="00767A47"/>
    <w:rsid w:val="00772628"/>
    <w:rsid w:val="00774671"/>
    <w:rsid w:val="0078701D"/>
    <w:rsid w:val="00794996"/>
    <w:rsid w:val="0079553B"/>
    <w:rsid w:val="007955EA"/>
    <w:rsid w:val="007A2B21"/>
    <w:rsid w:val="007A3C69"/>
    <w:rsid w:val="007A6A31"/>
    <w:rsid w:val="007B00C0"/>
    <w:rsid w:val="007B6C62"/>
    <w:rsid w:val="007C4B11"/>
    <w:rsid w:val="007D38D3"/>
    <w:rsid w:val="007D3D80"/>
    <w:rsid w:val="007F1776"/>
    <w:rsid w:val="007F4C11"/>
    <w:rsid w:val="0081204A"/>
    <w:rsid w:val="00817314"/>
    <w:rsid w:val="00823C69"/>
    <w:rsid w:val="008319EB"/>
    <w:rsid w:val="008407F0"/>
    <w:rsid w:val="00842BE8"/>
    <w:rsid w:val="00850AFC"/>
    <w:rsid w:val="00855FD6"/>
    <w:rsid w:val="00872CFB"/>
    <w:rsid w:val="00875785"/>
    <w:rsid w:val="008916A0"/>
    <w:rsid w:val="00893B3A"/>
    <w:rsid w:val="008959B1"/>
    <w:rsid w:val="008B17F4"/>
    <w:rsid w:val="008C0CFA"/>
    <w:rsid w:val="008D72B0"/>
    <w:rsid w:val="008E564A"/>
    <w:rsid w:val="00901D2D"/>
    <w:rsid w:val="009031AC"/>
    <w:rsid w:val="00913014"/>
    <w:rsid w:val="00915BC5"/>
    <w:rsid w:val="00915DE3"/>
    <w:rsid w:val="00917650"/>
    <w:rsid w:val="009243F8"/>
    <w:rsid w:val="00926472"/>
    <w:rsid w:val="009441D8"/>
    <w:rsid w:val="00945544"/>
    <w:rsid w:val="00946446"/>
    <w:rsid w:val="00946591"/>
    <w:rsid w:val="00967B95"/>
    <w:rsid w:val="00990C0B"/>
    <w:rsid w:val="00997D73"/>
    <w:rsid w:val="009A7746"/>
    <w:rsid w:val="009B0573"/>
    <w:rsid w:val="009B5575"/>
    <w:rsid w:val="009C5C04"/>
    <w:rsid w:val="009C61DF"/>
    <w:rsid w:val="009D1746"/>
    <w:rsid w:val="009D1EF2"/>
    <w:rsid w:val="009D2551"/>
    <w:rsid w:val="009F3073"/>
    <w:rsid w:val="009F4F30"/>
    <w:rsid w:val="009F5D0E"/>
    <w:rsid w:val="00A04617"/>
    <w:rsid w:val="00A04876"/>
    <w:rsid w:val="00A06FD8"/>
    <w:rsid w:val="00A07768"/>
    <w:rsid w:val="00A2646F"/>
    <w:rsid w:val="00A27338"/>
    <w:rsid w:val="00A44C5D"/>
    <w:rsid w:val="00A5332F"/>
    <w:rsid w:val="00A6347A"/>
    <w:rsid w:val="00A86F41"/>
    <w:rsid w:val="00A90DC9"/>
    <w:rsid w:val="00AA1F2E"/>
    <w:rsid w:val="00AA5A76"/>
    <w:rsid w:val="00AD3202"/>
    <w:rsid w:val="00AD3BEE"/>
    <w:rsid w:val="00AD5C93"/>
    <w:rsid w:val="00AE36E3"/>
    <w:rsid w:val="00B03024"/>
    <w:rsid w:val="00B03494"/>
    <w:rsid w:val="00B11FD9"/>
    <w:rsid w:val="00B2514E"/>
    <w:rsid w:val="00B30EE0"/>
    <w:rsid w:val="00B3166D"/>
    <w:rsid w:val="00B61FB1"/>
    <w:rsid w:val="00B67206"/>
    <w:rsid w:val="00B9529C"/>
    <w:rsid w:val="00B97F11"/>
    <w:rsid w:val="00BA102F"/>
    <w:rsid w:val="00BA30B4"/>
    <w:rsid w:val="00BB5054"/>
    <w:rsid w:val="00BC05CE"/>
    <w:rsid w:val="00BD3C25"/>
    <w:rsid w:val="00BF41C6"/>
    <w:rsid w:val="00BF4FE2"/>
    <w:rsid w:val="00BF6C1F"/>
    <w:rsid w:val="00C04DE4"/>
    <w:rsid w:val="00C06E3F"/>
    <w:rsid w:val="00C12F58"/>
    <w:rsid w:val="00C314B6"/>
    <w:rsid w:val="00C3554D"/>
    <w:rsid w:val="00C37163"/>
    <w:rsid w:val="00C42D5D"/>
    <w:rsid w:val="00C44A05"/>
    <w:rsid w:val="00C53549"/>
    <w:rsid w:val="00C546A2"/>
    <w:rsid w:val="00C55B66"/>
    <w:rsid w:val="00C55EC7"/>
    <w:rsid w:val="00C63D61"/>
    <w:rsid w:val="00C66713"/>
    <w:rsid w:val="00C80336"/>
    <w:rsid w:val="00C93B24"/>
    <w:rsid w:val="00CA324F"/>
    <w:rsid w:val="00CB43DF"/>
    <w:rsid w:val="00CF119A"/>
    <w:rsid w:val="00D06077"/>
    <w:rsid w:val="00D24CE0"/>
    <w:rsid w:val="00D25E7A"/>
    <w:rsid w:val="00D344E1"/>
    <w:rsid w:val="00D41F42"/>
    <w:rsid w:val="00D44066"/>
    <w:rsid w:val="00D50C8F"/>
    <w:rsid w:val="00D5109E"/>
    <w:rsid w:val="00D5702E"/>
    <w:rsid w:val="00D749A6"/>
    <w:rsid w:val="00D82D28"/>
    <w:rsid w:val="00D93B7F"/>
    <w:rsid w:val="00D941C3"/>
    <w:rsid w:val="00DA2042"/>
    <w:rsid w:val="00DB65F8"/>
    <w:rsid w:val="00DC0F66"/>
    <w:rsid w:val="00DD75EE"/>
    <w:rsid w:val="00DE72EE"/>
    <w:rsid w:val="00E02501"/>
    <w:rsid w:val="00E243B4"/>
    <w:rsid w:val="00E433B5"/>
    <w:rsid w:val="00E46EA0"/>
    <w:rsid w:val="00E556AD"/>
    <w:rsid w:val="00E666C7"/>
    <w:rsid w:val="00E71290"/>
    <w:rsid w:val="00E7659A"/>
    <w:rsid w:val="00E9030D"/>
    <w:rsid w:val="00EA15C6"/>
    <w:rsid w:val="00EA4BF9"/>
    <w:rsid w:val="00EA6E50"/>
    <w:rsid w:val="00EB56B4"/>
    <w:rsid w:val="00EB5ADE"/>
    <w:rsid w:val="00EC414C"/>
    <w:rsid w:val="00EC4167"/>
    <w:rsid w:val="00ED24E0"/>
    <w:rsid w:val="00ED2A69"/>
    <w:rsid w:val="00EE6CED"/>
    <w:rsid w:val="00EF7D3F"/>
    <w:rsid w:val="00F27638"/>
    <w:rsid w:val="00F408F2"/>
    <w:rsid w:val="00F41D11"/>
    <w:rsid w:val="00F44D81"/>
    <w:rsid w:val="00F620A9"/>
    <w:rsid w:val="00F65410"/>
    <w:rsid w:val="00F8754E"/>
    <w:rsid w:val="00FA4EC8"/>
    <w:rsid w:val="00FC1A12"/>
    <w:rsid w:val="00FD1DEA"/>
    <w:rsid w:val="00FD1EBE"/>
    <w:rsid w:val="00FE2339"/>
    <w:rsid w:val="00FE4F91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B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24B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650"/>
    <w:pPr>
      <w:spacing w:after="12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9176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917650"/>
    <w:rPr>
      <w:sz w:val="28"/>
      <w:szCs w:val="28"/>
      <w:lang w:val="ru-RU" w:eastAsia="en-US" w:bidi="ar-SA"/>
    </w:rPr>
  </w:style>
  <w:style w:type="paragraph" w:styleId="a6">
    <w:name w:val="footer"/>
    <w:basedOn w:val="a"/>
    <w:link w:val="a7"/>
    <w:uiPriority w:val="99"/>
    <w:rsid w:val="00917650"/>
    <w:pPr>
      <w:spacing w:line="240" w:lineRule="auto"/>
      <w:ind w:firstLine="0"/>
      <w:jc w:val="center"/>
    </w:pPr>
    <w:rPr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176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rsid w:val="00917650"/>
    <w:rPr>
      <w:color w:val="0000FF"/>
      <w:sz w:val="28"/>
      <w:szCs w:val="28"/>
      <w:u w:val="single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917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65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E68AB"/>
  </w:style>
  <w:style w:type="character" w:customStyle="1" w:styleId="ac">
    <w:name w:val="Основной текст Знак"/>
    <w:basedOn w:val="a0"/>
    <w:link w:val="ab"/>
    <w:rsid w:val="003E68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F7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EF7D3F"/>
    <w:pPr>
      <w:ind w:left="720"/>
      <w:contextualSpacing/>
    </w:pPr>
  </w:style>
  <w:style w:type="character" w:customStyle="1" w:styleId="doccaption">
    <w:name w:val="doccaption"/>
    <w:basedOn w:val="a0"/>
    <w:rsid w:val="00E46EA0"/>
  </w:style>
  <w:style w:type="character" w:customStyle="1" w:styleId="10">
    <w:name w:val="Заголовок 1 Знак"/>
    <w:basedOn w:val="a0"/>
    <w:link w:val="1"/>
    <w:rsid w:val="004602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D74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rsid w:val="004132D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extended-textshort">
    <w:name w:val="extended-text__short"/>
    <w:basedOn w:val="a0"/>
    <w:rsid w:val="0078701D"/>
  </w:style>
  <w:style w:type="character" w:customStyle="1" w:styleId="fontstyle01">
    <w:name w:val="fontstyle01"/>
    <w:basedOn w:val="a0"/>
    <w:rsid w:val="00AD320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f">
    <w:name w:val="Цветовое выделение"/>
    <w:rsid w:val="00460A85"/>
    <w:rPr>
      <w:b/>
      <w:bCs/>
      <w:color w:val="26282F"/>
    </w:rPr>
  </w:style>
  <w:style w:type="character" w:customStyle="1" w:styleId="blk">
    <w:name w:val="blk"/>
    <w:basedOn w:val="a0"/>
    <w:rsid w:val="000F0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B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24B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650"/>
    <w:pPr>
      <w:spacing w:after="12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9176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917650"/>
    <w:rPr>
      <w:sz w:val="28"/>
      <w:szCs w:val="28"/>
      <w:lang w:val="ru-RU" w:eastAsia="en-US" w:bidi="ar-SA"/>
    </w:rPr>
  </w:style>
  <w:style w:type="paragraph" w:styleId="a6">
    <w:name w:val="footer"/>
    <w:basedOn w:val="a"/>
    <w:link w:val="a7"/>
    <w:uiPriority w:val="99"/>
    <w:rsid w:val="00917650"/>
    <w:pPr>
      <w:spacing w:line="240" w:lineRule="auto"/>
      <w:ind w:firstLine="0"/>
      <w:jc w:val="center"/>
    </w:pPr>
    <w:rPr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176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rsid w:val="00917650"/>
    <w:rPr>
      <w:color w:val="0000FF"/>
      <w:sz w:val="28"/>
      <w:szCs w:val="28"/>
      <w:u w:val="single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917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65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E68AB"/>
  </w:style>
  <w:style w:type="character" w:customStyle="1" w:styleId="ac">
    <w:name w:val="Основной текст Знак"/>
    <w:basedOn w:val="a0"/>
    <w:link w:val="ab"/>
    <w:rsid w:val="003E68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F7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EF7D3F"/>
    <w:pPr>
      <w:ind w:left="720"/>
      <w:contextualSpacing/>
    </w:pPr>
  </w:style>
  <w:style w:type="character" w:customStyle="1" w:styleId="doccaption">
    <w:name w:val="doccaption"/>
    <w:basedOn w:val="a0"/>
    <w:rsid w:val="00E46EA0"/>
  </w:style>
  <w:style w:type="character" w:customStyle="1" w:styleId="10">
    <w:name w:val="Заголовок 1 Знак"/>
    <w:basedOn w:val="a0"/>
    <w:link w:val="1"/>
    <w:rsid w:val="004602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D74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rsid w:val="004132D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extended-textshort">
    <w:name w:val="extended-text__short"/>
    <w:basedOn w:val="a0"/>
    <w:rsid w:val="0078701D"/>
  </w:style>
  <w:style w:type="character" w:customStyle="1" w:styleId="fontstyle01">
    <w:name w:val="fontstyle01"/>
    <w:basedOn w:val="a0"/>
    <w:rsid w:val="00AD320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f">
    <w:name w:val="Цветовое выделение"/>
    <w:rsid w:val="00460A85"/>
    <w:rPr>
      <w:b/>
      <w:bCs/>
      <w:color w:val="26282F"/>
    </w:rPr>
  </w:style>
  <w:style w:type="character" w:customStyle="1" w:styleId="blk">
    <w:name w:val="blk"/>
    <w:basedOn w:val="a0"/>
    <w:rsid w:val="000F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umakrk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E01B-060C-452D-B115-85898BFF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7808</Words>
  <Characters>44509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Kovalchuk_IV</cp:lastModifiedBy>
  <cp:revision>36</cp:revision>
  <cp:lastPrinted>2020-09-22T07:24:00Z</cp:lastPrinted>
  <dcterms:created xsi:type="dcterms:W3CDTF">2020-09-14T07:54:00Z</dcterms:created>
  <dcterms:modified xsi:type="dcterms:W3CDTF">2020-09-22T07:26:00Z</dcterms:modified>
</cp:coreProperties>
</file>