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958" w:rsidRPr="00B165B7" w:rsidRDefault="00935958" w:rsidP="00935958">
      <w:pPr>
        <w:pStyle w:val="ConsPlusNormal"/>
        <w:ind w:firstLine="0"/>
        <w:jc w:val="center"/>
        <w:outlineLvl w:val="0"/>
        <w:rPr>
          <w:rFonts w:ascii="Times New Roman" w:hAnsi="Times New Roman"/>
          <w:b/>
          <w:sz w:val="28"/>
          <w:szCs w:val="28"/>
        </w:rPr>
      </w:pPr>
      <w:r w:rsidRPr="00B165B7">
        <w:rPr>
          <w:rFonts w:ascii="Times New Roman" w:hAnsi="Times New Roman"/>
          <w:b/>
          <w:sz w:val="28"/>
          <w:szCs w:val="28"/>
        </w:rPr>
        <w:t>КОНТРОЛЬНО-РЕВИЗИОННАЯ КОМИССИЯ</w:t>
      </w:r>
    </w:p>
    <w:p w:rsidR="00935958" w:rsidRPr="00B165B7" w:rsidRDefault="00935958" w:rsidP="00935958">
      <w:pPr>
        <w:pStyle w:val="ConsPlusNormal"/>
        <w:ind w:firstLine="0"/>
        <w:jc w:val="center"/>
        <w:outlineLvl w:val="0"/>
        <w:rPr>
          <w:rFonts w:ascii="Times New Roman" w:hAnsi="Times New Roman"/>
          <w:b/>
          <w:sz w:val="28"/>
          <w:szCs w:val="28"/>
        </w:rPr>
      </w:pPr>
      <w:r w:rsidRPr="00B165B7">
        <w:rPr>
          <w:rFonts w:ascii="Times New Roman" w:hAnsi="Times New Roman"/>
          <w:b/>
          <w:sz w:val="28"/>
          <w:szCs w:val="28"/>
        </w:rPr>
        <w:t>МУНИЦИПАЛЬНОГО РАЙОНА</w:t>
      </w:r>
    </w:p>
    <w:p w:rsidR="00935958" w:rsidRPr="00B165B7" w:rsidRDefault="00935958" w:rsidP="00935958">
      <w:pPr>
        <w:pStyle w:val="ConsPlusNormal"/>
        <w:ind w:firstLine="0"/>
        <w:jc w:val="center"/>
        <w:outlineLvl w:val="0"/>
        <w:rPr>
          <w:rFonts w:ascii="Times New Roman" w:hAnsi="Times New Roman"/>
          <w:b/>
          <w:sz w:val="28"/>
          <w:szCs w:val="28"/>
        </w:rPr>
      </w:pPr>
      <w:r w:rsidRPr="00B165B7">
        <w:rPr>
          <w:rFonts w:ascii="Times New Roman" w:hAnsi="Times New Roman"/>
          <w:b/>
          <w:sz w:val="28"/>
          <w:szCs w:val="28"/>
        </w:rPr>
        <w:t>УСОЛЬСКОГО РАЙОННОГО МУНИЦИПАЛЬНОГО ОБРАЗОВАНИЯ</w:t>
      </w:r>
    </w:p>
    <w:p w:rsidR="00935958" w:rsidRPr="00B165B7" w:rsidRDefault="00935958" w:rsidP="00935958">
      <w:pPr>
        <w:pStyle w:val="Default"/>
        <w:rPr>
          <w:color w:val="auto"/>
          <w:sz w:val="28"/>
          <w:szCs w:val="28"/>
        </w:rPr>
      </w:pPr>
    </w:p>
    <w:p w:rsidR="00935958" w:rsidRPr="00B165B7" w:rsidRDefault="00935958" w:rsidP="00935958">
      <w:pPr>
        <w:rPr>
          <w:sz w:val="28"/>
          <w:szCs w:val="28"/>
        </w:rPr>
      </w:pPr>
    </w:p>
    <w:p w:rsidR="00935958" w:rsidRPr="00B165B7" w:rsidRDefault="00683695" w:rsidP="00935958">
      <w:pPr>
        <w:rPr>
          <w:sz w:val="26"/>
          <w:szCs w:val="26"/>
        </w:rPr>
      </w:pPr>
      <w:r w:rsidRPr="00B165B7">
        <w:rPr>
          <w:sz w:val="26"/>
          <w:szCs w:val="26"/>
        </w:rPr>
        <w:t>1</w:t>
      </w:r>
      <w:r w:rsidR="003D70A7" w:rsidRPr="00B165B7">
        <w:rPr>
          <w:sz w:val="26"/>
          <w:szCs w:val="26"/>
        </w:rPr>
        <w:t>7</w:t>
      </w:r>
      <w:r w:rsidR="00935958" w:rsidRPr="00B165B7">
        <w:rPr>
          <w:sz w:val="26"/>
          <w:szCs w:val="26"/>
        </w:rPr>
        <w:t xml:space="preserve">.07.2018г. </w:t>
      </w:r>
      <w:r w:rsidR="00935958" w:rsidRPr="00B165B7">
        <w:rPr>
          <w:sz w:val="26"/>
          <w:szCs w:val="26"/>
        </w:rPr>
        <w:tab/>
      </w:r>
      <w:r w:rsidR="00935958" w:rsidRPr="00B165B7">
        <w:rPr>
          <w:sz w:val="26"/>
          <w:szCs w:val="26"/>
        </w:rPr>
        <w:tab/>
      </w:r>
      <w:r w:rsidR="00935958" w:rsidRPr="00B165B7">
        <w:rPr>
          <w:sz w:val="26"/>
          <w:szCs w:val="26"/>
        </w:rPr>
        <w:tab/>
      </w:r>
      <w:r w:rsidR="00935958" w:rsidRPr="00B165B7">
        <w:rPr>
          <w:sz w:val="26"/>
          <w:szCs w:val="26"/>
        </w:rPr>
        <w:tab/>
      </w:r>
      <w:r w:rsidR="00935958" w:rsidRPr="00B165B7">
        <w:rPr>
          <w:sz w:val="26"/>
          <w:szCs w:val="26"/>
        </w:rPr>
        <w:tab/>
      </w:r>
      <w:r w:rsidR="00935958" w:rsidRPr="00B165B7">
        <w:rPr>
          <w:sz w:val="26"/>
          <w:szCs w:val="26"/>
        </w:rPr>
        <w:tab/>
      </w:r>
      <w:r w:rsidR="00935958" w:rsidRPr="00B165B7">
        <w:rPr>
          <w:sz w:val="26"/>
          <w:szCs w:val="26"/>
        </w:rPr>
        <w:tab/>
      </w:r>
      <w:r w:rsidR="00935958" w:rsidRPr="00B165B7">
        <w:rPr>
          <w:sz w:val="26"/>
          <w:szCs w:val="26"/>
        </w:rPr>
        <w:tab/>
      </w:r>
      <w:r w:rsidR="00935958" w:rsidRPr="00B165B7">
        <w:rPr>
          <w:sz w:val="26"/>
          <w:szCs w:val="26"/>
        </w:rPr>
        <w:tab/>
        <w:t>р. п. Белореченский</w:t>
      </w:r>
    </w:p>
    <w:p w:rsidR="00935958" w:rsidRPr="00B165B7" w:rsidRDefault="00935958" w:rsidP="0085729A">
      <w:pPr>
        <w:jc w:val="center"/>
        <w:rPr>
          <w:sz w:val="24"/>
          <w:szCs w:val="24"/>
        </w:rPr>
      </w:pPr>
    </w:p>
    <w:p w:rsidR="00DC3A6A" w:rsidRPr="00B165B7" w:rsidRDefault="00DC3A6A" w:rsidP="0085729A">
      <w:pPr>
        <w:jc w:val="center"/>
        <w:rPr>
          <w:sz w:val="28"/>
          <w:szCs w:val="28"/>
        </w:rPr>
      </w:pPr>
      <w:r w:rsidRPr="00B165B7">
        <w:rPr>
          <w:sz w:val="28"/>
          <w:szCs w:val="28"/>
        </w:rPr>
        <w:t>Отчет</w:t>
      </w:r>
      <w:r w:rsidR="00654FF6" w:rsidRPr="00B165B7">
        <w:rPr>
          <w:sz w:val="28"/>
          <w:szCs w:val="28"/>
        </w:rPr>
        <w:t xml:space="preserve"> №</w:t>
      </w:r>
      <w:r w:rsidR="00D10C1C">
        <w:rPr>
          <w:sz w:val="28"/>
          <w:szCs w:val="28"/>
        </w:rPr>
        <w:t>1</w:t>
      </w:r>
    </w:p>
    <w:p w:rsidR="0005018C" w:rsidRPr="00B165B7" w:rsidRDefault="00DC3A6A" w:rsidP="0085729A">
      <w:pPr>
        <w:ind w:left="284" w:right="142"/>
        <w:jc w:val="center"/>
        <w:rPr>
          <w:sz w:val="28"/>
          <w:szCs w:val="28"/>
        </w:rPr>
      </w:pPr>
      <w:r w:rsidRPr="00B165B7">
        <w:rPr>
          <w:sz w:val="28"/>
          <w:szCs w:val="28"/>
        </w:rPr>
        <w:t xml:space="preserve">по результатам </w:t>
      </w:r>
      <w:r w:rsidR="0005018C" w:rsidRPr="00B165B7">
        <w:rPr>
          <w:sz w:val="28"/>
          <w:szCs w:val="28"/>
        </w:rPr>
        <w:t>контрольного мероприятия</w:t>
      </w:r>
    </w:p>
    <w:p w:rsidR="00DC3A6A" w:rsidRPr="00B165B7" w:rsidRDefault="00DC3A6A" w:rsidP="0085729A">
      <w:pPr>
        <w:ind w:left="284" w:right="142"/>
        <w:jc w:val="center"/>
        <w:rPr>
          <w:sz w:val="28"/>
          <w:szCs w:val="28"/>
        </w:rPr>
      </w:pPr>
      <w:r w:rsidRPr="00B165B7">
        <w:rPr>
          <w:sz w:val="28"/>
          <w:szCs w:val="28"/>
        </w:rPr>
        <w:t xml:space="preserve">«Анализ использования субвенций на осуществление полномочий по первичному воинскому учету на </w:t>
      </w:r>
      <w:proofErr w:type="gramStart"/>
      <w:r w:rsidRPr="00B165B7">
        <w:rPr>
          <w:sz w:val="28"/>
          <w:szCs w:val="28"/>
        </w:rPr>
        <w:t>территориях</w:t>
      </w:r>
      <w:proofErr w:type="gramEnd"/>
      <w:r w:rsidRPr="00B165B7">
        <w:rPr>
          <w:sz w:val="28"/>
          <w:szCs w:val="28"/>
        </w:rPr>
        <w:t>, где отсутствуют военные комиссариаты, выделенные в 2016 и 2017 годах»</w:t>
      </w:r>
    </w:p>
    <w:p w:rsidR="00DC3A6A" w:rsidRPr="00B165B7" w:rsidRDefault="00DC3A6A" w:rsidP="0085729A">
      <w:pPr>
        <w:jc w:val="center"/>
        <w:rPr>
          <w:sz w:val="28"/>
          <w:szCs w:val="28"/>
        </w:rPr>
      </w:pPr>
    </w:p>
    <w:p w:rsidR="00DC3A6A" w:rsidRPr="00B165B7" w:rsidRDefault="00DC3A6A" w:rsidP="0085729A">
      <w:pPr>
        <w:ind w:right="-142" w:hanging="180"/>
        <w:jc w:val="both"/>
        <w:rPr>
          <w:sz w:val="28"/>
          <w:szCs w:val="28"/>
        </w:rPr>
      </w:pPr>
    </w:p>
    <w:p w:rsidR="009632F4" w:rsidRPr="00B165B7" w:rsidRDefault="00DC3A6A" w:rsidP="0085729A">
      <w:pPr>
        <w:ind w:firstLine="709"/>
        <w:jc w:val="both"/>
        <w:rPr>
          <w:sz w:val="28"/>
          <w:szCs w:val="28"/>
        </w:rPr>
      </w:pPr>
      <w:r w:rsidRPr="00B165B7">
        <w:rPr>
          <w:rFonts w:eastAsia="Calibri"/>
          <w:sz w:val="28"/>
          <w:szCs w:val="28"/>
          <w:lang w:eastAsia="ru-RU"/>
        </w:rPr>
        <w:t xml:space="preserve">Настоящий отчет составлен по результатам </w:t>
      </w:r>
      <w:r w:rsidR="0005018C" w:rsidRPr="00B165B7">
        <w:rPr>
          <w:sz w:val="28"/>
          <w:szCs w:val="28"/>
        </w:rPr>
        <w:t xml:space="preserve">контрольного </w:t>
      </w:r>
      <w:r w:rsidRPr="00B165B7">
        <w:rPr>
          <w:sz w:val="28"/>
          <w:szCs w:val="28"/>
        </w:rPr>
        <w:t xml:space="preserve">мероприятия «Анализ использования субвенций на осуществление полномочий по первичному воинскому учету на </w:t>
      </w:r>
      <w:proofErr w:type="gramStart"/>
      <w:r w:rsidRPr="00B165B7">
        <w:rPr>
          <w:sz w:val="28"/>
          <w:szCs w:val="28"/>
        </w:rPr>
        <w:t>территориях</w:t>
      </w:r>
      <w:proofErr w:type="gramEnd"/>
      <w:r w:rsidRPr="00B165B7">
        <w:rPr>
          <w:sz w:val="28"/>
          <w:szCs w:val="28"/>
        </w:rPr>
        <w:t>, где отсутствуют военные комиссариаты, выделенные в 2016 и 2017 годах»</w:t>
      </w:r>
      <w:r w:rsidR="001F22DE" w:rsidRPr="00B165B7">
        <w:rPr>
          <w:sz w:val="28"/>
          <w:szCs w:val="28"/>
        </w:rPr>
        <w:t xml:space="preserve"> (акты контрольного мероприятия от 10.07.2018г. №1, №2, №3, №4, №5, №6, №7, №8, №9, №10, №11)</w:t>
      </w:r>
      <w:r w:rsidR="0005018C" w:rsidRPr="00B165B7">
        <w:rPr>
          <w:rFonts w:eastAsia="Calibri"/>
          <w:sz w:val="28"/>
          <w:szCs w:val="28"/>
          <w:lang w:eastAsia="ru-RU"/>
        </w:rPr>
        <w:t xml:space="preserve">. Контрольное мероприятие проводилось </w:t>
      </w:r>
      <w:r w:rsidR="00B4245C" w:rsidRPr="00B165B7">
        <w:rPr>
          <w:rFonts w:eastAsia="Calibri"/>
          <w:sz w:val="28"/>
          <w:szCs w:val="28"/>
          <w:lang w:eastAsia="ru-RU"/>
        </w:rPr>
        <w:t>в соответствии с</w:t>
      </w:r>
      <w:r w:rsidR="0005018C" w:rsidRPr="00B165B7">
        <w:rPr>
          <w:rFonts w:eastAsia="Calibri"/>
          <w:sz w:val="28"/>
          <w:szCs w:val="28"/>
          <w:lang w:eastAsia="ru-RU"/>
        </w:rPr>
        <w:t xml:space="preserve"> </w:t>
      </w:r>
      <w:r w:rsidR="0005018C" w:rsidRPr="00B165B7">
        <w:rPr>
          <w:sz w:val="28"/>
          <w:szCs w:val="28"/>
        </w:rPr>
        <w:t>п</w:t>
      </w:r>
      <w:r w:rsidRPr="00B165B7">
        <w:rPr>
          <w:sz w:val="28"/>
          <w:szCs w:val="28"/>
        </w:rPr>
        <w:t>лан</w:t>
      </w:r>
      <w:r w:rsidR="00B4245C" w:rsidRPr="00B165B7">
        <w:rPr>
          <w:sz w:val="28"/>
          <w:szCs w:val="28"/>
        </w:rPr>
        <w:t>ом</w:t>
      </w:r>
      <w:r w:rsidRPr="00B165B7">
        <w:rPr>
          <w:sz w:val="28"/>
          <w:szCs w:val="28"/>
        </w:rPr>
        <w:t xml:space="preserve"> </w:t>
      </w:r>
      <w:r w:rsidR="0005018C" w:rsidRPr="00B165B7">
        <w:rPr>
          <w:sz w:val="28"/>
          <w:szCs w:val="28"/>
        </w:rPr>
        <w:t xml:space="preserve">работы Контрольно-ревизионной комиссии муниципального района Усольского районного муниципального образования на </w:t>
      </w:r>
      <w:r w:rsidRPr="00B165B7">
        <w:rPr>
          <w:sz w:val="28"/>
          <w:szCs w:val="28"/>
        </w:rPr>
        <w:t>2018 год</w:t>
      </w:r>
      <w:r w:rsidR="00B4245C" w:rsidRPr="00B165B7">
        <w:rPr>
          <w:sz w:val="28"/>
          <w:szCs w:val="28"/>
        </w:rPr>
        <w:t xml:space="preserve"> (изменения от 03.05.2018г.)</w:t>
      </w:r>
      <w:r w:rsidRPr="00B165B7">
        <w:rPr>
          <w:sz w:val="28"/>
          <w:szCs w:val="28"/>
        </w:rPr>
        <w:t xml:space="preserve">, </w:t>
      </w:r>
      <w:r w:rsidR="0005018C" w:rsidRPr="00B165B7">
        <w:rPr>
          <w:sz w:val="28"/>
          <w:szCs w:val="28"/>
        </w:rPr>
        <w:t>р</w:t>
      </w:r>
      <w:r w:rsidRPr="00B165B7">
        <w:rPr>
          <w:sz w:val="28"/>
          <w:szCs w:val="28"/>
        </w:rPr>
        <w:t xml:space="preserve">аспоряжения </w:t>
      </w:r>
      <w:r w:rsidR="0005018C" w:rsidRPr="00B165B7">
        <w:rPr>
          <w:sz w:val="28"/>
          <w:szCs w:val="28"/>
        </w:rPr>
        <w:t xml:space="preserve">о проведении контрольного мероприятия </w:t>
      </w:r>
      <w:r w:rsidR="003033E3" w:rsidRPr="00B165B7">
        <w:rPr>
          <w:sz w:val="28"/>
          <w:szCs w:val="28"/>
        </w:rPr>
        <w:t>от 08.05.2018г. №1.</w:t>
      </w:r>
    </w:p>
    <w:p w:rsidR="009A2116" w:rsidRPr="00B165B7" w:rsidRDefault="009A2116" w:rsidP="009A2116">
      <w:pPr>
        <w:pStyle w:val="ConsPlusNormal"/>
        <w:suppressAutoHyphens w:val="0"/>
        <w:autoSpaceDN w:val="0"/>
        <w:adjustRightInd w:val="0"/>
        <w:jc w:val="both"/>
        <w:rPr>
          <w:rFonts w:ascii="Times New Roman" w:hAnsi="Times New Roman"/>
          <w:sz w:val="28"/>
          <w:szCs w:val="28"/>
        </w:rPr>
      </w:pPr>
      <w:r w:rsidRPr="00B165B7">
        <w:rPr>
          <w:rFonts w:ascii="Times New Roman" w:hAnsi="Times New Roman"/>
          <w:sz w:val="28"/>
          <w:szCs w:val="28"/>
        </w:rPr>
        <w:t>Предмет контрольного мероприятия: определение наличия эффективного, экономного, целевого использования средств областного бюджета, выделенных субвенций, выделенных в 2016 - 2017 годах на осуществление полномочий по первичному воинскому учету на территориях, где отсутствуют военные комиссариаты.</w:t>
      </w:r>
    </w:p>
    <w:p w:rsidR="00683695" w:rsidRPr="00B165B7" w:rsidRDefault="00683695" w:rsidP="00683695">
      <w:pPr>
        <w:pStyle w:val="Style16"/>
        <w:widowControl/>
        <w:tabs>
          <w:tab w:val="left" w:pos="835"/>
        </w:tabs>
        <w:ind w:firstLine="720"/>
        <w:rPr>
          <w:rStyle w:val="FontStyle27"/>
          <w:b w:val="0"/>
          <w:sz w:val="28"/>
          <w:szCs w:val="28"/>
        </w:rPr>
      </w:pPr>
      <w:r w:rsidRPr="00B165B7">
        <w:rPr>
          <w:rStyle w:val="FontStyle27"/>
          <w:b w:val="0"/>
          <w:sz w:val="28"/>
          <w:szCs w:val="28"/>
        </w:rPr>
        <w:t>Цели и вопросы контрольного мероприятия:</w:t>
      </w:r>
    </w:p>
    <w:p w:rsidR="00683695" w:rsidRPr="00B165B7" w:rsidRDefault="00683695" w:rsidP="00683695">
      <w:pPr>
        <w:pStyle w:val="Style19"/>
        <w:widowControl/>
        <w:spacing w:line="240" w:lineRule="auto"/>
        <w:ind w:firstLine="720"/>
        <w:rPr>
          <w:rStyle w:val="FontStyle28"/>
          <w:sz w:val="28"/>
          <w:szCs w:val="28"/>
        </w:rPr>
      </w:pPr>
      <w:r w:rsidRPr="00B165B7">
        <w:rPr>
          <w:rStyle w:val="FontStyle28"/>
          <w:sz w:val="28"/>
          <w:szCs w:val="28"/>
        </w:rPr>
        <w:t xml:space="preserve">1). Провести анализ нормативно-правового регулирования порядка распределения и использования субвенций на осуществление полномочий по первичному воинскому учету на </w:t>
      </w:r>
      <w:proofErr w:type="gramStart"/>
      <w:r w:rsidRPr="00B165B7">
        <w:rPr>
          <w:rStyle w:val="FontStyle28"/>
          <w:sz w:val="28"/>
          <w:szCs w:val="28"/>
        </w:rPr>
        <w:t>территориях</w:t>
      </w:r>
      <w:proofErr w:type="gramEnd"/>
      <w:r w:rsidRPr="00B165B7">
        <w:rPr>
          <w:rStyle w:val="FontStyle28"/>
          <w:sz w:val="28"/>
          <w:szCs w:val="28"/>
        </w:rPr>
        <w:t>, где отсутствуют военные комиссариаты, а также обоснованности и достаточности объемов бюджетных ассигнований, выделенных на указанные цели получателям субвенций.</w:t>
      </w:r>
    </w:p>
    <w:p w:rsidR="00683695" w:rsidRPr="00B165B7" w:rsidRDefault="00683695" w:rsidP="00683695">
      <w:pPr>
        <w:pStyle w:val="Style21"/>
        <w:widowControl/>
        <w:tabs>
          <w:tab w:val="left" w:pos="1022"/>
        </w:tabs>
        <w:spacing w:line="240" w:lineRule="auto"/>
        <w:ind w:firstLine="720"/>
        <w:rPr>
          <w:rStyle w:val="FontStyle28"/>
          <w:sz w:val="28"/>
          <w:szCs w:val="28"/>
        </w:rPr>
      </w:pPr>
      <w:r w:rsidRPr="00B165B7">
        <w:rPr>
          <w:rStyle w:val="FontStyle28"/>
          <w:sz w:val="28"/>
          <w:szCs w:val="28"/>
        </w:rPr>
        <w:t xml:space="preserve">2). Проанализировать исполнение нормативных правовых актов, регулирующих вопросы распределения и использования субвенций на осуществление полномочий по первичному воинскому учету на </w:t>
      </w:r>
      <w:proofErr w:type="gramStart"/>
      <w:r w:rsidRPr="00B165B7">
        <w:rPr>
          <w:rStyle w:val="FontStyle28"/>
          <w:sz w:val="28"/>
          <w:szCs w:val="28"/>
        </w:rPr>
        <w:t>территориях</w:t>
      </w:r>
      <w:proofErr w:type="gramEnd"/>
      <w:r w:rsidRPr="00B165B7">
        <w:rPr>
          <w:rStyle w:val="FontStyle28"/>
          <w:sz w:val="28"/>
          <w:szCs w:val="28"/>
        </w:rPr>
        <w:t>, где отсутствуют военные комиссариаты.</w:t>
      </w:r>
    </w:p>
    <w:p w:rsidR="00683695" w:rsidRPr="00B165B7" w:rsidRDefault="00683695" w:rsidP="00683695">
      <w:pPr>
        <w:pStyle w:val="Style21"/>
        <w:widowControl/>
        <w:tabs>
          <w:tab w:val="left" w:pos="1022"/>
        </w:tabs>
        <w:spacing w:line="240" w:lineRule="auto"/>
        <w:ind w:firstLine="720"/>
        <w:rPr>
          <w:rStyle w:val="FontStyle28"/>
          <w:sz w:val="28"/>
          <w:szCs w:val="28"/>
        </w:rPr>
      </w:pPr>
      <w:r w:rsidRPr="00B165B7">
        <w:rPr>
          <w:rStyle w:val="FontStyle28"/>
          <w:sz w:val="28"/>
          <w:szCs w:val="28"/>
        </w:rPr>
        <w:t>3). Оценить эффективность применения действующего порядка использования субвенций.</w:t>
      </w:r>
    </w:p>
    <w:p w:rsidR="009A2116" w:rsidRPr="00B165B7" w:rsidRDefault="009A2116" w:rsidP="009A2116">
      <w:pPr>
        <w:pStyle w:val="ConsPlusNormal"/>
        <w:suppressAutoHyphens w:val="0"/>
        <w:autoSpaceDN w:val="0"/>
        <w:adjustRightInd w:val="0"/>
        <w:ind w:firstLine="709"/>
        <w:jc w:val="both"/>
        <w:rPr>
          <w:rFonts w:ascii="Times New Roman" w:hAnsi="Times New Roman"/>
          <w:sz w:val="28"/>
          <w:szCs w:val="28"/>
        </w:rPr>
      </w:pPr>
      <w:r w:rsidRPr="00B165B7">
        <w:rPr>
          <w:rFonts w:ascii="Times New Roman" w:hAnsi="Times New Roman"/>
          <w:sz w:val="28"/>
          <w:szCs w:val="28"/>
        </w:rPr>
        <w:t>Проверяемый период деятельности: 2016-2017 годы.</w:t>
      </w:r>
    </w:p>
    <w:p w:rsidR="00DC3A6A" w:rsidRPr="00B165B7" w:rsidRDefault="009632F4" w:rsidP="0085729A">
      <w:pPr>
        <w:ind w:firstLine="709"/>
        <w:jc w:val="both"/>
        <w:rPr>
          <w:sz w:val="28"/>
          <w:szCs w:val="28"/>
        </w:rPr>
      </w:pPr>
      <w:proofErr w:type="gramStart"/>
      <w:r w:rsidRPr="00B165B7">
        <w:rPr>
          <w:sz w:val="28"/>
          <w:szCs w:val="28"/>
        </w:rPr>
        <w:t>Контрольное</w:t>
      </w:r>
      <w:proofErr w:type="gramEnd"/>
      <w:r w:rsidR="00DC3A6A" w:rsidRPr="00B165B7">
        <w:rPr>
          <w:sz w:val="28"/>
          <w:szCs w:val="28"/>
        </w:rPr>
        <w:t xml:space="preserve"> мероприятия </w:t>
      </w:r>
      <w:r w:rsidRPr="00B165B7">
        <w:rPr>
          <w:sz w:val="28"/>
          <w:szCs w:val="28"/>
        </w:rPr>
        <w:t xml:space="preserve">проведено </w:t>
      </w:r>
      <w:r w:rsidR="00DC3A6A" w:rsidRPr="00B165B7">
        <w:rPr>
          <w:sz w:val="28"/>
          <w:szCs w:val="28"/>
        </w:rPr>
        <w:t xml:space="preserve">с </w:t>
      </w:r>
      <w:r w:rsidRPr="00B165B7">
        <w:rPr>
          <w:sz w:val="28"/>
          <w:szCs w:val="28"/>
        </w:rPr>
        <w:t>10</w:t>
      </w:r>
      <w:r w:rsidR="00DC3A6A" w:rsidRPr="00B165B7">
        <w:rPr>
          <w:sz w:val="28"/>
          <w:szCs w:val="28"/>
        </w:rPr>
        <w:t>.05.2018</w:t>
      </w:r>
      <w:r w:rsidRPr="00B165B7">
        <w:rPr>
          <w:sz w:val="28"/>
          <w:szCs w:val="28"/>
        </w:rPr>
        <w:t>г.</w:t>
      </w:r>
      <w:r w:rsidR="00DC3A6A" w:rsidRPr="00B165B7">
        <w:rPr>
          <w:sz w:val="28"/>
          <w:szCs w:val="28"/>
        </w:rPr>
        <w:t xml:space="preserve"> по 1</w:t>
      </w:r>
      <w:r w:rsidRPr="00B165B7">
        <w:rPr>
          <w:sz w:val="28"/>
          <w:szCs w:val="28"/>
        </w:rPr>
        <w:t>0</w:t>
      </w:r>
      <w:r w:rsidR="00DC3A6A" w:rsidRPr="00B165B7">
        <w:rPr>
          <w:sz w:val="28"/>
          <w:szCs w:val="28"/>
        </w:rPr>
        <w:t>.0</w:t>
      </w:r>
      <w:r w:rsidRPr="00B165B7">
        <w:rPr>
          <w:sz w:val="28"/>
          <w:szCs w:val="28"/>
        </w:rPr>
        <w:t>7</w:t>
      </w:r>
      <w:r w:rsidR="00DC3A6A" w:rsidRPr="00B165B7">
        <w:rPr>
          <w:sz w:val="28"/>
          <w:szCs w:val="28"/>
        </w:rPr>
        <w:t>.2018</w:t>
      </w:r>
      <w:r w:rsidRPr="00B165B7">
        <w:rPr>
          <w:sz w:val="28"/>
          <w:szCs w:val="28"/>
        </w:rPr>
        <w:t>г.</w:t>
      </w:r>
      <w:r w:rsidR="00DC3A6A" w:rsidRPr="00B165B7">
        <w:rPr>
          <w:sz w:val="28"/>
          <w:szCs w:val="28"/>
        </w:rPr>
        <w:t xml:space="preserve"> в отношении объектов проверки:</w:t>
      </w:r>
    </w:p>
    <w:p w:rsidR="00DC3A6A" w:rsidRPr="00B165B7" w:rsidRDefault="009A2116" w:rsidP="007B34D0">
      <w:pPr>
        <w:pStyle w:val="a4"/>
        <w:numPr>
          <w:ilvl w:val="0"/>
          <w:numId w:val="23"/>
        </w:numPr>
        <w:spacing w:after="0" w:line="240" w:lineRule="auto"/>
        <w:ind w:left="0" w:firstLine="709"/>
        <w:jc w:val="both"/>
        <w:rPr>
          <w:rFonts w:ascii="Times New Roman" w:hAnsi="Times New Roman" w:cs="Times New Roman"/>
          <w:sz w:val="28"/>
          <w:szCs w:val="28"/>
        </w:rPr>
      </w:pPr>
      <w:r w:rsidRPr="00B165B7">
        <w:rPr>
          <w:rFonts w:ascii="Times New Roman" w:hAnsi="Times New Roman" w:cs="Times New Roman"/>
          <w:sz w:val="28"/>
          <w:szCs w:val="28"/>
        </w:rPr>
        <w:lastRenderedPageBreak/>
        <w:t>администраци</w:t>
      </w:r>
      <w:r w:rsidR="001242E2" w:rsidRPr="00B165B7">
        <w:rPr>
          <w:rFonts w:ascii="Times New Roman" w:hAnsi="Times New Roman" w:cs="Times New Roman"/>
          <w:sz w:val="28"/>
          <w:szCs w:val="28"/>
        </w:rPr>
        <w:t>я</w:t>
      </w:r>
      <w:r w:rsidRPr="00B165B7">
        <w:rPr>
          <w:rFonts w:ascii="Times New Roman" w:hAnsi="Times New Roman" w:cs="Times New Roman"/>
          <w:sz w:val="28"/>
          <w:szCs w:val="28"/>
        </w:rPr>
        <w:t xml:space="preserve"> городского поселения </w:t>
      </w:r>
      <w:proofErr w:type="spellStart"/>
      <w:r w:rsidRPr="00B165B7">
        <w:rPr>
          <w:rFonts w:ascii="Times New Roman" w:hAnsi="Times New Roman" w:cs="Times New Roman"/>
          <w:sz w:val="28"/>
          <w:szCs w:val="28"/>
        </w:rPr>
        <w:t>Тайтурского</w:t>
      </w:r>
      <w:proofErr w:type="spellEnd"/>
      <w:r w:rsidRPr="00B165B7">
        <w:rPr>
          <w:rFonts w:ascii="Times New Roman" w:hAnsi="Times New Roman" w:cs="Times New Roman"/>
          <w:sz w:val="28"/>
          <w:szCs w:val="28"/>
        </w:rPr>
        <w:t xml:space="preserve"> муниципального образования </w:t>
      </w:r>
      <w:r w:rsidR="00DC3A6A" w:rsidRPr="00B165B7">
        <w:rPr>
          <w:rFonts w:ascii="Times New Roman" w:hAnsi="Times New Roman" w:cs="Times New Roman"/>
          <w:sz w:val="28"/>
          <w:szCs w:val="28"/>
        </w:rPr>
        <w:t xml:space="preserve">(далее – </w:t>
      </w:r>
      <w:r w:rsidRPr="00B165B7">
        <w:rPr>
          <w:rFonts w:ascii="Times New Roman" w:hAnsi="Times New Roman" w:cs="Times New Roman"/>
          <w:sz w:val="28"/>
          <w:szCs w:val="28"/>
        </w:rPr>
        <w:t>а</w:t>
      </w:r>
      <w:r w:rsidR="00DC3A6A" w:rsidRPr="00B165B7">
        <w:rPr>
          <w:rFonts w:ascii="Times New Roman" w:hAnsi="Times New Roman" w:cs="Times New Roman"/>
          <w:sz w:val="28"/>
          <w:szCs w:val="28"/>
        </w:rPr>
        <w:t xml:space="preserve">дминистрация </w:t>
      </w:r>
      <w:proofErr w:type="spellStart"/>
      <w:r w:rsidRPr="00B165B7">
        <w:rPr>
          <w:rFonts w:ascii="Times New Roman" w:hAnsi="Times New Roman" w:cs="Times New Roman"/>
          <w:sz w:val="28"/>
          <w:szCs w:val="28"/>
        </w:rPr>
        <w:t>Тайтурского</w:t>
      </w:r>
      <w:proofErr w:type="spellEnd"/>
      <w:r w:rsidRPr="00B165B7">
        <w:rPr>
          <w:rFonts w:ascii="Times New Roman" w:hAnsi="Times New Roman" w:cs="Times New Roman"/>
          <w:sz w:val="28"/>
          <w:szCs w:val="28"/>
        </w:rPr>
        <w:t xml:space="preserve"> </w:t>
      </w:r>
      <w:r w:rsidR="00DC3A6A" w:rsidRPr="00B165B7">
        <w:rPr>
          <w:rFonts w:ascii="Times New Roman" w:hAnsi="Times New Roman" w:cs="Times New Roman"/>
          <w:sz w:val="28"/>
          <w:szCs w:val="28"/>
        </w:rPr>
        <w:t>МО);</w:t>
      </w:r>
    </w:p>
    <w:p w:rsidR="007B34D0" w:rsidRPr="00B165B7" w:rsidRDefault="007B34D0" w:rsidP="007B34D0">
      <w:pPr>
        <w:pStyle w:val="a4"/>
        <w:numPr>
          <w:ilvl w:val="0"/>
          <w:numId w:val="23"/>
        </w:numPr>
        <w:spacing w:after="0" w:line="240" w:lineRule="auto"/>
        <w:ind w:left="0" w:firstLine="709"/>
        <w:jc w:val="both"/>
        <w:rPr>
          <w:rFonts w:ascii="Times New Roman" w:hAnsi="Times New Roman" w:cs="Times New Roman"/>
          <w:sz w:val="28"/>
          <w:szCs w:val="28"/>
        </w:rPr>
      </w:pPr>
      <w:r w:rsidRPr="00B165B7">
        <w:rPr>
          <w:rFonts w:ascii="Times New Roman" w:hAnsi="Times New Roman" w:cs="Times New Roman"/>
          <w:sz w:val="28"/>
          <w:szCs w:val="28"/>
        </w:rPr>
        <w:t>администраци</w:t>
      </w:r>
      <w:r w:rsidR="001242E2" w:rsidRPr="00B165B7">
        <w:rPr>
          <w:rFonts w:ascii="Times New Roman" w:hAnsi="Times New Roman" w:cs="Times New Roman"/>
          <w:sz w:val="28"/>
          <w:szCs w:val="28"/>
        </w:rPr>
        <w:t>я</w:t>
      </w:r>
      <w:r w:rsidRPr="00B165B7">
        <w:rPr>
          <w:rFonts w:ascii="Times New Roman" w:hAnsi="Times New Roman" w:cs="Times New Roman"/>
          <w:sz w:val="28"/>
          <w:szCs w:val="28"/>
        </w:rPr>
        <w:t xml:space="preserve"> городского поселения Среднинского муниципального образования (далее – администрация Среднинского МО);</w:t>
      </w:r>
    </w:p>
    <w:p w:rsidR="007B34D0" w:rsidRPr="00B165B7" w:rsidRDefault="007B34D0" w:rsidP="007B34D0">
      <w:pPr>
        <w:pStyle w:val="a4"/>
        <w:numPr>
          <w:ilvl w:val="0"/>
          <w:numId w:val="23"/>
        </w:numPr>
        <w:spacing w:after="0" w:line="240" w:lineRule="auto"/>
        <w:ind w:left="0" w:firstLine="709"/>
        <w:jc w:val="both"/>
        <w:rPr>
          <w:rFonts w:ascii="Times New Roman" w:hAnsi="Times New Roman" w:cs="Times New Roman"/>
          <w:sz w:val="28"/>
          <w:szCs w:val="28"/>
        </w:rPr>
      </w:pPr>
      <w:r w:rsidRPr="00B165B7">
        <w:rPr>
          <w:rFonts w:ascii="Times New Roman" w:hAnsi="Times New Roman" w:cs="Times New Roman"/>
          <w:sz w:val="28"/>
          <w:szCs w:val="28"/>
        </w:rPr>
        <w:t>администраци</w:t>
      </w:r>
      <w:r w:rsidR="001242E2" w:rsidRPr="00B165B7">
        <w:rPr>
          <w:rFonts w:ascii="Times New Roman" w:hAnsi="Times New Roman" w:cs="Times New Roman"/>
          <w:sz w:val="28"/>
          <w:szCs w:val="28"/>
        </w:rPr>
        <w:t>я</w:t>
      </w:r>
      <w:r w:rsidRPr="00B165B7">
        <w:rPr>
          <w:rFonts w:ascii="Times New Roman" w:hAnsi="Times New Roman" w:cs="Times New Roman"/>
          <w:sz w:val="28"/>
          <w:szCs w:val="28"/>
        </w:rPr>
        <w:t xml:space="preserve"> городского поселения Мишелевского муниципального образования (далее – администрация Мишелевского МО);</w:t>
      </w:r>
    </w:p>
    <w:p w:rsidR="007B34D0" w:rsidRPr="00B165B7" w:rsidRDefault="007B34D0" w:rsidP="007B34D0">
      <w:pPr>
        <w:pStyle w:val="a4"/>
        <w:numPr>
          <w:ilvl w:val="0"/>
          <w:numId w:val="23"/>
        </w:numPr>
        <w:spacing w:after="0" w:line="240" w:lineRule="auto"/>
        <w:ind w:left="0" w:firstLine="709"/>
        <w:jc w:val="both"/>
        <w:rPr>
          <w:rFonts w:ascii="Times New Roman" w:hAnsi="Times New Roman" w:cs="Times New Roman"/>
          <w:sz w:val="28"/>
          <w:szCs w:val="28"/>
        </w:rPr>
      </w:pPr>
      <w:r w:rsidRPr="00B165B7">
        <w:rPr>
          <w:rFonts w:ascii="Times New Roman" w:hAnsi="Times New Roman" w:cs="Times New Roman"/>
          <w:sz w:val="28"/>
          <w:szCs w:val="28"/>
        </w:rPr>
        <w:t>администраци</w:t>
      </w:r>
      <w:r w:rsidR="001242E2" w:rsidRPr="00B165B7">
        <w:rPr>
          <w:rFonts w:ascii="Times New Roman" w:hAnsi="Times New Roman" w:cs="Times New Roman"/>
          <w:sz w:val="28"/>
          <w:szCs w:val="28"/>
        </w:rPr>
        <w:t>я</w:t>
      </w:r>
      <w:r w:rsidRPr="00B165B7">
        <w:rPr>
          <w:rFonts w:ascii="Times New Roman" w:hAnsi="Times New Roman" w:cs="Times New Roman"/>
          <w:sz w:val="28"/>
          <w:szCs w:val="28"/>
        </w:rPr>
        <w:t xml:space="preserve"> городского поселения </w:t>
      </w:r>
      <w:proofErr w:type="spellStart"/>
      <w:r w:rsidRPr="00B165B7">
        <w:rPr>
          <w:rFonts w:ascii="Times New Roman" w:hAnsi="Times New Roman" w:cs="Times New Roman"/>
          <w:sz w:val="28"/>
          <w:szCs w:val="28"/>
        </w:rPr>
        <w:t>Тельминского</w:t>
      </w:r>
      <w:proofErr w:type="spellEnd"/>
      <w:r w:rsidRPr="00B165B7">
        <w:rPr>
          <w:rFonts w:ascii="Times New Roman" w:hAnsi="Times New Roman" w:cs="Times New Roman"/>
          <w:sz w:val="28"/>
          <w:szCs w:val="28"/>
        </w:rPr>
        <w:t xml:space="preserve"> муниципального образования (далее – администрация </w:t>
      </w:r>
      <w:proofErr w:type="spellStart"/>
      <w:r w:rsidRPr="00B165B7">
        <w:rPr>
          <w:rFonts w:ascii="Times New Roman" w:hAnsi="Times New Roman" w:cs="Times New Roman"/>
          <w:sz w:val="28"/>
          <w:szCs w:val="28"/>
        </w:rPr>
        <w:t>Тельминского</w:t>
      </w:r>
      <w:proofErr w:type="spellEnd"/>
      <w:r w:rsidRPr="00B165B7">
        <w:rPr>
          <w:rFonts w:ascii="Times New Roman" w:hAnsi="Times New Roman" w:cs="Times New Roman"/>
          <w:sz w:val="28"/>
          <w:szCs w:val="28"/>
        </w:rPr>
        <w:t xml:space="preserve"> МО);</w:t>
      </w:r>
    </w:p>
    <w:p w:rsidR="007B34D0" w:rsidRPr="00B165B7" w:rsidRDefault="007B34D0" w:rsidP="007B34D0">
      <w:pPr>
        <w:pStyle w:val="a4"/>
        <w:numPr>
          <w:ilvl w:val="0"/>
          <w:numId w:val="23"/>
        </w:numPr>
        <w:spacing w:after="0" w:line="240" w:lineRule="auto"/>
        <w:ind w:left="0" w:firstLine="709"/>
        <w:jc w:val="both"/>
        <w:rPr>
          <w:rFonts w:ascii="Times New Roman" w:hAnsi="Times New Roman" w:cs="Times New Roman"/>
          <w:sz w:val="28"/>
          <w:szCs w:val="28"/>
        </w:rPr>
      </w:pPr>
      <w:r w:rsidRPr="00B165B7">
        <w:rPr>
          <w:rFonts w:ascii="Times New Roman" w:hAnsi="Times New Roman" w:cs="Times New Roman"/>
          <w:sz w:val="28"/>
          <w:szCs w:val="28"/>
        </w:rPr>
        <w:t>администраци</w:t>
      </w:r>
      <w:r w:rsidR="001242E2" w:rsidRPr="00B165B7">
        <w:rPr>
          <w:rFonts w:ascii="Times New Roman" w:hAnsi="Times New Roman" w:cs="Times New Roman"/>
          <w:sz w:val="28"/>
          <w:szCs w:val="28"/>
        </w:rPr>
        <w:t>я</w:t>
      </w:r>
      <w:r w:rsidRPr="00B165B7">
        <w:rPr>
          <w:rFonts w:ascii="Times New Roman" w:hAnsi="Times New Roman" w:cs="Times New Roman"/>
          <w:sz w:val="28"/>
          <w:szCs w:val="28"/>
        </w:rPr>
        <w:t xml:space="preserve"> сельского поселения Большееланского муниципального образования (далее – администрация Большееланского МО);</w:t>
      </w:r>
    </w:p>
    <w:p w:rsidR="007B34D0" w:rsidRPr="00B165B7" w:rsidRDefault="007B34D0" w:rsidP="007B34D0">
      <w:pPr>
        <w:pStyle w:val="a4"/>
        <w:numPr>
          <w:ilvl w:val="0"/>
          <w:numId w:val="23"/>
        </w:numPr>
        <w:spacing w:after="0" w:line="240" w:lineRule="auto"/>
        <w:ind w:left="0" w:firstLine="709"/>
        <w:jc w:val="both"/>
        <w:rPr>
          <w:rFonts w:ascii="Times New Roman" w:hAnsi="Times New Roman" w:cs="Times New Roman"/>
          <w:sz w:val="28"/>
          <w:szCs w:val="28"/>
        </w:rPr>
      </w:pPr>
      <w:r w:rsidRPr="00B165B7">
        <w:rPr>
          <w:rFonts w:ascii="Times New Roman" w:hAnsi="Times New Roman" w:cs="Times New Roman"/>
          <w:sz w:val="28"/>
          <w:szCs w:val="28"/>
        </w:rPr>
        <w:t>администраци</w:t>
      </w:r>
      <w:r w:rsidR="001242E2" w:rsidRPr="00B165B7">
        <w:rPr>
          <w:rFonts w:ascii="Times New Roman" w:hAnsi="Times New Roman" w:cs="Times New Roman"/>
          <w:sz w:val="28"/>
          <w:szCs w:val="28"/>
        </w:rPr>
        <w:t>я</w:t>
      </w:r>
      <w:r w:rsidRPr="00B165B7">
        <w:rPr>
          <w:rFonts w:ascii="Times New Roman" w:hAnsi="Times New Roman" w:cs="Times New Roman"/>
          <w:sz w:val="28"/>
          <w:szCs w:val="28"/>
        </w:rPr>
        <w:t xml:space="preserve"> </w:t>
      </w:r>
      <w:r w:rsidR="001242E2" w:rsidRPr="00B165B7">
        <w:rPr>
          <w:rFonts w:ascii="Times New Roman" w:hAnsi="Times New Roman" w:cs="Times New Roman"/>
          <w:sz w:val="28"/>
          <w:szCs w:val="28"/>
        </w:rPr>
        <w:t xml:space="preserve">сельского </w:t>
      </w:r>
      <w:r w:rsidRPr="00B165B7">
        <w:rPr>
          <w:rFonts w:ascii="Times New Roman" w:hAnsi="Times New Roman" w:cs="Times New Roman"/>
          <w:sz w:val="28"/>
          <w:szCs w:val="28"/>
        </w:rPr>
        <w:t xml:space="preserve">поселения </w:t>
      </w:r>
      <w:r w:rsidR="001242E2" w:rsidRPr="00B165B7">
        <w:rPr>
          <w:rFonts w:ascii="Times New Roman" w:hAnsi="Times New Roman" w:cs="Times New Roman"/>
          <w:sz w:val="28"/>
          <w:szCs w:val="28"/>
        </w:rPr>
        <w:t xml:space="preserve">Железнодорожного </w:t>
      </w:r>
      <w:r w:rsidRPr="00B165B7">
        <w:rPr>
          <w:rFonts w:ascii="Times New Roman" w:hAnsi="Times New Roman" w:cs="Times New Roman"/>
          <w:sz w:val="28"/>
          <w:szCs w:val="28"/>
        </w:rPr>
        <w:t xml:space="preserve">муниципального образования (далее – администрация </w:t>
      </w:r>
      <w:r w:rsidR="001242E2" w:rsidRPr="00B165B7">
        <w:rPr>
          <w:rFonts w:ascii="Times New Roman" w:hAnsi="Times New Roman" w:cs="Times New Roman"/>
          <w:sz w:val="28"/>
          <w:szCs w:val="28"/>
        </w:rPr>
        <w:t xml:space="preserve">Железнодорожного </w:t>
      </w:r>
      <w:r w:rsidRPr="00B165B7">
        <w:rPr>
          <w:rFonts w:ascii="Times New Roman" w:hAnsi="Times New Roman" w:cs="Times New Roman"/>
          <w:sz w:val="28"/>
          <w:szCs w:val="28"/>
        </w:rPr>
        <w:t>МО);</w:t>
      </w:r>
    </w:p>
    <w:p w:rsidR="007B34D0" w:rsidRPr="00B165B7" w:rsidRDefault="007B34D0" w:rsidP="007B34D0">
      <w:pPr>
        <w:pStyle w:val="a4"/>
        <w:numPr>
          <w:ilvl w:val="0"/>
          <w:numId w:val="23"/>
        </w:numPr>
        <w:spacing w:after="0" w:line="240" w:lineRule="auto"/>
        <w:ind w:left="0" w:firstLine="709"/>
        <w:jc w:val="both"/>
        <w:rPr>
          <w:rFonts w:ascii="Times New Roman" w:hAnsi="Times New Roman" w:cs="Times New Roman"/>
          <w:sz w:val="28"/>
          <w:szCs w:val="28"/>
        </w:rPr>
      </w:pPr>
      <w:r w:rsidRPr="00B165B7">
        <w:rPr>
          <w:rFonts w:ascii="Times New Roman" w:hAnsi="Times New Roman" w:cs="Times New Roman"/>
          <w:sz w:val="28"/>
          <w:szCs w:val="28"/>
        </w:rPr>
        <w:t>администраци</w:t>
      </w:r>
      <w:r w:rsidR="001242E2" w:rsidRPr="00B165B7">
        <w:rPr>
          <w:rFonts w:ascii="Times New Roman" w:hAnsi="Times New Roman" w:cs="Times New Roman"/>
          <w:sz w:val="28"/>
          <w:szCs w:val="28"/>
        </w:rPr>
        <w:t>я</w:t>
      </w:r>
      <w:r w:rsidRPr="00B165B7">
        <w:rPr>
          <w:rFonts w:ascii="Times New Roman" w:hAnsi="Times New Roman" w:cs="Times New Roman"/>
          <w:sz w:val="28"/>
          <w:szCs w:val="28"/>
        </w:rPr>
        <w:t xml:space="preserve"> </w:t>
      </w:r>
      <w:r w:rsidR="001242E2" w:rsidRPr="00B165B7">
        <w:rPr>
          <w:rFonts w:ascii="Times New Roman" w:hAnsi="Times New Roman" w:cs="Times New Roman"/>
          <w:sz w:val="28"/>
          <w:szCs w:val="28"/>
        </w:rPr>
        <w:t>сельского</w:t>
      </w:r>
      <w:r w:rsidRPr="00B165B7">
        <w:rPr>
          <w:rFonts w:ascii="Times New Roman" w:hAnsi="Times New Roman" w:cs="Times New Roman"/>
          <w:sz w:val="28"/>
          <w:szCs w:val="28"/>
        </w:rPr>
        <w:t xml:space="preserve"> поселения </w:t>
      </w:r>
      <w:proofErr w:type="spellStart"/>
      <w:r w:rsidR="001242E2" w:rsidRPr="00B165B7">
        <w:rPr>
          <w:rFonts w:ascii="Times New Roman" w:hAnsi="Times New Roman" w:cs="Times New Roman"/>
          <w:sz w:val="28"/>
          <w:szCs w:val="28"/>
        </w:rPr>
        <w:t>Новожилкинского</w:t>
      </w:r>
      <w:proofErr w:type="spellEnd"/>
      <w:r w:rsidR="001242E2" w:rsidRPr="00B165B7">
        <w:rPr>
          <w:rFonts w:ascii="Times New Roman" w:hAnsi="Times New Roman" w:cs="Times New Roman"/>
          <w:sz w:val="28"/>
          <w:szCs w:val="28"/>
        </w:rPr>
        <w:t xml:space="preserve"> </w:t>
      </w:r>
      <w:r w:rsidRPr="00B165B7">
        <w:rPr>
          <w:rFonts w:ascii="Times New Roman" w:hAnsi="Times New Roman" w:cs="Times New Roman"/>
          <w:sz w:val="28"/>
          <w:szCs w:val="28"/>
        </w:rPr>
        <w:t xml:space="preserve">муниципального образования (далее – администрация </w:t>
      </w:r>
      <w:proofErr w:type="spellStart"/>
      <w:r w:rsidR="001242E2" w:rsidRPr="00B165B7">
        <w:rPr>
          <w:rFonts w:ascii="Times New Roman" w:hAnsi="Times New Roman" w:cs="Times New Roman"/>
          <w:sz w:val="28"/>
          <w:szCs w:val="28"/>
        </w:rPr>
        <w:t>Новожилкинского</w:t>
      </w:r>
      <w:proofErr w:type="spellEnd"/>
      <w:r w:rsidRPr="00B165B7">
        <w:rPr>
          <w:rFonts w:ascii="Times New Roman" w:hAnsi="Times New Roman" w:cs="Times New Roman"/>
          <w:sz w:val="28"/>
          <w:szCs w:val="28"/>
        </w:rPr>
        <w:t xml:space="preserve"> МО);</w:t>
      </w:r>
    </w:p>
    <w:p w:rsidR="001242E2" w:rsidRPr="00B165B7" w:rsidRDefault="001242E2" w:rsidP="001242E2">
      <w:pPr>
        <w:pStyle w:val="a4"/>
        <w:numPr>
          <w:ilvl w:val="0"/>
          <w:numId w:val="23"/>
        </w:numPr>
        <w:spacing w:after="0" w:line="240" w:lineRule="auto"/>
        <w:ind w:left="0" w:firstLine="709"/>
        <w:jc w:val="both"/>
        <w:rPr>
          <w:rFonts w:ascii="Times New Roman" w:hAnsi="Times New Roman" w:cs="Times New Roman"/>
          <w:sz w:val="28"/>
          <w:szCs w:val="28"/>
        </w:rPr>
      </w:pPr>
      <w:r w:rsidRPr="00B165B7">
        <w:rPr>
          <w:rFonts w:ascii="Times New Roman" w:hAnsi="Times New Roman" w:cs="Times New Roman"/>
          <w:sz w:val="28"/>
          <w:szCs w:val="28"/>
        </w:rPr>
        <w:t>администрация сельского поселения Новомальтинского муниципального образования (далее – администрация Новомальтинского МО);</w:t>
      </w:r>
    </w:p>
    <w:p w:rsidR="001242E2" w:rsidRPr="00B165B7" w:rsidRDefault="001242E2" w:rsidP="001242E2">
      <w:pPr>
        <w:pStyle w:val="a4"/>
        <w:numPr>
          <w:ilvl w:val="0"/>
          <w:numId w:val="23"/>
        </w:numPr>
        <w:spacing w:after="0" w:line="240" w:lineRule="auto"/>
        <w:ind w:left="0" w:firstLine="709"/>
        <w:jc w:val="both"/>
        <w:rPr>
          <w:rFonts w:ascii="Times New Roman" w:hAnsi="Times New Roman" w:cs="Times New Roman"/>
          <w:sz w:val="28"/>
          <w:szCs w:val="28"/>
        </w:rPr>
      </w:pPr>
      <w:r w:rsidRPr="00B165B7">
        <w:rPr>
          <w:rFonts w:ascii="Times New Roman" w:hAnsi="Times New Roman" w:cs="Times New Roman"/>
          <w:sz w:val="28"/>
          <w:szCs w:val="28"/>
        </w:rPr>
        <w:t>администрация сельского поселения Сосновского муниципального образования (далее – администрация Сосновского МО);</w:t>
      </w:r>
    </w:p>
    <w:p w:rsidR="001242E2" w:rsidRPr="00B165B7" w:rsidRDefault="001242E2" w:rsidP="001242E2">
      <w:pPr>
        <w:pStyle w:val="a4"/>
        <w:numPr>
          <w:ilvl w:val="0"/>
          <w:numId w:val="23"/>
        </w:numPr>
        <w:spacing w:after="0" w:line="240" w:lineRule="auto"/>
        <w:ind w:left="0" w:firstLine="709"/>
        <w:jc w:val="both"/>
        <w:rPr>
          <w:rFonts w:ascii="Times New Roman" w:hAnsi="Times New Roman" w:cs="Times New Roman"/>
          <w:sz w:val="28"/>
          <w:szCs w:val="28"/>
        </w:rPr>
      </w:pPr>
      <w:r w:rsidRPr="00B165B7">
        <w:rPr>
          <w:rFonts w:ascii="Times New Roman" w:hAnsi="Times New Roman" w:cs="Times New Roman"/>
          <w:sz w:val="28"/>
          <w:szCs w:val="28"/>
        </w:rPr>
        <w:t xml:space="preserve">администрация сельского поселения </w:t>
      </w:r>
      <w:proofErr w:type="spellStart"/>
      <w:r w:rsidRPr="00B165B7">
        <w:rPr>
          <w:rFonts w:ascii="Times New Roman" w:hAnsi="Times New Roman" w:cs="Times New Roman"/>
          <w:sz w:val="28"/>
          <w:szCs w:val="28"/>
        </w:rPr>
        <w:t>Раздольинского</w:t>
      </w:r>
      <w:proofErr w:type="spellEnd"/>
      <w:r w:rsidRPr="00B165B7">
        <w:rPr>
          <w:rFonts w:ascii="Times New Roman" w:hAnsi="Times New Roman" w:cs="Times New Roman"/>
          <w:sz w:val="28"/>
          <w:szCs w:val="28"/>
        </w:rPr>
        <w:t xml:space="preserve"> муниципального образования (далее – администрация </w:t>
      </w:r>
      <w:proofErr w:type="spellStart"/>
      <w:r w:rsidRPr="00B165B7">
        <w:rPr>
          <w:rFonts w:ascii="Times New Roman" w:hAnsi="Times New Roman" w:cs="Times New Roman"/>
          <w:sz w:val="28"/>
          <w:szCs w:val="28"/>
        </w:rPr>
        <w:t>Раздольинского</w:t>
      </w:r>
      <w:proofErr w:type="spellEnd"/>
      <w:r w:rsidRPr="00B165B7">
        <w:rPr>
          <w:rFonts w:ascii="Times New Roman" w:hAnsi="Times New Roman" w:cs="Times New Roman"/>
          <w:sz w:val="28"/>
          <w:szCs w:val="28"/>
        </w:rPr>
        <w:t xml:space="preserve"> МО);</w:t>
      </w:r>
    </w:p>
    <w:p w:rsidR="001242E2" w:rsidRPr="00B165B7" w:rsidRDefault="001242E2" w:rsidP="001242E2">
      <w:pPr>
        <w:pStyle w:val="a4"/>
        <w:numPr>
          <w:ilvl w:val="0"/>
          <w:numId w:val="23"/>
        </w:numPr>
        <w:spacing w:after="0" w:line="240" w:lineRule="auto"/>
        <w:ind w:left="0" w:firstLine="709"/>
        <w:jc w:val="both"/>
        <w:rPr>
          <w:rFonts w:ascii="Times New Roman" w:hAnsi="Times New Roman" w:cs="Times New Roman"/>
          <w:sz w:val="28"/>
          <w:szCs w:val="28"/>
        </w:rPr>
      </w:pPr>
      <w:r w:rsidRPr="00B165B7">
        <w:rPr>
          <w:rFonts w:ascii="Times New Roman" w:hAnsi="Times New Roman" w:cs="Times New Roman"/>
          <w:sz w:val="28"/>
          <w:szCs w:val="28"/>
        </w:rPr>
        <w:t xml:space="preserve">администрация сельского поселения </w:t>
      </w:r>
      <w:proofErr w:type="spellStart"/>
      <w:r w:rsidRPr="00B165B7">
        <w:rPr>
          <w:rFonts w:ascii="Times New Roman" w:hAnsi="Times New Roman" w:cs="Times New Roman"/>
          <w:sz w:val="28"/>
          <w:szCs w:val="28"/>
        </w:rPr>
        <w:t>Тальянского</w:t>
      </w:r>
      <w:proofErr w:type="spellEnd"/>
      <w:r w:rsidRPr="00B165B7">
        <w:rPr>
          <w:rFonts w:ascii="Times New Roman" w:hAnsi="Times New Roman" w:cs="Times New Roman"/>
          <w:sz w:val="28"/>
          <w:szCs w:val="28"/>
        </w:rPr>
        <w:t xml:space="preserve"> муниципального образования (далее – администрация </w:t>
      </w:r>
      <w:proofErr w:type="spellStart"/>
      <w:r w:rsidRPr="00B165B7">
        <w:rPr>
          <w:rFonts w:ascii="Times New Roman" w:hAnsi="Times New Roman" w:cs="Times New Roman"/>
          <w:sz w:val="28"/>
          <w:szCs w:val="28"/>
        </w:rPr>
        <w:t>Тальянского</w:t>
      </w:r>
      <w:proofErr w:type="spellEnd"/>
      <w:r w:rsidRPr="00B165B7">
        <w:rPr>
          <w:rFonts w:ascii="Times New Roman" w:hAnsi="Times New Roman" w:cs="Times New Roman"/>
          <w:sz w:val="28"/>
          <w:szCs w:val="28"/>
        </w:rPr>
        <w:t xml:space="preserve"> МО).</w:t>
      </w:r>
    </w:p>
    <w:p w:rsidR="00DC7FB1" w:rsidRPr="00B165B7" w:rsidRDefault="00DC7FB1" w:rsidP="0085729A">
      <w:pPr>
        <w:rPr>
          <w:rFonts w:eastAsiaTheme="minorHAnsi"/>
          <w:sz w:val="24"/>
          <w:szCs w:val="24"/>
          <w:lang w:eastAsia="en-US"/>
        </w:rPr>
      </w:pPr>
    </w:p>
    <w:p w:rsidR="003F23BE" w:rsidRPr="00B165B7" w:rsidRDefault="003F23BE" w:rsidP="0085729A">
      <w:pPr>
        <w:rPr>
          <w:rFonts w:eastAsiaTheme="minorHAnsi"/>
          <w:sz w:val="28"/>
          <w:szCs w:val="28"/>
          <w:lang w:eastAsia="en-US"/>
        </w:rPr>
      </w:pPr>
      <w:r w:rsidRPr="00B165B7">
        <w:rPr>
          <w:rFonts w:eastAsiaTheme="minorHAnsi"/>
          <w:sz w:val="28"/>
          <w:szCs w:val="28"/>
          <w:lang w:eastAsia="en-US"/>
        </w:rPr>
        <w:t>По результатам контрольного мероприятия установлено следующее:</w:t>
      </w:r>
    </w:p>
    <w:p w:rsidR="003F23BE" w:rsidRPr="00B165B7" w:rsidRDefault="003F23BE" w:rsidP="003F23BE">
      <w:pPr>
        <w:autoSpaceDN w:val="0"/>
        <w:adjustRightInd w:val="0"/>
        <w:ind w:firstLine="709"/>
        <w:jc w:val="both"/>
        <w:rPr>
          <w:sz w:val="28"/>
          <w:szCs w:val="28"/>
        </w:rPr>
      </w:pPr>
      <w:r w:rsidRPr="00B165B7">
        <w:rPr>
          <w:sz w:val="28"/>
          <w:szCs w:val="28"/>
        </w:rPr>
        <w:t xml:space="preserve">В соответствии со статьей 8 Федерального закона от 28.03.1998 года №53-ФЗ (в ред. от 03.07.2016г.) «О воинской обязанности и военной службе» военные комиссариаты осуществляют воинский учет граждан через свои структурные подразделения по муниципальным образованиям. Органы местного самоуправления поселений осуществляют </w:t>
      </w:r>
      <w:hyperlink r:id="rId9" w:history="1">
        <w:r w:rsidRPr="00B165B7">
          <w:rPr>
            <w:sz w:val="28"/>
            <w:szCs w:val="28"/>
          </w:rPr>
          <w:t>первичный воинский учет</w:t>
        </w:r>
      </w:hyperlink>
      <w:r w:rsidRPr="00B165B7">
        <w:rPr>
          <w:sz w:val="28"/>
          <w:szCs w:val="28"/>
        </w:rPr>
        <w:t xml:space="preserve"> граждан, проживающих или пребывающих на </w:t>
      </w:r>
      <w:proofErr w:type="gramStart"/>
      <w:r w:rsidRPr="00B165B7">
        <w:rPr>
          <w:sz w:val="28"/>
          <w:szCs w:val="28"/>
        </w:rPr>
        <w:t>территориях</w:t>
      </w:r>
      <w:proofErr w:type="gramEnd"/>
      <w:r w:rsidRPr="00B165B7">
        <w:rPr>
          <w:sz w:val="28"/>
          <w:szCs w:val="28"/>
        </w:rPr>
        <w:t xml:space="preserve"> указанных муниципальных образований.</w:t>
      </w:r>
    </w:p>
    <w:p w:rsidR="00A70737" w:rsidRPr="00B165B7" w:rsidRDefault="00A70737" w:rsidP="00A70737">
      <w:pPr>
        <w:autoSpaceDN w:val="0"/>
        <w:adjustRightInd w:val="0"/>
        <w:ind w:firstLine="709"/>
        <w:jc w:val="both"/>
        <w:rPr>
          <w:sz w:val="28"/>
          <w:szCs w:val="28"/>
        </w:rPr>
      </w:pPr>
      <w:r w:rsidRPr="00B165B7">
        <w:rPr>
          <w:sz w:val="28"/>
          <w:szCs w:val="28"/>
        </w:rP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A70737" w:rsidRPr="00B165B7" w:rsidRDefault="00A70737" w:rsidP="00A70737">
      <w:pPr>
        <w:autoSpaceDN w:val="0"/>
        <w:adjustRightInd w:val="0"/>
        <w:ind w:firstLine="709"/>
        <w:jc w:val="both"/>
        <w:rPr>
          <w:sz w:val="28"/>
          <w:szCs w:val="28"/>
        </w:rPr>
      </w:pPr>
      <w:r w:rsidRPr="00B165B7">
        <w:rPr>
          <w:sz w:val="28"/>
          <w:szCs w:val="28"/>
          <w:lang w:val="x-none"/>
        </w:rPr>
        <w:t>Объем средств, передаваемых органам местного самоуправления поселений,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методики расчета норматива затрат</w:t>
      </w:r>
      <w:r w:rsidRPr="00B165B7">
        <w:rPr>
          <w:sz w:val="28"/>
          <w:szCs w:val="28"/>
        </w:rPr>
        <w:t>.</w:t>
      </w:r>
    </w:p>
    <w:p w:rsidR="00591A51" w:rsidRPr="00B165B7" w:rsidRDefault="00A70737" w:rsidP="00591A51">
      <w:pPr>
        <w:suppressAutoHyphens w:val="0"/>
        <w:overflowPunct/>
        <w:autoSpaceDN w:val="0"/>
        <w:adjustRightInd w:val="0"/>
        <w:ind w:firstLine="709"/>
        <w:jc w:val="both"/>
        <w:rPr>
          <w:sz w:val="24"/>
          <w:szCs w:val="24"/>
        </w:rPr>
      </w:pPr>
      <w:r w:rsidRPr="00B165B7">
        <w:rPr>
          <w:sz w:val="28"/>
          <w:szCs w:val="28"/>
        </w:rPr>
        <w:lastRenderedPageBreak/>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w:t>
      </w:r>
    </w:p>
    <w:p w:rsidR="00591A51" w:rsidRPr="00B165B7" w:rsidRDefault="00591A51" w:rsidP="00591A51">
      <w:pPr>
        <w:suppressAutoHyphens w:val="0"/>
        <w:overflowPunct/>
        <w:autoSpaceDN w:val="0"/>
        <w:adjustRightInd w:val="0"/>
        <w:ind w:firstLine="709"/>
        <w:jc w:val="both"/>
        <w:rPr>
          <w:rFonts w:eastAsiaTheme="minorHAnsi"/>
          <w:sz w:val="28"/>
          <w:szCs w:val="28"/>
          <w:lang w:eastAsia="en-US"/>
        </w:rPr>
      </w:pPr>
      <w:proofErr w:type="gramStart"/>
      <w:r w:rsidRPr="00B165B7">
        <w:rPr>
          <w:sz w:val="28"/>
          <w:szCs w:val="28"/>
        </w:rPr>
        <w:t>Финансовое обеспечение деятельности органов местного самоуправления муниципальных образований, входящих в состав Усольского района, осуществлялось в</w:t>
      </w:r>
      <w:r w:rsidRPr="00B165B7">
        <w:rPr>
          <w:rFonts w:eastAsiaTheme="minorHAnsi"/>
          <w:sz w:val="28"/>
          <w:szCs w:val="28"/>
          <w:lang w:eastAsia="en-US"/>
        </w:rPr>
        <w:t xml:space="preserve"> соответствии с нормами статьи 133</w:t>
      </w:r>
      <w:hyperlink r:id="rId10" w:history="1"/>
      <w:r w:rsidRPr="00B165B7">
        <w:rPr>
          <w:rFonts w:eastAsiaTheme="minorHAnsi"/>
          <w:sz w:val="28"/>
          <w:szCs w:val="28"/>
          <w:lang w:eastAsia="en-US"/>
        </w:rPr>
        <w:t xml:space="preserve"> Бюджетного кодекса Российской Федерации, в порядке, установленном Правилами предоставления из федерального бюджета бюджетам субъектов Российской Федерации субвенций на осуществление полномочий по первичному воинскому учету на территориях, где отсутствуют военные комиссариаты, утвержденными постановлением Правительства РФ от 29.04.2006г. №258.</w:t>
      </w:r>
      <w:proofErr w:type="gramEnd"/>
    </w:p>
    <w:p w:rsidR="003F23BE" w:rsidRPr="00B165B7" w:rsidRDefault="003F23BE" w:rsidP="00591A51">
      <w:pPr>
        <w:ind w:firstLine="709"/>
        <w:jc w:val="both"/>
        <w:rPr>
          <w:rFonts w:eastAsiaTheme="minorHAnsi"/>
          <w:sz w:val="28"/>
          <w:szCs w:val="28"/>
          <w:lang w:eastAsia="en-US"/>
        </w:rPr>
      </w:pPr>
      <w:proofErr w:type="gramStart"/>
      <w:r w:rsidRPr="00B165B7">
        <w:rPr>
          <w:rFonts w:eastAsiaTheme="minorHAnsi"/>
          <w:sz w:val="28"/>
          <w:szCs w:val="28"/>
          <w:lang w:eastAsia="en-US"/>
        </w:rPr>
        <w:t>В соответствии с част</w:t>
      </w:r>
      <w:r w:rsidR="00572598" w:rsidRPr="00B165B7">
        <w:rPr>
          <w:rFonts w:eastAsiaTheme="minorHAnsi"/>
          <w:sz w:val="28"/>
          <w:szCs w:val="28"/>
          <w:lang w:eastAsia="en-US"/>
        </w:rPr>
        <w:t>ью</w:t>
      </w:r>
      <w:r w:rsidRPr="00B165B7">
        <w:rPr>
          <w:rFonts w:eastAsiaTheme="minorHAnsi"/>
          <w:sz w:val="28"/>
          <w:szCs w:val="28"/>
          <w:lang w:eastAsia="en-US"/>
        </w:rPr>
        <w:t xml:space="preserve"> 6 статьи 140 Бюджетного кодекса Российской Федерации, </w:t>
      </w:r>
      <w:r w:rsidRPr="00B165B7">
        <w:rPr>
          <w:sz w:val="28"/>
          <w:szCs w:val="28"/>
        </w:rPr>
        <w:t xml:space="preserve">Правилами расходования местными бюджетами субвенций из бюджета субъекта Российской Федерации, финансовое обеспечение которых осуществляется за счет субвенций из федерального бюджета, утвержденными </w:t>
      </w:r>
      <w:r w:rsidR="00591A51" w:rsidRPr="00B165B7">
        <w:rPr>
          <w:sz w:val="28"/>
          <w:szCs w:val="28"/>
        </w:rPr>
        <w:t>п</w:t>
      </w:r>
      <w:r w:rsidRPr="00B165B7">
        <w:rPr>
          <w:sz w:val="28"/>
          <w:szCs w:val="28"/>
        </w:rPr>
        <w:t>остановлением Правительства РФ от 18.10.2005</w:t>
      </w:r>
      <w:r w:rsidR="00572598" w:rsidRPr="00B165B7">
        <w:rPr>
          <w:sz w:val="28"/>
          <w:szCs w:val="28"/>
        </w:rPr>
        <w:t>г.</w:t>
      </w:r>
      <w:r w:rsidRPr="00B165B7">
        <w:rPr>
          <w:sz w:val="28"/>
          <w:szCs w:val="28"/>
        </w:rPr>
        <w:t xml:space="preserve"> №625, </w:t>
      </w:r>
      <w:r w:rsidRPr="00B165B7">
        <w:rPr>
          <w:rFonts w:eastAsiaTheme="minorHAnsi"/>
          <w:sz w:val="28"/>
          <w:szCs w:val="28"/>
          <w:lang w:eastAsia="en-US"/>
        </w:rPr>
        <w:t>на 2016 год Законом Иркутской области от 23.12.2015</w:t>
      </w:r>
      <w:r w:rsidR="00572598" w:rsidRPr="00B165B7">
        <w:rPr>
          <w:rFonts w:eastAsiaTheme="minorHAnsi"/>
          <w:sz w:val="28"/>
          <w:szCs w:val="28"/>
          <w:lang w:eastAsia="en-US"/>
        </w:rPr>
        <w:t>г.</w:t>
      </w:r>
      <w:r w:rsidRPr="00B165B7">
        <w:rPr>
          <w:rFonts w:eastAsiaTheme="minorHAnsi"/>
          <w:sz w:val="28"/>
          <w:szCs w:val="28"/>
          <w:lang w:eastAsia="en-US"/>
        </w:rPr>
        <w:t xml:space="preserve"> №130-ОЗ (</w:t>
      </w:r>
      <w:r w:rsidR="00572598" w:rsidRPr="00B165B7">
        <w:rPr>
          <w:rFonts w:eastAsiaTheme="minorHAnsi"/>
          <w:sz w:val="28"/>
          <w:szCs w:val="28"/>
          <w:lang w:eastAsia="en-US"/>
        </w:rPr>
        <w:t xml:space="preserve">в </w:t>
      </w:r>
      <w:r w:rsidRPr="00B165B7">
        <w:rPr>
          <w:rFonts w:eastAsiaTheme="minorHAnsi"/>
          <w:sz w:val="28"/>
          <w:szCs w:val="28"/>
          <w:lang w:eastAsia="en-US"/>
        </w:rPr>
        <w:t>ред</w:t>
      </w:r>
      <w:r w:rsidR="00572598" w:rsidRPr="00B165B7">
        <w:rPr>
          <w:rFonts w:eastAsiaTheme="minorHAnsi"/>
          <w:sz w:val="28"/>
          <w:szCs w:val="28"/>
          <w:lang w:eastAsia="en-US"/>
        </w:rPr>
        <w:t>акции</w:t>
      </w:r>
      <w:r w:rsidRPr="00B165B7">
        <w:rPr>
          <w:rFonts w:eastAsiaTheme="minorHAnsi"/>
          <w:sz w:val="28"/>
          <w:szCs w:val="28"/>
          <w:lang w:eastAsia="en-US"/>
        </w:rPr>
        <w:t xml:space="preserve"> от 19.12.2016</w:t>
      </w:r>
      <w:r w:rsidR="00572598" w:rsidRPr="00B165B7">
        <w:rPr>
          <w:rFonts w:eastAsiaTheme="minorHAnsi"/>
          <w:sz w:val="28"/>
          <w:szCs w:val="28"/>
          <w:lang w:eastAsia="en-US"/>
        </w:rPr>
        <w:t>г.</w:t>
      </w:r>
      <w:r w:rsidRPr="00B165B7">
        <w:rPr>
          <w:rFonts w:eastAsiaTheme="minorHAnsi"/>
          <w:sz w:val="28"/>
          <w:szCs w:val="28"/>
          <w:lang w:eastAsia="en-US"/>
        </w:rPr>
        <w:t xml:space="preserve">) </w:t>
      </w:r>
      <w:r w:rsidR="00572598" w:rsidRPr="00B165B7">
        <w:rPr>
          <w:rFonts w:eastAsiaTheme="minorHAnsi"/>
          <w:sz w:val="28"/>
          <w:szCs w:val="28"/>
          <w:lang w:eastAsia="en-US"/>
        </w:rPr>
        <w:t>«</w:t>
      </w:r>
      <w:r w:rsidRPr="00B165B7">
        <w:rPr>
          <w:rFonts w:eastAsiaTheme="minorHAnsi"/>
          <w:sz w:val="28"/>
          <w:szCs w:val="28"/>
          <w:lang w:eastAsia="en-US"/>
        </w:rPr>
        <w:t>Об областном бюджете на 2016 год</w:t>
      </w:r>
      <w:proofErr w:type="gramEnd"/>
      <w:r w:rsidR="00572598" w:rsidRPr="00B165B7">
        <w:rPr>
          <w:rFonts w:eastAsiaTheme="minorHAnsi"/>
          <w:sz w:val="28"/>
          <w:szCs w:val="28"/>
          <w:lang w:eastAsia="en-US"/>
        </w:rPr>
        <w:t>»</w:t>
      </w:r>
      <w:r w:rsidRPr="00B165B7">
        <w:rPr>
          <w:rFonts w:eastAsiaTheme="minorHAnsi"/>
          <w:sz w:val="28"/>
          <w:szCs w:val="28"/>
          <w:lang w:eastAsia="en-US"/>
        </w:rPr>
        <w:t xml:space="preserve"> установлено распределение субвенций, предоставляем</w:t>
      </w:r>
      <w:r w:rsidR="00572598" w:rsidRPr="00B165B7">
        <w:rPr>
          <w:rFonts w:eastAsiaTheme="minorHAnsi"/>
          <w:sz w:val="28"/>
          <w:szCs w:val="28"/>
          <w:lang w:eastAsia="en-US"/>
        </w:rPr>
        <w:t>ых местным бюджетам</w:t>
      </w:r>
      <w:r w:rsidR="00A70737" w:rsidRPr="00B165B7">
        <w:rPr>
          <w:rFonts w:eastAsiaTheme="minorHAnsi"/>
          <w:sz w:val="28"/>
          <w:szCs w:val="28"/>
          <w:lang w:eastAsia="en-US"/>
        </w:rPr>
        <w:t xml:space="preserve"> за счет средств </w:t>
      </w:r>
      <w:proofErr w:type="gramStart"/>
      <w:r w:rsidR="00A70737" w:rsidRPr="00B165B7">
        <w:rPr>
          <w:rFonts w:eastAsiaTheme="minorHAnsi"/>
          <w:sz w:val="28"/>
          <w:szCs w:val="28"/>
          <w:lang w:eastAsia="en-US"/>
        </w:rPr>
        <w:t>федерального</w:t>
      </w:r>
      <w:proofErr w:type="gramEnd"/>
      <w:r w:rsidR="00A70737" w:rsidRPr="00B165B7">
        <w:rPr>
          <w:rFonts w:eastAsiaTheme="minorHAnsi"/>
          <w:sz w:val="28"/>
          <w:szCs w:val="28"/>
          <w:lang w:eastAsia="en-US"/>
        </w:rPr>
        <w:t xml:space="preserve"> бюджета</w:t>
      </w:r>
      <w:r w:rsidR="00572598" w:rsidRPr="00B165B7">
        <w:rPr>
          <w:rFonts w:eastAsiaTheme="minorHAnsi"/>
          <w:sz w:val="28"/>
          <w:szCs w:val="28"/>
          <w:lang w:eastAsia="en-US"/>
        </w:rPr>
        <w:t xml:space="preserve">, </w:t>
      </w:r>
      <w:r w:rsidRPr="00B165B7">
        <w:rPr>
          <w:rFonts w:eastAsiaTheme="minorHAnsi"/>
          <w:sz w:val="28"/>
          <w:szCs w:val="28"/>
          <w:lang w:eastAsia="en-US"/>
        </w:rPr>
        <w:t>согласно приложению №18</w:t>
      </w:r>
      <w:r w:rsidR="00A70737" w:rsidRPr="00B165B7">
        <w:rPr>
          <w:rFonts w:eastAsiaTheme="minorHAnsi"/>
          <w:sz w:val="28"/>
          <w:szCs w:val="28"/>
          <w:lang w:eastAsia="en-US"/>
        </w:rPr>
        <w:t>. У</w:t>
      </w:r>
      <w:r w:rsidRPr="00B165B7">
        <w:rPr>
          <w:rFonts w:eastAsiaTheme="minorHAnsi"/>
          <w:sz w:val="28"/>
          <w:szCs w:val="28"/>
          <w:lang w:eastAsia="en-US"/>
        </w:rPr>
        <w:t xml:space="preserve">тверждена методика распределения субвенций, предоставляемых местным бюджетам на осуществление полномочий по первичному воинскому учету на </w:t>
      </w:r>
      <w:proofErr w:type="gramStart"/>
      <w:r w:rsidRPr="00B165B7">
        <w:rPr>
          <w:rFonts w:eastAsiaTheme="minorHAnsi"/>
          <w:sz w:val="28"/>
          <w:szCs w:val="28"/>
          <w:lang w:eastAsia="en-US"/>
        </w:rPr>
        <w:t>территориях</w:t>
      </w:r>
      <w:proofErr w:type="gramEnd"/>
      <w:r w:rsidRPr="00B165B7">
        <w:rPr>
          <w:rFonts w:eastAsiaTheme="minorHAnsi"/>
          <w:sz w:val="28"/>
          <w:szCs w:val="28"/>
          <w:lang w:eastAsia="en-US"/>
        </w:rPr>
        <w:t xml:space="preserve">, где отсутствуют военные комиссариаты, согласно приложению №21 к </w:t>
      </w:r>
      <w:r w:rsidR="00A70737" w:rsidRPr="00B165B7">
        <w:rPr>
          <w:rFonts w:eastAsiaTheme="minorHAnsi"/>
          <w:sz w:val="28"/>
          <w:szCs w:val="28"/>
          <w:lang w:eastAsia="en-US"/>
        </w:rPr>
        <w:t>выше</w:t>
      </w:r>
      <w:r w:rsidRPr="00B165B7">
        <w:rPr>
          <w:rFonts w:eastAsiaTheme="minorHAnsi"/>
          <w:sz w:val="28"/>
          <w:szCs w:val="28"/>
          <w:lang w:eastAsia="en-US"/>
        </w:rPr>
        <w:t>указанному закону</w:t>
      </w:r>
      <w:r w:rsidR="00A70737" w:rsidRPr="00B165B7">
        <w:rPr>
          <w:rFonts w:eastAsiaTheme="minorHAnsi"/>
          <w:sz w:val="28"/>
          <w:szCs w:val="28"/>
          <w:lang w:eastAsia="en-US"/>
        </w:rPr>
        <w:t xml:space="preserve"> Иркутской области</w:t>
      </w:r>
      <w:r w:rsidRPr="00B165B7">
        <w:rPr>
          <w:rFonts w:eastAsiaTheme="minorHAnsi"/>
          <w:sz w:val="28"/>
          <w:szCs w:val="28"/>
          <w:lang w:eastAsia="en-US"/>
        </w:rPr>
        <w:t>.</w:t>
      </w:r>
    </w:p>
    <w:p w:rsidR="003F23BE" w:rsidRPr="00B165B7" w:rsidRDefault="003F23BE" w:rsidP="00591A51">
      <w:pPr>
        <w:suppressAutoHyphens w:val="0"/>
        <w:overflowPunct/>
        <w:autoSpaceDN w:val="0"/>
        <w:adjustRightInd w:val="0"/>
        <w:ind w:firstLine="709"/>
        <w:jc w:val="both"/>
        <w:rPr>
          <w:rFonts w:eastAsiaTheme="minorHAnsi"/>
          <w:sz w:val="28"/>
          <w:szCs w:val="28"/>
          <w:lang w:eastAsia="en-US"/>
        </w:rPr>
      </w:pPr>
      <w:r w:rsidRPr="00B165B7">
        <w:rPr>
          <w:rFonts w:eastAsiaTheme="minorHAnsi"/>
          <w:sz w:val="28"/>
          <w:szCs w:val="28"/>
          <w:lang w:eastAsia="en-US"/>
        </w:rPr>
        <w:t>На 2017 год Законом Иркутской области от 21.12.2016</w:t>
      </w:r>
      <w:r w:rsidR="00A70737" w:rsidRPr="00B165B7">
        <w:rPr>
          <w:rFonts w:eastAsiaTheme="minorHAnsi"/>
          <w:sz w:val="28"/>
          <w:szCs w:val="28"/>
          <w:lang w:eastAsia="en-US"/>
        </w:rPr>
        <w:t>г.</w:t>
      </w:r>
      <w:r w:rsidRPr="00B165B7">
        <w:rPr>
          <w:rFonts w:eastAsiaTheme="minorHAnsi"/>
          <w:sz w:val="28"/>
          <w:szCs w:val="28"/>
          <w:lang w:eastAsia="en-US"/>
        </w:rPr>
        <w:t xml:space="preserve"> №121-ОЗ (</w:t>
      </w:r>
      <w:r w:rsidR="00A70737" w:rsidRPr="00B165B7">
        <w:rPr>
          <w:rFonts w:eastAsiaTheme="minorHAnsi"/>
          <w:sz w:val="28"/>
          <w:szCs w:val="28"/>
          <w:lang w:eastAsia="en-US"/>
        </w:rPr>
        <w:t xml:space="preserve">в </w:t>
      </w:r>
      <w:r w:rsidRPr="00B165B7">
        <w:rPr>
          <w:rFonts w:eastAsiaTheme="minorHAnsi"/>
          <w:sz w:val="28"/>
          <w:szCs w:val="28"/>
          <w:lang w:eastAsia="en-US"/>
        </w:rPr>
        <w:t>ред</w:t>
      </w:r>
      <w:r w:rsidR="00A70737" w:rsidRPr="00B165B7">
        <w:rPr>
          <w:rFonts w:eastAsiaTheme="minorHAnsi"/>
          <w:sz w:val="28"/>
          <w:szCs w:val="28"/>
          <w:lang w:eastAsia="en-US"/>
        </w:rPr>
        <w:t>акции</w:t>
      </w:r>
      <w:r w:rsidRPr="00B165B7">
        <w:rPr>
          <w:rFonts w:eastAsiaTheme="minorHAnsi"/>
          <w:sz w:val="28"/>
          <w:szCs w:val="28"/>
          <w:lang w:eastAsia="en-US"/>
        </w:rPr>
        <w:t xml:space="preserve"> от 17.11.2017</w:t>
      </w:r>
      <w:r w:rsidR="00A70737" w:rsidRPr="00B165B7">
        <w:rPr>
          <w:rFonts w:eastAsiaTheme="minorHAnsi"/>
          <w:sz w:val="28"/>
          <w:szCs w:val="28"/>
          <w:lang w:eastAsia="en-US"/>
        </w:rPr>
        <w:t>г.</w:t>
      </w:r>
      <w:r w:rsidRPr="00B165B7">
        <w:rPr>
          <w:rFonts w:eastAsiaTheme="minorHAnsi"/>
          <w:sz w:val="28"/>
          <w:szCs w:val="28"/>
          <w:lang w:eastAsia="en-US"/>
        </w:rPr>
        <w:t xml:space="preserve">) </w:t>
      </w:r>
      <w:r w:rsidR="00A70737" w:rsidRPr="00B165B7">
        <w:rPr>
          <w:rFonts w:eastAsiaTheme="minorHAnsi"/>
          <w:sz w:val="28"/>
          <w:szCs w:val="28"/>
          <w:lang w:eastAsia="en-US"/>
        </w:rPr>
        <w:t>«</w:t>
      </w:r>
      <w:r w:rsidRPr="00B165B7">
        <w:rPr>
          <w:rFonts w:eastAsiaTheme="minorHAnsi"/>
          <w:sz w:val="28"/>
          <w:szCs w:val="28"/>
          <w:lang w:eastAsia="en-US"/>
        </w:rPr>
        <w:t>Об областном бюджете на 2017 год и на плановый период 2018 и 2019 годов</w:t>
      </w:r>
      <w:r w:rsidR="00A70737" w:rsidRPr="00B165B7">
        <w:rPr>
          <w:rFonts w:eastAsiaTheme="minorHAnsi"/>
          <w:sz w:val="28"/>
          <w:szCs w:val="28"/>
          <w:lang w:eastAsia="en-US"/>
        </w:rPr>
        <w:t>»</w:t>
      </w:r>
      <w:r w:rsidRPr="00B165B7">
        <w:rPr>
          <w:rFonts w:eastAsiaTheme="minorHAnsi"/>
          <w:sz w:val="28"/>
          <w:szCs w:val="28"/>
          <w:lang w:eastAsia="en-US"/>
        </w:rPr>
        <w:t xml:space="preserve"> установлено распределение субвенций, предоставляемых местны</w:t>
      </w:r>
      <w:r w:rsidR="00A70737" w:rsidRPr="00B165B7">
        <w:rPr>
          <w:rFonts w:eastAsiaTheme="minorHAnsi"/>
          <w:sz w:val="28"/>
          <w:szCs w:val="28"/>
          <w:lang w:eastAsia="en-US"/>
        </w:rPr>
        <w:t xml:space="preserve">м бюджетам </w:t>
      </w:r>
      <w:r w:rsidRPr="00B165B7">
        <w:rPr>
          <w:rFonts w:eastAsiaTheme="minorHAnsi"/>
          <w:sz w:val="28"/>
          <w:szCs w:val="28"/>
          <w:lang w:eastAsia="en-US"/>
        </w:rPr>
        <w:t>за счет средств федерального бюджета</w:t>
      </w:r>
      <w:r w:rsidR="00A70737" w:rsidRPr="00B165B7">
        <w:rPr>
          <w:rFonts w:eastAsiaTheme="minorHAnsi"/>
          <w:sz w:val="28"/>
          <w:szCs w:val="28"/>
          <w:lang w:eastAsia="en-US"/>
        </w:rPr>
        <w:t>,</w:t>
      </w:r>
      <w:r w:rsidRPr="00B165B7">
        <w:rPr>
          <w:rFonts w:eastAsiaTheme="minorHAnsi"/>
          <w:sz w:val="28"/>
          <w:szCs w:val="28"/>
          <w:lang w:eastAsia="en-US"/>
        </w:rPr>
        <w:t xml:space="preserve"> согласно приложению №24</w:t>
      </w:r>
      <w:r w:rsidR="00A70737" w:rsidRPr="00B165B7">
        <w:rPr>
          <w:rFonts w:eastAsiaTheme="minorHAnsi"/>
          <w:sz w:val="28"/>
          <w:szCs w:val="28"/>
          <w:lang w:eastAsia="en-US"/>
        </w:rPr>
        <w:t>. У</w:t>
      </w:r>
      <w:r w:rsidRPr="00B165B7">
        <w:rPr>
          <w:rFonts w:eastAsiaTheme="minorHAnsi"/>
          <w:sz w:val="28"/>
          <w:szCs w:val="28"/>
          <w:lang w:eastAsia="en-US"/>
        </w:rPr>
        <w:t xml:space="preserve">тверждена методика распределения субвенций, предоставляемых местным бюджетам на осуществление полномочий по первичному воинскому учету на </w:t>
      </w:r>
      <w:proofErr w:type="gramStart"/>
      <w:r w:rsidRPr="00B165B7">
        <w:rPr>
          <w:rFonts w:eastAsiaTheme="minorHAnsi"/>
          <w:sz w:val="28"/>
          <w:szCs w:val="28"/>
          <w:lang w:eastAsia="en-US"/>
        </w:rPr>
        <w:t>территориях</w:t>
      </w:r>
      <w:proofErr w:type="gramEnd"/>
      <w:r w:rsidRPr="00B165B7">
        <w:rPr>
          <w:rFonts w:eastAsiaTheme="minorHAnsi"/>
          <w:sz w:val="28"/>
          <w:szCs w:val="28"/>
          <w:lang w:eastAsia="en-US"/>
        </w:rPr>
        <w:t>, где отсутствуют военные комиссариаты, согласно приложению №28.</w:t>
      </w:r>
    </w:p>
    <w:p w:rsidR="00957308" w:rsidRPr="00B165B7" w:rsidRDefault="00957308" w:rsidP="003F23BE">
      <w:pPr>
        <w:suppressAutoHyphens w:val="0"/>
        <w:overflowPunct/>
        <w:autoSpaceDN w:val="0"/>
        <w:adjustRightInd w:val="0"/>
        <w:ind w:firstLine="709"/>
        <w:jc w:val="both"/>
        <w:rPr>
          <w:rFonts w:eastAsiaTheme="minorHAnsi"/>
          <w:sz w:val="28"/>
          <w:szCs w:val="28"/>
          <w:lang w:eastAsia="en-US"/>
        </w:rPr>
      </w:pPr>
      <w:r w:rsidRPr="00B165B7">
        <w:rPr>
          <w:rFonts w:eastAsiaTheme="minorHAnsi"/>
          <w:sz w:val="28"/>
          <w:szCs w:val="28"/>
          <w:lang w:eastAsia="en-US"/>
        </w:rPr>
        <w:t xml:space="preserve">В представленной ниже таблице отражено распределение субвенций предоставляемых местным бюджетам за счет средств </w:t>
      </w:r>
      <w:proofErr w:type="gramStart"/>
      <w:r w:rsidRPr="00B165B7">
        <w:rPr>
          <w:rFonts w:eastAsiaTheme="minorHAnsi"/>
          <w:sz w:val="28"/>
          <w:szCs w:val="28"/>
          <w:lang w:eastAsia="en-US"/>
        </w:rPr>
        <w:t>федерального</w:t>
      </w:r>
      <w:proofErr w:type="gramEnd"/>
      <w:r w:rsidRPr="00B165B7">
        <w:rPr>
          <w:rFonts w:eastAsiaTheme="minorHAnsi"/>
          <w:sz w:val="28"/>
          <w:szCs w:val="28"/>
          <w:lang w:eastAsia="en-US"/>
        </w:rPr>
        <w:t xml:space="preserve"> бюджета на 2016-2017 годы (таблица 1):</w:t>
      </w:r>
    </w:p>
    <w:p w:rsidR="003F23BE" w:rsidRPr="00B165B7" w:rsidRDefault="00957308" w:rsidP="00957308">
      <w:pPr>
        <w:autoSpaceDN w:val="0"/>
        <w:adjustRightInd w:val="0"/>
        <w:ind w:firstLine="709"/>
        <w:jc w:val="right"/>
        <w:rPr>
          <w:i/>
        </w:rPr>
      </w:pPr>
      <w:r w:rsidRPr="00B165B7">
        <w:rPr>
          <w:i/>
        </w:rPr>
        <w:t xml:space="preserve">Таблица №1, </w:t>
      </w:r>
      <w:proofErr w:type="spellStart"/>
      <w:r w:rsidRPr="00B165B7">
        <w:rPr>
          <w:i/>
        </w:rPr>
        <w:t>тыс</w:t>
      </w:r>
      <w:proofErr w:type="gramStart"/>
      <w:r w:rsidRPr="00B165B7">
        <w:rPr>
          <w:i/>
        </w:rPr>
        <w:t>.р</w:t>
      </w:r>
      <w:proofErr w:type="gramEnd"/>
      <w:r w:rsidRPr="00B165B7">
        <w:rPr>
          <w:i/>
        </w:rPr>
        <w:t>ублей</w:t>
      </w:r>
      <w:proofErr w:type="spell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67"/>
        <w:gridCol w:w="3261"/>
        <w:gridCol w:w="2764"/>
        <w:gridCol w:w="2764"/>
      </w:tblGrid>
      <w:tr w:rsidR="009416AA" w:rsidRPr="00B165B7" w:rsidTr="00D31399">
        <w:trPr>
          <w:trHeight w:val="287"/>
        </w:trPr>
        <w:tc>
          <w:tcPr>
            <w:tcW w:w="567" w:type="dxa"/>
            <w:vAlign w:val="center"/>
          </w:tcPr>
          <w:p w:rsidR="00957308" w:rsidRPr="00B165B7" w:rsidRDefault="00957308" w:rsidP="00E60FDB">
            <w:pPr>
              <w:autoSpaceDN w:val="0"/>
              <w:adjustRightInd w:val="0"/>
              <w:jc w:val="center"/>
              <w:rPr>
                <w:b/>
                <w:i/>
                <w:sz w:val="24"/>
                <w:szCs w:val="24"/>
              </w:rPr>
            </w:pPr>
            <w:r w:rsidRPr="00B165B7">
              <w:rPr>
                <w:b/>
                <w:i/>
                <w:sz w:val="24"/>
                <w:szCs w:val="24"/>
              </w:rPr>
              <w:t xml:space="preserve">№ </w:t>
            </w:r>
            <w:proofErr w:type="gramStart"/>
            <w:r w:rsidRPr="00B165B7">
              <w:rPr>
                <w:b/>
                <w:i/>
                <w:sz w:val="24"/>
                <w:szCs w:val="24"/>
              </w:rPr>
              <w:t>п</w:t>
            </w:r>
            <w:proofErr w:type="gramEnd"/>
            <w:r w:rsidRPr="00B165B7">
              <w:rPr>
                <w:b/>
                <w:i/>
                <w:sz w:val="24"/>
                <w:szCs w:val="24"/>
              </w:rPr>
              <w:t>/п</w:t>
            </w:r>
          </w:p>
        </w:tc>
        <w:tc>
          <w:tcPr>
            <w:tcW w:w="3261" w:type="dxa"/>
            <w:vAlign w:val="center"/>
          </w:tcPr>
          <w:p w:rsidR="00957308" w:rsidRPr="00B165B7" w:rsidRDefault="00957308" w:rsidP="00E60FDB">
            <w:pPr>
              <w:autoSpaceDN w:val="0"/>
              <w:adjustRightInd w:val="0"/>
              <w:ind w:left="34"/>
              <w:jc w:val="center"/>
              <w:rPr>
                <w:b/>
                <w:i/>
                <w:sz w:val="24"/>
                <w:szCs w:val="24"/>
              </w:rPr>
            </w:pPr>
            <w:r w:rsidRPr="00B165B7">
              <w:rPr>
                <w:b/>
                <w:i/>
                <w:sz w:val="24"/>
                <w:szCs w:val="24"/>
              </w:rPr>
              <w:t>Наименование поселения</w:t>
            </w:r>
          </w:p>
        </w:tc>
        <w:tc>
          <w:tcPr>
            <w:tcW w:w="2764" w:type="dxa"/>
            <w:vAlign w:val="center"/>
          </w:tcPr>
          <w:p w:rsidR="00957308" w:rsidRPr="00B165B7" w:rsidRDefault="00957308" w:rsidP="00E60FDB">
            <w:pPr>
              <w:autoSpaceDN w:val="0"/>
              <w:adjustRightInd w:val="0"/>
              <w:jc w:val="center"/>
              <w:rPr>
                <w:b/>
                <w:i/>
                <w:sz w:val="24"/>
                <w:szCs w:val="24"/>
              </w:rPr>
            </w:pPr>
            <w:r w:rsidRPr="00B165B7">
              <w:rPr>
                <w:b/>
                <w:i/>
                <w:sz w:val="24"/>
                <w:szCs w:val="24"/>
              </w:rPr>
              <w:t>2016 год</w:t>
            </w:r>
          </w:p>
        </w:tc>
        <w:tc>
          <w:tcPr>
            <w:tcW w:w="2764" w:type="dxa"/>
            <w:vAlign w:val="center"/>
          </w:tcPr>
          <w:p w:rsidR="00957308" w:rsidRPr="00B165B7" w:rsidRDefault="00957308" w:rsidP="00E60FDB">
            <w:pPr>
              <w:autoSpaceDN w:val="0"/>
              <w:adjustRightInd w:val="0"/>
              <w:jc w:val="center"/>
              <w:rPr>
                <w:b/>
                <w:i/>
                <w:sz w:val="24"/>
                <w:szCs w:val="24"/>
              </w:rPr>
            </w:pPr>
            <w:r w:rsidRPr="00B165B7">
              <w:rPr>
                <w:b/>
                <w:i/>
                <w:sz w:val="24"/>
                <w:szCs w:val="24"/>
              </w:rPr>
              <w:t>2017 год</w:t>
            </w:r>
          </w:p>
        </w:tc>
      </w:tr>
      <w:tr w:rsidR="00F308EE" w:rsidRPr="00B165B7" w:rsidTr="00D31399">
        <w:trPr>
          <w:trHeight w:val="287"/>
        </w:trPr>
        <w:tc>
          <w:tcPr>
            <w:tcW w:w="567" w:type="dxa"/>
          </w:tcPr>
          <w:p w:rsidR="00F308EE" w:rsidRPr="00B165B7" w:rsidRDefault="00F308EE" w:rsidP="00957308">
            <w:pPr>
              <w:autoSpaceDN w:val="0"/>
              <w:adjustRightInd w:val="0"/>
              <w:jc w:val="center"/>
              <w:rPr>
                <w:sz w:val="24"/>
                <w:szCs w:val="24"/>
              </w:rPr>
            </w:pPr>
            <w:r w:rsidRPr="00B165B7">
              <w:rPr>
                <w:sz w:val="24"/>
                <w:szCs w:val="24"/>
              </w:rPr>
              <w:t>1</w:t>
            </w:r>
          </w:p>
        </w:tc>
        <w:tc>
          <w:tcPr>
            <w:tcW w:w="3261" w:type="dxa"/>
          </w:tcPr>
          <w:p w:rsidR="00F308EE" w:rsidRPr="00B165B7" w:rsidRDefault="00F308EE" w:rsidP="005B1A1B">
            <w:pPr>
              <w:autoSpaceDN w:val="0"/>
              <w:adjustRightInd w:val="0"/>
              <w:rPr>
                <w:sz w:val="24"/>
                <w:szCs w:val="24"/>
              </w:rPr>
            </w:pPr>
            <w:proofErr w:type="spellStart"/>
            <w:r w:rsidRPr="00B165B7">
              <w:rPr>
                <w:sz w:val="24"/>
                <w:szCs w:val="24"/>
              </w:rPr>
              <w:t>г.п</w:t>
            </w:r>
            <w:proofErr w:type="gramStart"/>
            <w:r w:rsidRPr="00B165B7">
              <w:rPr>
                <w:sz w:val="24"/>
                <w:szCs w:val="24"/>
              </w:rPr>
              <w:t>.Т</w:t>
            </w:r>
            <w:proofErr w:type="gramEnd"/>
            <w:r w:rsidRPr="00B165B7">
              <w:rPr>
                <w:sz w:val="24"/>
                <w:szCs w:val="24"/>
              </w:rPr>
              <w:t>айтурское</w:t>
            </w:r>
            <w:proofErr w:type="spellEnd"/>
            <w:r w:rsidRPr="00B165B7">
              <w:rPr>
                <w:sz w:val="24"/>
                <w:szCs w:val="24"/>
              </w:rPr>
              <w:t xml:space="preserve"> МО</w:t>
            </w:r>
          </w:p>
        </w:tc>
        <w:tc>
          <w:tcPr>
            <w:tcW w:w="2764" w:type="dxa"/>
          </w:tcPr>
          <w:p w:rsidR="00F308EE" w:rsidRPr="00B165B7" w:rsidRDefault="00F308EE" w:rsidP="00957308">
            <w:pPr>
              <w:autoSpaceDN w:val="0"/>
              <w:adjustRightInd w:val="0"/>
              <w:jc w:val="center"/>
              <w:rPr>
                <w:sz w:val="24"/>
                <w:szCs w:val="24"/>
              </w:rPr>
            </w:pPr>
            <w:r w:rsidRPr="00B165B7">
              <w:rPr>
                <w:sz w:val="24"/>
                <w:szCs w:val="24"/>
              </w:rPr>
              <w:t>343,70</w:t>
            </w:r>
          </w:p>
        </w:tc>
        <w:tc>
          <w:tcPr>
            <w:tcW w:w="2764" w:type="dxa"/>
          </w:tcPr>
          <w:p w:rsidR="00F308EE" w:rsidRPr="00B165B7" w:rsidRDefault="00F308EE" w:rsidP="00957308">
            <w:pPr>
              <w:autoSpaceDN w:val="0"/>
              <w:adjustRightInd w:val="0"/>
              <w:jc w:val="center"/>
              <w:rPr>
                <w:sz w:val="24"/>
                <w:szCs w:val="24"/>
              </w:rPr>
            </w:pPr>
            <w:r w:rsidRPr="00B165B7">
              <w:rPr>
                <w:sz w:val="24"/>
                <w:szCs w:val="24"/>
              </w:rPr>
              <w:t>334,80</w:t>
            </w:r>
          </w:p>
        </w:tc>
      </w:tr>
      <w:tr w:rsidR="00F308EE" w:rsidRPr="00B165B7" w:rsidTr="00D31399">
        <w:trPr>
          <w:trHeight w:val="287"/>
        </w:trPr>
        <w:tc>
          <w:tcPr>
            <w:tcW w:w="567" w:type="dxa"/>
          </w:tcPr>
          <w:p w:rsidR="00F308EE" w:rsidRPr="00B165B7" w:rsidRDefault="00F308EE" w:rsidP="00957308">
            <w:pPr>
              <w:autoSpaceDN w:val="0"/>
              <w:adjustRightInd w:val="0"/>
              <w:jc w:val="center"/>
              <w:rPr>
                <w:sz w:val="24"/>
                <w:szCs w:val="24"/>
              </w:rPr>
            </w:pPr>
            <w:r w:rsidRPr="00B165B7">
              <w:rPr>
                <w:sz w:val="24"/>
                <w:szCs w:val="24"/>
              </w:rPr>
              <w:t>2</w:t>
            </w:r>
          </w:p>
        </w:tc>
        <w:tc>
          <w:tcPr>
            <w:tcW w:w="3261" w:type="dxa"/>
          </w:tcPr>
          <w:p w:rsidR="00F308EE" w:rsidRPr="00B165B7" w:rsidRDefault="00F308EE" w:rsidP="005B1A1B">
            <w:pPr>
              <w:autoSpaceDN w:val="0"/>
              <w:adjustRightInd w:val="0"/>
              <w:rPr>
                <w:sz w:val="24"/>
                <w:szCs w:val="24"/>
              </w:rPr>
            </w:pPr>
            <w:proofErr w:type="spellStart"/>
            <w:r w:rsidRPr="00B165B7">
              <w:rPr>
                <w:sz w:val="24"/>
                <w:szCs w:val="24"/>
              </w:rPr>
              <w:t>г.п</w:t>
            </w:r>
            <w:proofErr w:type="gramStart"/>
            <w:r w:rsidRPr="00B165B7">
              <w:rPr>
                <w:sz w:val="24"/>
                <w:szCs w:val="24"/>
              </w:rPr>
              <w:t>.Т</w:t>
            </w:r>
            <w:proofErr w:type="gramEnd"/>
            <w:r w:rsidRPr="00B165B7">
              <w:rPr>
                <w:sz w:val="24"/>
                <w:szCs w:val="24"/>
              </w:rPr>
              <w:t>ельминское</w:t>
            </w:r>
            <w:proofErr w:type="spellEnd"/>
            <w:r w:rsidRPr="00B165B7">
              <w:rPr>
                <w:sz w:val="24"/>
                <w:szCs w:val="24"/>
              </w:rPr>
              <w:t xml:space="preserve"> МО</w:t>
            </w:r>
          </w:p>
        </w:tc>
        <w:tc>
          <w:tcPr>
            <w:tcW w:w="2764" w:type="dxa"/>
          </w:tcPr>
          <w:p w:rsidR="00F308EE" w:rsidRPr="00B165B7" w:rsidRDefault="00F308EE" w:rsidP="00E60FDB">
            <w:pPr>
              <w:autoSpaceDN w:val="0"/>
              <w:adjustRightInd w:val="0"/>
              <w:jc w:val="center"/>
              <w:rPr>
                <w:sz w:val="24"/>
                <w:szCs w:val="24"/>
              </w:rPr>
            </w:pPr>
            <w:r w:rsidRPr="00B165B7">
              <w:rPr>
                <w:sz w:val="24"/>
                <w:szCs w:val="24"/>
              </w:rPr>
              <w:t>325,00</w:t>
            </w:r>
          </w:p>
        </w:tc>
        <w:tc>
          <w:tcPr>
            <w:tcW w:w="2764" w:type="dxa"/>
          </w:tcPr>
          <w:p w:rsidR="00F308EE" w:rsidRPr="00B165B7" w:rsidRDefault="00F308EE" w:rsidP="00957308">
            <w:pPr>
              <w:autoSpaceDN w:val="0"/>
              <w:adjustRightInd w:val="0"/>
              <w:jc w:val="center"/>
              <w:rPr>
                <w:sz w:val="24"/>
                <w:szCs w:val="24"/>
              </w:rPr>
            </w:pPr>
            <w:r w:rsidRPr="00B165B7">
              <w:rPr>
                <w:sz w:val="24"/>
                <w:szCs w:val="24"/>
              </w:rPr>
              <w:t>316,90</w:t>
            </w:r>
          </w:p>
        </w:tc>
      </w:tr>
      <w:tr w:rsidR="00F308EE" w:rsidRPr="00B165B7" w:rsidTr="00D31399">
        <w:trPr>
          <w:trHeight w:val="287"/>
        </w:trPr>
        <w:tc>
          <w:tcPr>
            <w:tcW w:w="567" w:type="dxa"/>
          </w:tcPr>
          <w:p w:rsidR="00F308EE" w:rsidRPr="00B165B7" w:rsidRDefault="00F308EE" w:rsidP="00957308">
            <w:pPr>
              <w:autoSpaceDN w:val="0"/>
              <w:adjustRightInd w:val="0"/>
              <w:jc w:val="center"/>
              <w:rPr>
                <w:sz w:val="24"/>
                <w:szCs w:val="24"/>
              </w:rPr>
            </w:pPr>
            <w:r w:rsidRPr="00B165B7">
              <w:rPr>
                <w:sz w:val="24"/>
                <w:szCs w:val="24"/>
              </w:rPr>
              <w:t>3</w:t>
            </w:r>
          </w:p>
        </w:tc>
        <w:tc>
          <w:tcPr>
            <w:tcW w:w="3261" w:type="dxa"/>
          </w:tcPr>
          <w:p w:rsidR="00F308EE" w:rsidRPr="00B165B7" w:rsidRDefault="00F308EE" w:rsidP="005B1A1B">
            <w:pPr>
              <w:autoSpaceDN w:val="0"/>
              <w:adjustRightInd w:val="0"/>
              <w:rPr>
                <w:sz w:val="24"/>
                <w:szCs w:val="24"/>
              </w:rPr>
            </w:pPr>
            <w:proofErr w:type="spellStart"/>
            <w:r w:rsidRPr="00B165B7">
              <w:rPr>
                <w:sz w:val="24"/>
                <w:szCs w:val="24"/>
              </w:rPr>
              <w:t>г.п</w:t>
            </w:r>
            <w:proofErr w:type="gramStart"/>
            <w:r w:rsidRPr="00B165B7">
              <w:rPr>
                <w:sz w:val="24"/>
                <w:szCs w:val="24"/>
              </w:rPr>
              <w:t>.М</w:t>
            </w:r>
            <w:proofErr w:type="gramEnd"/>
            <w:r w:rsidRPr="00B165B7">
              <w:rPr>
                <w:sz w:val="24"/>
                <w:szCs w:val="24"/>
              </w:rPr>
              <w:t>ишелевское</w:t>
            </w:r>
            <w:proofErr w:type="spellEnd"/>
            <w:r w:rsidRPr="00B165B7">
              <w:rPr>
                <w:sz w:val="24"/>
                <w:szCs w:val="24"/>
              </w:rPr>
              <w:t xml:space="preserve"> МО</w:t>
            </w:r>
          </w:p>
        </w:tc>
        <w:tc>
          <w:tcPr>
            <w:tcW w:w="2764" w:type="dxa"/>
          </w:tcPr>
          <w:p w:rsidR="00F308EE" w:rsidRPr="00B165B7" w:rsidRDefault="00F308EE" w:rsidP="00957308">
            <w:pPr>
              <w:autoSpaceDN w:val="0"/>
              <w:adjustRightInd w:val="0"/>
              <w:jc w:val="center"/>
              <w:rPr>
                <w:sz w:val="24"/>
                <w:szCs w:val="24"/>
              </w:rPr>
            </w:pPr>
            <w:r w:rsidRPr="00B165B7">
              <w:rPr>
                <w:sz w:val="24"/>
                <w:szCs w:val="24"/>
              </w:rPr>
              <w:t>351,70</w:t>
            </w:r>
          </w:p>
        </w:tc>
        <w:tc>
          <w:tcPr>
            <w:tcW w:w="2764" w:type="dxa"/>
          </w:tcPr>
          <w:p w:rsidR="00F308EE" w:rsidRPr="00B165B7" w:rsidRDefault="00F308EE" w:rsidP="00957308">
            <w:pPr>
              <w:autoSpaceDN w:val="0"/>
              <w:adjustRightInd w:val="0"/>
              <w:jc w:val="center"/>
              <w:rPr>
                <w:sz w:val="24"/>
                <w:szCs w:val="24"/>
              </w:rPr>
            </w:pPr>
            <w:r w:rsidRPr="00B165B7">
              <w:rPr>
                <w:sz w:val="24"/>
                <w:szCs w:val="24"/>
              </w:rPr>
              <w:t>341,80</w:t>
            </w:r>
          </w:p>
        </w:tc>
      </w:tr>
      <w:tr w:rsidR="00F308EE" w:rsidRPr="00B165B7" w:rsidTr="00D31399">
        <w:trPr>
          <w:trHeight w:val="287"/>
        </w:trPr>
        <w:tc>
          <w:tcPr>
            <w:tcW w:w="567" w:type="dxa"/>
          </w:tcPr>
          <w:p w:rsidR="00F308EE" w:rsidRPr="00B165B7" w:rsidRDefault="00F308EE" w:rsidP="00957308">
            <w:pPr>
              <w:autoSpaceDN w:val="0"/>
              <w:adjustRightInd w:val="0"/>
              <w:jc w:val="center"/>
              <w:rPr>
                <w:sz w:val="24"/>
                <w:szCs w:val="24"/>
              </w:rPr>
            </w:pPr>
            <w:r w:rsidRPr="00B165B7">
              <w:rPr>
                <w:sz w:val="24"/>
                <w:szCs w:val="24"/>
              </w:rPr>
              <w:t>4</w:t>
            </w:r>
          </w:p>
        </w:tc>
        <w:tc>
          <w:tcPr>
            <w:tcW w:w="3261" w:type="dxa"/>
          </w:tcPr>
          <w:p w:rsidR="00F308EE" w:rsidRPr="00B165B7" w:rsidRDefault="00F308EE" w:rsidP="005B1A1B">
            <w:pPr>
              <w:autoSpaceDN w:val="0"/>
              <w:adjustRightInd w:val="0"/>
              <w:rPr>
                <w:sz w:val="24"/>
                <w:szCs w:val="24"/>
              </w:rPr>
            </w:pPr>
            <w:proofErr w:type="spellStart"/>
            <w:r w:rsidRPr="00B165B7">
              <w:rPr>
                <w:sz w:val="24"/>
                <w:szCs w:val="24"/>
              </w:rPr>
              <w:t>г.п</w:t>
            </w:r>
            <w:proofErr w:type="gramStart"/>
            <w:r w:rsidRPr="00B165B7">
              <w:rPr>
                <w:sz w:val="24"/>
                <w:szCs w:val="24"/>
              </w:rPr>
              <w:t>.С</w:t>
            </w:r>
            <w:proofErr w:type="gramEnd"/>
            <w:r w:rsidRPr="00B165B7">
              <w:rPr>
                <w:sz w:val="24"/>
                <w:szCs w:val="24"/>
              </w:rPr>
              <w:t>реднинское</w:t>
            </w:r>
            <w:proofErr w:type="spellEnd"/>
            <w:r w:rsidRPr="00B165B7">
              <w:rPr>
                <w:sz w:val="24"/>
                <w:szCs w:val="24"/>
              </w:rPr>
              <w:t xml:space="preserve"> МО</w:t>
            </w:r>
          </w:p>
        </w:tc>
        <w:tc>
          <w:tcPr>
            <w:tcW w:w="2764" w:type="dxa"/>
          </w:tcPr>
          <w:p w:rsidR="00F308EE" w:rsidRPr="00B165B7" w:rsidRDefault="00F308EE" w:rsidP="00957308">
            <w:pPr>
              <w:autoSpaceDN w:val="0"/>
              <w:adjustRightInd w:val="0"/>
              <w:jc w:val="center"/>
              <w:rPr>
                <w:sz w:val="24"/>
                <w:szCs w:val="24"/>
              </w:rPr>
            </w:pPr>
            <w:r w:rsidRPr="00B165B7">
              <w:rPr>
                <w:sz w:val="24"/>
                <w:szCs w:val="24"/>
              </w:rPr>
              <w:t>296,10</w:t>
            </w:r>
          </w:p>
        </w:tc>
        <w:tc>
          <w:tcPr>
            <w:tcW w:w="2764" w:type="dxa"/>
          </w:tcPr>
          <w:p w:rsidR="00F308EE" w:rsidRPr="00B165B7" w:rsidRDefault="00F308EE" w:rsidP="00957308">
            <w:pPr>
              <w:autoSpaceDN w:val="0"/>
              <w:adjustRightInd w:val="0"/>
              <w:jc w:val="center"/>
              <w:rPr>
                <w:sz w:val="24"/>
                <w:szCs w:val="24"/>
              </w:rPr>
            </w:pPr>
            <w:r w:rsidRPr="00B165B7">
              <w:rPr>
                <w:sz w:val="24"/>
                <w:szCs w:val="24"/>
              </w:rPr>
              <w:t>290,90</w:t>
            </w:r>
          </w:p>
        </w:tc>
      </w:tr>
      <w:tr w:rsidR="00F308EE" w:rsidRPr="00B165B7" w:rsidTr="00D31399">
        <w:trPr>
          <w:trHeight w:val="287"/>
        </w:trPr>
        <w:tc>
          <w:tcPr>
            <w:tcW w:w="567" w:type="dxa"/>
          </w:tcPr>
          <w:p w:rsidR="00F308EE" w:rsidRPr="00B165B7" w:rsidRDefault="00F308EE" w:rsidP="00957308">
            <w:pPr>
              <w:autoSpaceDN w:val="0"/>
              <w:adjustRightInd w:val="0"/>
              <w:jc w:val="center"/>
              <w:rPr>
                <w:sz w:val="24"/>
                <w:szCs w:val="24"/>
              </w:rPr>
            </w:pPr>
            <w:r w:rsidRPr="00B165B7">
              <w:rPr>
                <w:sz w:val="24"/>
                <w:szCs w:val="24"/>
              </w:rPr>
              <w:t>5</w:t>
            </w:r>
          </w:p>
        </w:tc>
        <w:tc>
          <w:tcPr>
            <w:tcW w:w="3261" w:type="dxa"/>
          </w:tcPr>
          <w:p w:rsidR="00F308EE" w:rsidRPr="00B165B7" w:rsidRDefault="00F308EE" w:rsidP="005B1A1B">
            <w:pPr>
              <w:autoSpaceDN w:val="0"/>
              <w:adjustRightInd w:val="0"/>
              <w:rPr>
                <w:sz w:val="24"/>
                <w:szCs w:val="24"/>
              </w:rPr>
            </w:pPr>
            <w:proofErr w:type="spellStart"/>
            <w:r w:rsidRPr="00B165B7">
              <w:rPr>
                <w:sz w:val="24"/>
                <w:szCs w:val="24"/>
              </w:rPr>
              <w:t>с.п</w:t>
            </w:r>
            <w:proofErr w:type="gramStart"/>
            <w:r w:rsidRPr="00B165B7">
              <w:rPr>
                <w:sz w:val="24"/>
                <w:szCs w:val="24"/>
              </w:rPr>
              <w:t>.Б</w:t>
            </w:r>
            <w:proofErr w:type="gramEnd"/>
            <w:r w:rsidRPr="00B165B7">
              <w:rPr>
                <w:sz w:val="24"/>
                <w:szCs w:val="24"/>
              </w:rPr>
              <w:t>ольшееланское</w:t>
            </w:r>
            <w:proofErr w:type="spellEnd"/>
            <w:r w:rsidRPr="00B165B7">
              <w:rPr>
                <w:sz w:val="24"/>
                <w:szCs w:val="24"/>
              </w:rPr>
              <w:t xml:space="preserve"> МО</w:t>
            </w:r>
          </w:p>
        </w:tc>
        <w:tc>
          <w:tcPr>
            <w:tcW w:w="2764" w:type="dxa"/>
          </w:tcPr>
          <w:p w:rsidR="00F308EE" w:rsidRPr="00B165B7" w:rsidRDefault="00F308EE" w:rsidP="00957308">
            <w:pPr>
              <w:autoSpaceDN w:val="0"/>
              <w:adjustRightInd w:val="0"/>
              <w:jc w:val="center"/>
              <w:rPr>
                <w:sz w:val="24"/>
                <w:szCs w:val="24"/>
              </w:rPr>
            </w:pPr>
            <w:r w:rsidRPr="00B165B7">
              <w:rPr>
                <w:sz w:val="24"/>
                <w:szCs w:val="24"/>
              </w:rPr>
              <w:t>233,50</w:t>
            </w:r>
          </w:p>
        </w:tc>
        <w:tc>
          <w:tcPr>
            <w:tcW w:w="2764" w:type="dxa"/>
          </w:tcPr>
          <w:p w:rsidR="00F308EE" w:rsidRPr="00B165B7" w:rsidRDefault="00F308EE" w:rsidP="00DD0E84">
            <w:pPr>
              <w:autoSpaceDN w:val="0"/>
              <w:adjustRightInd w:val="0"/>
              <w:jc w:val="center"/>
              <w:rPr>
                <w:sz w:val="24"/>
                <w:szCs w:val="24"/>
              </w:rPr>
            </w:pPr>
            <w:r w:rsidRPr="00B165B7">
              <w:rPr>
                <w:sz w:val="24"/>
                <w:szCs w:val="24"/>
              </w:rPr>
              <w:t>229,</w:t>
            </w:r>
            <w:r w:rsidR="00DD0E84">
              <w:rPr>
                <w:sz w:val="24"/>
                <w:szCs w:val="24"/>
              </w:rPr>
              <w:t>8</w:t>
            </w:r>
            <w:r w:rsidRPr="00B165B7">
              <w:rPr>
                <w:sz w:val="24"/>
                <w:szCs w:val="24"/>
              </w:rPr>
              <w:t>0</w:t>
            </w:r>
          </w:p>
        </w:tc>
      </w:tr>
      <w:tr w:rsidR="00F308EE" w:rsidRPr="00B165B7" w:rsidTr="00D31399">
        <w:trPr>
          <w:trHeight w:val="287"/>
        </w:trPr>
        <w:tc>
          <w:tcPr>
            <w:tcW w:w="567" w:type="dxa"/>
          </w:tcPr>
          <w:p w:rsidR="00F308EE" w:rsidRPr="00B165B7" w:rsidRDefault="00F308EE" w:rsidP="00957308">
            <w:pPr>
              <w:autoSpaceDN w:val="0"/>
              <w:adjustRightInd w:val="0"/>
              <w:jc w:val="center"/>
              <w:rPr>
                <w:sz w:val="24"/>
                <w:szCs w:val="24"/>
              </w:rPr>
            </w:pPr>
            <w:r w:rsidRPr="00B165B7">
              <w:rPr>
                <w:sz w:val="24"/>
                <w:szCs w:val="24"/>
              </w:rPr>
              <w:t>6</w:t>
            </w:r>
          </w:p>
        </w:tc>
        <w:tc>
          <w:tcPr>
            <w:tcW w:w="3261" w:type="dxa"/>
          </w:tcPr>
          <w:p w:rsidR="00F308EE" w:rsidRPr="00B165B7" w:rsidRDefault="00F308EE" w:rsidP="005B1A1B">
            <w:pPr>
              <w:autoSpaceDN w:val="0"/>
              <w:adjustRightInd w:val="0"/>
              <w:rPr>
                <w:sz w:val="24"/>
                <w:szCs w:val="24"/>
              </w:rPr>
            </w:pPr>
            <w:proofErr w:type="spellStart"/>
            <w:r w:rsidRPr="00B165B7">
              <w:rPr>
                <w:sz w:val="24"/>
                <w:szCs w:val="24"/>
              </w:rPr>
              <w:t>с.п</w:t>
            </w:r>
            <w:proofErr w:type="gramStart"/>
            <w:r w:rsidRPr="00B165B7">
              <w:rPr>
                <w:sz w:val="24"/>
                <w:szCs w:val="24"/>
              </w:rPr>
              <w:t>.Ж</w:t>
            </w:r>
            <w:proofErr w:type="gramEnd"/>
            <w:r w:rsidRPr="00B165B7">
              <w:rPr>
                <w:sz w:val="24"/>
                <w:szCs w:val="24"/>
              </w:rPr>
              <w:t>елезнодорожное</w:t>
            </w:r>
            <w:proofErr w:type="spellEnd"/>
            <w:r w:rsidRPr="00B165B7">
              <w:rPr>
                <w:sz w:val="24"/>
                <w:szCs w:val="24"/>
              </w:rPr>
              <w:t xml:space="preserve"> МО</w:t>
            </w:r>
          </w:p>
        </w:tc>
        <w:tc>
          <w:tcPr>
            <w:tcW w:w="2764" w:type="dxa"/>
          </w:tcPr>
          <w:p w:rsidR="00F308EE" w:rsidRPr="00B165B7" w:rsidRDefault="00F308EE" w:rsidP="00957308">
            <w:pPr>
              <w:autoSpaceDN w:val="0"/>
              <w:adjustRightInd w:val="0"/>
              <w:jc w:val="center"/>
              <w:rPr>
                <w:sz w:val="24"/>
                <w:szCs w:val="24"/>
              </w:rPr>
            </w:pPr>
            <w:r w:rsidRPr="00B165B7">
              <w:rPr>
                <w:sz w:val="24"/>
                <w:szCs w:val="24"/>
              </w:rPr>
              <w:t>299,10</w:t>
            </w:r>
          </w:p>
        </w:tc>
        <w:tc>
          <w:tcPr>
            <w:tcW w:w="2764" w:type="dxa"/>
          </w:tcPr>
          <w:p w:rsidR="00F308EE" w:rsidRPr="00B165B7" w:rsidRDefault="00F308EE" w:rsidP="00957308">
            <w:pPr>
              <w:autoSpaceDN w:val="0"/>
              <w:adjustRightInd w:val="0"/>
              <w:jc w:val="center"/>
              <w:rPr>
                <w:sz w:val="24"/>
                <w:szCs w:val="24"/>
              </w:rPr>
            </w:pPr>
            <w:r w:rsidRPr="00B165B7">
              <w:rPr>
                <w:sz w:val="24"/>
                <w:szCs w:val="24"/>
              </w:rPr>
              <w:t>292,40</w:t>
            </w:r>
          </w:p>
        </w:tc>
      </w:tr>
      <w:tr w:rsidR="00F308EE" w:rsidRPr="00B165B7" w:rsidTr="00D31399">
        <w:trPr>
          <w:trHeight w:val="287"/>
        </w:trPr>
        <w:tc>
          <w:tcPr>
            <w:tcW w:w="567" w:type="dxa"/>
          </w:tcPr>
          <w:p w:rsidR="00F308EE" w:rsidRPr="00B165B7" w:rsidRDefault="00F308EE" w:rsidP="00957308">
            <w:pPr>
              <w:autoSpaceDN w:val="0"/>
              <w:adjustRightInd w:val="0"/>
              <w:jc w:val="center"/>
              <w:rPr>
                <w:sz w:val="24"/>
                <w:szCs w:val="24"/>
              </w:rPr>
            </w:pPr>
            <w:r w:rsidRPr="00B165B7">
              <w:rPr>
                <w:sz w:val="24"/>
                <w:szCs w:val="24"/>
              </w:rPr>
              <w:t>7</w:t>
            </w:r>
          </w:p>
        </w:tc>
        <w:tc>
          <w:tcPr>
            <w:tcW w:w="3261" w:type="dxa"/>
          </w:tcPr>
          <w:p w:rsidR="00F308EE" w:rsidRPr="00B165B7" w:rsidRDefault="00F308EE" w:rsidP="005B1A1B">
            <w:pPr>
              <w:autoSpaceDN w:val="0"/>
              <w:adjustRightInd w:val="0"/>
              <w:rPr>
                <w:sz w:val="24"/>
                <w:szCs w:val="24"/>
              </w:rPr>
            </w:pPr>
            <w:proofErr w:type="spellStart"/>
            <w:r w:rsidRPr="00B165B7">
              <w:rPr>
                <w:sz w:val="24"/>
                <w:szCs w:val="24"/>
              </w:rPr>
              <w:t>с.п</w:t>
            </w:r>
            <w:proofErr w:type="gramStart"/>
            <w:r w:rsidRPr="00B165B7">
              <w:rPr>
                <w:sz w:val="24"/>
                <w:szCs w:val="24"/>
              </w:rPr>
              <w:t>.Н</w:t>
            </w:r>
            <w:proofErr w:type="gramEnd"/>
            <w:r w:rsidRPr="00B165B7">
              <w:rPr>
                <w:sz w:val="24"/>
                <w:szCs w:val="24"/>
              </w:rPr>
              <w:t>овомальтинское</w:t>
            </w:r>
            <w:proofErr w:type="spellEnd"/>
            <w:r w:rsidRPr="00B165B7">
              <w:rPr>
                <w:sz w:val="24"/>
                <w:szCs w:val="24"/>
              </w:rPr>
              <w:t xml:space="preserve"> МО</w:t>
            </w:r>
          </w:p>
        </w:tc>
        <w:tc>
          <w:tcPr>
            <w:tcW w:w="2764" w:type="dxa"/>
          </w:tcPr>
          <w:p w:rsidR="00F308EE" w:rsidRPr="00B165B7" w:rsidRDefault="00F308EE" w:rsidP="00957308">
            <w:pPr>
              <w:autoSpaceDN w:val="0"/>
              <w:adjustRightInd w:val="0"/>
              <w:jc w:val="center"/>
              <w:rPr>
                <w:sz w:val="24"/>
                <w:szCs w:val="24"/>
              </w:rPr>
            </w:pPr>
            <w:r w:rsidRPr="00B165B7">
              <w:rPr>
                <w:sz w:val="24"/>
                <w:szCs w:val="24"/>
              </w:rPr>
              <w:t>101,80</w:t>
            </w:r>
          </w:p>
        </w:tc>
        <w:tc>
          <w:tcPr>
            <w:tcW w:w="2764" w:type="dxa"/>
          </w:tcPr>
          <w:p w:rsidR="00F308EE" w:rsidRPr="00B165B7" w:rsidRDefault="00F308EE" w:rsidP="00957308">
            <w:pPr>
              <w:autoSpaceDN w:val="0"/>
              <w:adjustRightInd w:val="0"/>
              <w:jc w:val="center"/>
              <w:rPr>
                <w:sz w:val="24"/>
                <w:szCs w:val="24"/>
              </w:rPr>
            </w:pPr>
            <w:r w:rsidRPr="00B165B7">
              <w:rPr>
                <w:sz w:val="24"/>
                <w:szCs w:val="24"/>
              </w:rPr>
              <w:t>98,40</w:t>
            </w:r>
          </w:p>
        </w:tc>
      </w:tr>
      <w:tr w:rsidR="00F308EE" w:rsidRPr="00B165B7" w:rsidTr="00D31399">
        <w:trPr>
          <w:trHeight w:val="287"/>
        </w:trPr>
        <w:tc>
          <w:tcPr>
            <w:tcW w:w="567" w:type="dxa"/>
          </w:tcPr>
          <w:p w:rsidR="00F308EE" w:rsidRPr="00B165B7" w:rsidRDefault="00F308EE" w:rsidP="00957308">
            <w:pPr>
              <w:autoSpaceDN w:val="0"/>
              <w:adjustRightInd w:val="0"/>
              <w:jc w:val="center"/>
              <w:rPr>
                <w:sz w:val="24"/>
                <w:szCs w:val="24"/>
              </w:rPr>
            </w:pPr>
            <w:r w:rsidRPr="00B165B7">
              <w:rPr>
                <w:sz w:val="24"/>
                <w:szCs w:val="24"/>
              </w:rPr>
              <w:t>8</w:t>
            </w:r>
          </w:p>
        </w:tc>
        <w:tc>
          <w:tcPr>
            <w:tcW w:w="3261" w:type="dxa"/>
          </w:tcPr>
          <w:p w:rsidR="00F308EE" w:rsidRPr="00B165B7" w:rsidRDefault="00F308EE" w:rsidP="005B1A1B">
            <w:pPr>
              <w:autoSpaceDN w:val="0"/>
              <w:adjustRightInd w:val="0"/>
              <w:rPr>
                <w:sz w:val="24"/>
                <w:szCs w:val="24"/>
              </w:rPr>
            </w:pPr>
            <w:proofErr w:type="spellStart"/>
            <w:r w:rsidRPr="00B165B7">
              <w:rPr>
                <w:sz w:val="24"/>
                <w:szCs w:val="24"/>
              </w:rPr>
              <w:t>с.п</w:t>
            </w:r>
            <w:proofErr w:type="gramStart"/>
            <w:r w:rsidRPr="00B165B7">
              <w:rPr>
                <w:sz w:val="24"/>
                <w:szCs w:val="24"/>
              </w:rPr>
              <w:t>.Н</w:t>
            </w:r>
            <w:proofErr w:type="gramEnd"/>
            <w:r w:rsidRPr="00B165B7">
              <w:rPr>
                <w:sz w:val="24"/>
                <w:szCs w:val="24"/>
              </w:rPr>
              <w:t>овожилкинское</w:t>
            </w:r>
            <w:proofErr w:type="spellEnd"/>
            <w:r w:rsidRPr="00B165B7">
              <w:rPr>
                <w:sz w:val="24"/>
                <w:szCs w:val="24"/>
              </w:rPr>
              <w:t xml:space="preserve"> МО</w:t>
            </w:r>
          </w:p>
        </w:tc>
        <w:tc>
          <w:tcPr>
            <w:tcW w:w="2764" w:type="dxa"/>
          </w:tcPr>
          <w:p w:rsidR="00F308EE" w:rsidRPr="00B165B7" w:rsidRDefault="00F308EE" w:rsidP="00957308">
            <w:pPr>
              <w:autoSpaceDN w:val="0"/>
              <w:adjustRightInd w:val="0"/>
              <w:jc w:val="center"/>
              <w:rPr>
                <w:sz w:val="24"/>
                <w:szCs w:val="24"/>
              </w:rPr>
            </w:pPr>
            <w:r w:rsidRPr="00B165B7">
              <w:rPr>
                <w:sz w:val="24"/>
                <w:szCs w:val="24"/>
              </w:rPr>
              <w:t>106,00</w:t>
            </w:r>
          </w:p>
        </w:tc>
        <w:tc>
          <w:tcPr>
            <w:tcW w:w="2764" w:type="dxa"/>
          </w:tcPr>
          <w:p w:rsidR="00F308EE" w:rsidRPr="00B165B7" w:rsidRDefault="00F308EE" w:rsidP="00957308">
            <w:pPr>
              <w:autoSpaceDN w:val="0"/>
              <w:adjustRightInd w:val="0"/>
              <w:jc w:val="center"/>
              <w:rPr>
                <w:sz w:val="24"/>
                <w:szCs w:val="24"/>
              </w:rPr>
            </w:pPr>
            <w:r w:rsidRPr="00B165B7">
              <w:rPr>
                <w:sz w:val="24"/>
                <w:szCs w:val="24"/>
              </w:rPr>
              <w:t>102,40</w:t>
            </w:r>
          </w:p>
        </w:tc>
      </w:tr>
      <w:tr w:rsidR="00F308EE" w:rsidRPr="00B165B7" w:rsidTr="00D31399">
        <w:trPr>
          <w:trHeight w:val="287"/>
        </w:trPr>
        <w:tc>
          <w:tcPr>
            <w:tcW w:w="567" w:type="dxa"/>
          </w:tcPr>
          <w:p w:rsidR="00F308EE" w:rsidRPr="00B165B7" w:rsidRDefault="00F308EE" w:rsidP="00957308">
            <w:pPr>
              <w:autoSpaceDN w:val="0"/>
              <w:adjustRightInd w:val="0"/>
              <w:jc w:val="center"/>
              <w:rPr>
                <w:sz w:val="24"/>
                <w:szCs w:val="24"/>
              </w:rPr>
            </w:pPr>
            <w:r w:rsidRPr="00B165B7">
              <w:rPr>
                <w:sz w:val="24"/>
                <w:szCs w:val="24"/>
              </w:rPr>
              <w:lastRenderedPageBreak/>
              <w:t>9</w:t>
            </w:r>
          </w:p>
        </w:tc>
        <w:tc>
          <w:tcPr>
            <w:tcW w:w="3261" w:type="dxa"/>
          </w:tcPr>
          <w:p w:rsidR="00F308EE" w:rsidRPr="00B165B7" w:rsidRDefault="00F308EE" w:rsidP="005B1A1B">
            <w:pPr>
              <w:autoSpaceDN w:val="0"/>
              <w:adjustRightInd w:val="0"/>
              <w:rPr>
                <w:sz w:val="24"/>
                <w:szCs w:val="24"/>
              </w:rPr>
            </w:pPr>
            <w:proofErr w:type="spellStart"/>
            <w:r w:rsidRPr="00B165B7">
              <w:rPr>
                <w:sz w:val="24"/>
                <w:szCs w:val="24"/>
              </w:rPr>
              <w:t>с.п</w:t>
            </w:r>
            <w:proofErr w:type="gramStart"/>
            <w:r w:rsidRPr="00B165B7">
              <w:rPr>
                <w:sz w:val="24"/>
                <w:szCs w:val="24"/>
              </w:rPr>
              <w:t>.С</w:t>
            </w:r>
            <w:proofErr w:type="gramEnd"/>
            <w:r w:rsidRPr="00B165B7">
              <w:rPr>
                <w:sz w:val="24"/>
                <w:szCs w:val="24"/>
              </w:rPr>
              <w:t>основское</w:t>
            </w:r>
            <w:proofErr w:type="spellEnd"/>
            <w:r w:rsidRPr="00B165B7">
              <w:rPr>
                <w:sz w:val="24"/>
                <w:szCs w:val="24"/>
              </w:rPr>
              <w:t xml:space="preserve"> МО</w:t>
            </w:r>
          </w:p>
        </w:tc>
        <w:tc>
          <w:tcPr>
            <w:tcW w:w="2764" w:type="dxa"/>
          </w:tcPr>
          <w:p w:rsidR="00F308EE" w:rsidRPr="00B165B7" w:rsidRDefault="00F308EE" w:rsidP="00957308">
            <w:pPr>
              <w:autoSpaceDN w:val="0"/>
              <w:adjustRightInd w:val="0"/>
              <w:jc w:val="center"/>
              <w:rPr>
                <w:sz w:val="24"/>
                <w:szCs w:val="24"/>
              </w:rPr>
            </w:pPr>
            <w:r w:rsidRPr="00B165B7">
              <w:rPr>
                <w:sz w:val="24"/>
                <w:szCs w:val="24"/>
              </w:rPr>
              <w:t>242,50</w:t>
            </w:r>
          </w:p>
        </w:tc>
        <w:tc>
          <w:tcPr>
            <w:tcW w:w="2764" w:type="dxa"/>
          </w:tcPr>
          <w:p w:rsidR="00F308EE" w:rsidRPr="00B165B7" w:rsidRDefault="00F308EE" w:rsidP="00957308">
            <w:pPr>
              <w:autoSpaceDN w:val="0"/>
              <w:adjustRightInd w:val="0"/>
              <w:jc w:val="center"/>
              <w:rPr>
                <w:sz w:val="24"/>
                <w:szCs w:val="24"/>
              </w:rPr>
            </w:pPr>
            <w:r w:rsidRPr="00B165B7">
              <w:rPr>
                <w:sz w:val="24"/>
                <w:szCs w:val="24"/>
              </w:rPr>
              <w:t>235,90</w:t>
            </w:r>
          </w:p>
        </w:tc>
      </w:tr>
      <w:tr w:rsidR="00F308EE" w:rsidRPr="00B165B7" w:rsidTr="00D31399">
        <w:trPr>
          <w:trHeight w:val="287"/>
        </w:trPr>
        <w:tc>
          <w:tcPr>
            <w:tcW w:w="567" w:type="dxa"/>
          </w:tcPr>
          <w:p w:rsidR="00F308EE" w:rsidRPr="00B165B7" w:rsidRDefault="00F308EE" w:rsidP="00957308">
            <w:pPr>
              <w:autoSpaceDN w:val="0"/>
              <w:adjustRightInd w:val="0"/>
              <w:jc w:val="center"/>
              <w:rPr>
                <w:sz w:val="24"/>
                <w:szCs w:val="24"/>
              </w:rPr>
            </w:pPr>
            <w:r w:rsidRPr="00B165B7">
              <w:rPr>
                <w:sz w:val="24"/>
                <w:szCs w:val="24"/>
              </w:rPr>
              <w:t>10</w:t>
            </w:r>
          </w:p>
        </w:tc>
        <w:tc>
          <w:tcPr>
            <w:tcW w:w="3261" w:type="dxa"/>
          </w:tcPr>
          <w:p w:rsidR="00F308EE" w:rsidRPr="00B165B7" w:rsidRDefault="00F308EE" w:rsidP="005B1A1B">
            <w:pPr>
              <w:autoSpaceDN w:val="0"/>
              <w:adjustRightInd w:val="0"/>
              <w:rPr>
                <w:sz w:val="24"/>
                <w:szCs w:val="24"/>
              </w:rPr>
            </w:pPr>
            <w:proofErr w:type="spellStart"/>
            <w:r w:rsidRPr="00B165B7">
              <w:rPr>
                <w:sz w:val="24"/>
                <w:szCs w:val="24"/>
              </w:rPr>
              <w:t>с.п</w:t>
            </w:r>
            <w:proofErr w:type="gramStart"/>
            <w:r w:rsidRPr="00B165B7">
              <w:rPr>
                <w:sz w:val="24"/>
                <w:szCs w:val="24"/>
              </w:rPr>
              <w:t>.Р</w:t>
            </w:r>
            <w:proofErr w:type="gramEnd"/>
            <w:r w:rsidRPr="00B165B7">
              <w:rPr>
                <w:sz w:val="24"/>
                <w:szCs w:val="24"/>
              </w:rPr>
              <w:t>аздольинское</w:t>
            </w:r>
            <w:proofErr w:type="spellEnd"/>
            <w:r w:rsidRPr="00B165B7">
              <w:rPr>
                <w:sz w:val="24"/>
                <w:szCs w:val="24"/>
              </w:rPr>
              <w:t xml:space="preserve"> МО</w:t>
            </w:r>
          </w:p>
        </w:tc>
        <w:tc>
          <w:tcPr>
            <w:tcW w:w="2764" w:type="dxa"/>
          </w:tcPr>
          <w:p w:rsidR="00F308EE" w:rsidRPr="00B165B7" w:rsidRDefault="00F308EE" w:rsidP="00957308">
            <w:pPr>
              <w:autoSpaceDN w:val="0"/>
              <w:adjustRightInd w:val="0"/>
              <w:jc w:val="center"/>
              <w:rPr>
                <w:sz w:val="24"/>
                <w:szCs w:val="24"/>
              </w:rPr>
            </w:pPr>
            <w:r w:rsidRPr="00B165B7">
              <w:rPr>
                <w:sz w:val="24"/>
                <w:szCs w:val="24"/>
              </w:rPr>
              <w:t>94,90</w:t>
            </w:r>
          </w:p>
        </w:tc>
        <w:tc>
          <w:tcPr>
            <w:tcW w:w="2764" w:type="dxa"/>
          </w:tcPr>
          <w:p w:rsidR="00F308EE" w:rsidRPr="00B165B7" w:rsidRDefault="00F308EE" w:rsidP="00957308">
            <w:pPr>
              <w:autoSpaceDN w:val="0"/>
              <w:adjustRightInd w:val="0"/>
              <w:jc w:val="center"/>
              <w:rPr>
                <w:sz w:val="24"/>
                <w:szCs w:val="24"/>
              </w:rPr>
            </w:pPr>
            <w:r w:rsidRPr="00B165B7">
              <w:rPr>
                <w:sz w:val="24"/>
                <w:szCs w:val="24"/>
              </w:rPr>
              <w:t>89,50</w:t>
            </w:r>
          </w:p>
        </w:tc>
      </w:tr>
      <w:tr w:rsidR="00F308EE" w:rsidRPr="00B165B7" w:rsidTr="00D31399">
        <w:trPr>
          <w:trHeight w:val="287"/>
        </w:trPr>
        <w:tc>
          <w:tcPr>
            <w:tcW w:w="567" w:type="dxa"/>
          </w:tcPr>
          <w:p w:rsidR="00F308EE" w:rsidRPr="00B165B7" w:rsidRDefault="00F308EE" w:rsidP="00957308">
            <w:pPr>
              <w:autoSpaceDN w:val="0"/>
              <w:adjustRightInd w:val="0"/>
              <w:jc w:val="center"/>
              <w:rPr>
                <w:sz w:val="24"/>
                <w:szCs w:val="24"/>
              </w:rPr>
            </w:pPr>
            <w:r w:rsidRPr="00B165B7">
              <w:rPr>
                <w:sz w:val="24"/>
                <w:szCs w:val="24"/>
              </w:rPr>
              <w:t>11</w:t>
            </w:r>
          </w:p>
        </w:tc>
        <w:tc>
          <w:tcPr>
            <w:tcW w:w="3261" w:type="dxa"/>
          </w:tcPr>
          <w:p w:rsidR="00F308EE" w:rsidRPr="00B165B7" w:rsidRDefault="00F308EE" w:rsidP="005B1A1B">
            <w:pPr>
              <w:autoSpaceDN w:val="0"/>
              <w:adjustRightInd w:val="0"/>
              <w:rPr>
                <w:sz w:val="24"/>
                <w:szCs w:val="24"/>
              </w:rPr>
            </w:pPr>
            <w:proofErr w:type="spellStart"/>
            <w:r w:rsidRPr="00B165B7">
              <w:rPr>
                <w:sz w:val="24"/>
                <w:szCs w:val="24"/>
              </w:rPr>
              <w:t>с.п</w:t>
            </w:r>
            <w:proofErr w:type="gramStart"/>
            <w:r w:rsidRPr="00B165B7">
              <w:rPr>
                <w:sz w:val="24"/>
                <w:szCs w:val="24"/>
              </w:rPr>
              <w:t>.Т</w:t>
            </w:r>
            <w:proofErr w:type="gramEnd"/>
            <w:r w:rsidRPr="00B165B7">
              <w:rPr>
                <w:sz w:val="24"/>
                <w:szCs w:val="24"/>
              </w:rPr>
              <w:t>альянское</w:t>
            </w:r>
            <w:proofErr w:type="spellEnd"/>
            <w:r w:rsidRPr="00B165B7">
              <w:rPr>
                <w:sz w:val="24"/>
                <w:szCs w:val="24"/>
              </w:rPr>
              <w:t xml:space="preserve"> МО</w:t>
            </w:r>
          </w:p>
        </w:tc>
        <w:tc>
          <w:tcPr>
            <w:tcW w:w="2764" w:type="dxa"/>
          </w:tcPr>
          <w:p w:rsidR="00F308EE" w:rsidRPr="00B165B7" w:rsidRDefault="00F308EE" w:rsidP="00957308">
            <w:pPr>
              <w:autoSpaceDN w:val="0"/>
              <w:adjustRightInd w:val="0"/>
              <w:jc w:val="center"/>
              <w:rPr>
                <w:sz w:val="24"/>
                <w:szCs w:val="24"/>
              </w:rPr>
            </w:pPr>
            <w:r w:rsidRPr="00B165B7">
              <w:rPr>
                <w:sz w:val="24"/>
                <w:szCs w:val="24"/>
              </w:rPr>
              <w:t>84,00</w:t>
            </w:r>
          </w:p>
        </w:tc>
        <w:tc>
          <w:tcPr>
            <w:tcW w:w="2764" w:type="dxa"/>
          </w:tcPr>
          <w:p w:rsidR="00F308EE" w:rsidRPr="00B165B7" w:rsidRDefault="00F308EE" w:rsidP="00957308">
            <w:pPr>
              <w:autoSpaceDN w:val="0"/>
              <w:adjustRightInd w:val="0"/>
              <w:jc w:val="center"/>
              <w:rPr>
                <w:sz w:val="24"/>
                <w:szCs w:val="24"/>
              </w:rPr>
            </w:pPr>
            <w:r w:rsidRPr="00B165B7">
              <w:rPr>
                <w:sz w:val="24"/>
                <w:szCs w:val="24"/>
              </w:rPr>
              <w:t>80,80</w:t>
            </w:r>
          </w:p>
        </w:tc>
      </w:tr>
    </w:tbl>
    <w:p w:rsidR="001F22DE" w:rsidRPr="00B165B7" w:rsidRDefault="001F22DE" w:rsidP="00F66252">
      <w:pPr>
        <w:ind w:firstLine="708"/>
        <w:jc w:val="both"/>
        <w:rPr>
          <w:sz w:val="28"/>
          <w:szCs w:val="28"/>
        </w:rPr>
      </w:pPr>
    </w:p>
    <w:p w:rsidR="005807DA" w:rsidRPr="00B165B7" w:rsidRDefault="00F66252" w:rsidP="00F66252">
      <w:pPr>
        <w:ind w:firstLine="708"/>
        <w:jc w:val="both"/>
        <w:rPr>
          <w:sz w:val="28"/>
          <w:szCs w:val="28"/>
        </w:rPr>
      </w:pPr>
      <w:r w:rsidRPr="00B165B7">
        <w:rPr>
          <w:sz w:val="28"/>
          <w:szCs w:val="28"/>
          <w:lang w:val="x-none"/>
        </w:rPr>
        <w:t>Уведомлени</w:t>
      </w:r>
      <w:r w:rsidRPr="00B165B7">
        <w:rPr>
          <w:sz w:val="28"/>
          <w:szCs w:val="28"/>
        </w:rPr>
        <w:t>ями</w:t>
      </w:r>
      <w:r w:rsidRPr="00B165B7">
        <w:rPr>
          <w:sz w:val="28"/>
          <w:szCs w:val="28"/>
          <w:lang w:val="x-none"/>
        </w:rPr>
        <w:t xml:space="preserve"> о лимитах бюджетных обязательств из областного бюджета </w:t>
      </w:r>
      <w:r w:rsidRPr="00B165B7">
        <w:rPr>
          <w:sz w:val="28"/>
          <w:szCs w:val="28"/>
        </w:rPr>
        <w:t>доведены</w:t>
      </w:r>
      <w:r w:rsidRPr="00B165B7">
        <w:rPr>
          <w:sz w:val="28"/>
          <w:szCs w:val="28"/>
          <w:lang w:val="x-none"/>
        </w:rPr>
        <w:t xml:space="preserve"> Министерством финансов Иркутской области до администраци</w:t>
      </w:r>
      <w:r w:rsidRPr="00B165B7">
        <w:rPr>
          <w:sz w:val="28"/>
          <w:szCs w:val="28"/>
        </w:rPr>
        <w:t>й муниципальных образований Усольского района</w:t>
      </w:r>
      <w:r w:rsidR="00F35452" w:rsidRPr="00B165B7">
        <w:rPr>
          <w:sz w:val="28"/>
          <w:szCs w:val="28"/>
        </w:rPr>
        <w:t xml:space="preserve"> на 2016 год – 29 декабря 2015 года; на 2017 год – 11 января 2017 года.</w:t>
      </w:r>
    </w:p>
    <w:p w:rsidR="00B42D2F" w:rsidRPr="00B165B7" w:rsidRDefault="00B42D2F" w:rsidP="00B42D2F">
      <w:pPr>
        <w:ind w:firstLine="709"/>
        <w:jc w:val="both"/>
        <w:rPr>
          <w:sz w:val="28"/>
          <w:szCs w:val="28"/>
        </w:rPr>
      </w:pPr>
      <w:r w:rsidRPr="00B165B7">
        <w:rPr>
          <w:sz w:val="28"/>
          <w:szCs w:val="28"/>
        </w:rPr>
        <w:t>Субвенции, в предусмотренном объеме, утверждены решениями Дум городских, сельских поселений о бюджете, которые поступили в местные бюджеты в полном объеме (таблица №</w:t>
      </w:r>
      <w:r w:rsidR="00E9339D" w:rsidRPr="00B165B7">
        <w:rPr>
          <w:sz w:val="28"/>
          <w:szCs w:val="28"/>
        </w:rPr>
        <w:t>2</w:t>
      </w:r>
      <w:r w:rsidRPr="00B165B7">
        <w:rPr>
          <w:sz w:val="28"/>
          <w:szCs w:val="28"/>
        </w:rPr>
        <w:t>).</w:t>
      </w:r>
    </w:p>
    <w:p w:rsidR="001F22DE" w:rsidRPr="00B165B7" w:rsidRDefault="001F22DE" w:rsidP="00B42D2F">
      <w:pPr>
        <w:ind w:firstLine="709"/>
        <w:jc w:val="both"/>
        <w:rPr>
          <w:sz w:val="28"/>
          <w:szCs w:val="28"/>
        </w:rPr>
      </w:pPr>
    </w:p>
    <w:p w:rsidR="00B42D2F" w:rsidRPr="00B165B7" w:rsidRDefault="00B42D2F" w:rsidP="00B42D2F">
      <w:pPr>
        <w:autoSpaceDN w:val="0"/>
        <w:adjustRightInd w:val="0"/>
        <w:ind w:firstLine="709"/>
        <w:jc w:val="right"/>
        <w:rPr>
          <w:i/>
        </w:rPr>
      </w:pPr>
      <w:r w:rsidRPr="00B165B7">
        <w:rPr>
          <w:i/>
        </w:rPr>
        <w:t xml:space="preserve">Таблица №2, </w:t>
      </w:r>
      <w:proofErr w:type="spellStart"/>
      <w:r w:rsidRPr="00B165B7">
        <w:rPr>
          <w:i/>
        </w:rPr>
        <w:t>тыс</w:t>
      </w:r>
      <w:proofErr w:type="gramStart"/>
      <w:r w:rsidRPr="00B165B7">
        <w:rPr>
          <w:i/>
        </w:rPr>
        <w:t>.р</w:t>
      </w:r>
      <w:proofErr w:type="gramEnd"/>
      <w:r w:rsidRPr="00B165B7">
        <w:rPr>
          <w:i/>
        </w:rPr>
        <w:t>ублей</w:t>
      </w:r>
      <w:proofErr w:type="spell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67"/>
        <w:gridCol w:w="2977"/>
        <w:gridCol w:w="992"/>
        <w:gridCol w:w="993"/>
        <w:gridCol w:w="992"/>
        <w:gridCol w:w="850"/>
        <w:gridCol w:w="993"/>
        <w:gridCol w:w="992"/>
      </w:tblGrid>
      <w:tr w:rsidR="00B42D2F" w:rsidRPr="00B165B7" w:rsidTr="001B5FAF">
        <w:trPr>
          <w:trHeight w:val="288"/>
        </w:trPr>
        <w:tc>
          <w:tcPr>
            <w:tcW w:w="567" w:type="dxa"/>
            <w:vMerge w:val="restart"/>
            <w:vAlign w:val="center"/>
          </w:tcPr>
          <w:p w:rsidR="00B42D2F" w:rsidRPr="00B165B7" w:rsidRDefault="00B42D2F" w:rsidP="005B3300">
            <w:pPr>
              <w:autoSpaceDN w:val="0"/>
              <w:adjustRightInd w:val="0"/>
              <w:jc w:val="center"/>
              <w:rPr>
                <w:b/>
                <w:i/>
                <w:sz w:val="24"/>
                <w:szCs w:val="24"/>
              </w:rPr>
            </w:pPr>
            <w:r w:rsidRPr="00B165B7">
              <w:rPr>
                <w:b/>
                <w:i/>
                <w:sz w:val="24"/>
                <w:szCs w:val="24"/>
              </w:rPr>
              <w:t xml:space="preserve">№ </w:t>
            </w:r>
            <w:proofErr w:type="gramStart"/>
            <w:r w:rsidRPr="00B165B7">
              <w:rPr>
                <w:b/>
                <w:i/>
                <w:sz w:val="24"/>
                <w:szCs w:val="24"/>
              </w:rPr>
              <w:t>п</w:t>
            </w:r>
            <w:proofErr w:type="gramEnd"/>
            <w:r w:rsidRPr="00B165B7">
              <w:rPr>
                <w:b/>
                <w:i/>
                <w:sz w:val="24"/>
                <w:szCs w:val="24"/>
              </w:rPr>
              <w:t>/п</w:t>
            </w:r>
          </w:p>
        </w:tc>
        <w:tc>
          <w:tcPr>
            <w:tcW w:w="2977" w:type="dxa"/>
            <w:vMerge w:val="restart"/>
            <w:vAlign w:val="center"/>
          </w:tcPr>
          <w:p w:rsidR="00B42D2F" w:rsidRPr="00B165B7" w:rsidRDefault="00B42D2F" w:rsidP="005B3300">
            <w:pPr>
              <w:autoSpaceDN w:val="0"/>
              <w:adjustRightInd w:val="0"/>
              <w:ind w:left="34"/>
              <w:jc w:val="center"/>
              <w:rPr>
                <w:b/>
                <w:i/>
                <w:sz w:val="24"/>
                <w:szCs w:val="24"/>
              </w:rPr>
            </w:pPr>
            <w:r w:rsidRPr="00B165B7">
              <w:rPr>
                <w:b/>
                <w:i/>
                <w:sz w:val="24"/>
                <w:szCs w:val="24"/>
              </w:rPr>
              <w:t>Наименование поселения</w:t>
            </w:r>
          </w:p>
        </w:tc>
        <w:tc>
          <w:tcPr>
            <w:tcW w:w="2977" w:type="dxa"/>
            <w:gridSpan w:val="3"/>
            <w:vAlign w:val="center"/>
          </w:tcPr>
          <w:p w:rsidR="00B42D2F" w:rsidRPr="00B165B7" w:rsidRDefault="00B42D2F" w:rsidP="005B3300">
            <w:pPr>
              <w:autoSpaceDN w:val="0"/>
              <w:adjustRightInd w:val="0"/>
              <w:jc w:val="center"/>
              <w:rPr>
                <w:b/>
                <w:i/>
                <w:sz w:val="24"/>
                <w:szCs w:val="24"/>
              </w:rPr>
            </w:pPr>
            <w:r w:rsidRPr="00B165B7">
              <w:rPr>
                <w:b/>
                <w:i/>
                <w:sz w:val="24"/>
                <w:szCs w:val="24"/>
              </w:rPr>
              <w:t>2016 год</w:t>
            </w:r>
          </w:p>
        </w:tc>
        <w:tc>
          <w:tcPr>
            <w:tcW w:w="2835" w:type="dxa"/>
            <w:gridSpan w:val="3"/>
            <w:vAlign w:val="center"/>
          </w:tcPr>
          <w:p w:rsidR="00B42D2F" w:rsidRPr="00B165B7" w:rsidRDefault="00B42D2F" w:rsidP="005B3300">
            <w:pPr>
              <w:autoSpaceDN w:val="0"/>
              <w:adjustRightInd w:val="0"/>
              <w:jc w:val="center"/>
              <w:rPr>
                <w:b/>
                <w:i/>
                <w:sz w:val="24"/>
                <w:szCs w:val="24"/>
              </w:rPr>
            </w:pPr>
            <w:r w:rsidRPr="00B165B7">
              <w:rPr>
                <w:b/>
                <w:i/>
                <w:sz w:val="24"/>
                <w:szCs w:val="24"/>
              </w:rPr>
              <w:t>2017 год</w:t>
            </w:r>
          </w:p>
        </w:tc>
      </w:tr>
      <w:tr w:rsidR="00B42D2F" w:rsidRPr="00B165B7" w:rsidTr="001B5FAF">
        <w:trPr>
          <w:trHeight w:val="251"/>
        </w:trPr>
        <w:tc>
          <w:tcPr>
            <w:tcW w:w="567" w:type="dxa"/>
            <w:vMerge/>
            <w:vAlign w:val="center"/>
          </w:tcPr>
          <w:p w:rsidR="00B42D2F" w:rsidRPr="00B165B7" w:rsidRDefault="00B42D2F" w:rsidP="005B3300">
            <w:pPr>
              <w:autoSpaceDN w:val="0"/>
              <w:adjustRightInd w:val="0"/>
              <w:jc w:val="center"/>
              <w:rPr>
                <w:b/>
                <w:i/>
                <w:sz w:val="24"/>
                <w:szCs w:val="24"/>
              </w:rPr>
            </w:pPr>
          </w:p>
        </w:tc>
        <w:tc>
          <w:tcPr>
            <w:tcW w:w="2977" w:type="dxa"/>
            <w:vMerge/>
            <w:vAlign w:val="center"/>
          </w:tcPr>
          <w:p w:rsidR="00B42D2F" w:rsidRPr="00B165B7" w:rsidRDefault="00B42D2F" w:rsidP="005B3300">
            <w:pPr>
              <w:autoSpaceDN w:val="0"/>
              <w:adjustRightInd w:val="0"/>
              <w:ind w:left="34"/>
              <w:jc w:val="center"/>
              <w:rPr>
                <w:b/>
                <w:i/>
                <w:sz w:val="24"/>
                <w:szCs w:val="24"/>
              </w:rPr>
            </w:pPr>
          </w:p>
        </w:tc>
        <w:tc>
          <w:tcPr>
            <w:tcW w:w="992" w:type="dxa"/>
            <w:vAlign w:val="center"/>
          </w:tcPr>
          <w:p w:rsidR="00B42D2F" w:rsidRPr="00B165B7" w:rsidRDefault="001B5FAF" w:rsidP="005B3300">
            <w:pPr>
              <w:autoSpaceDN w:val="0"/>
              <w:adjustRightInd w:val="0"/>
              <w:jc w:val="center"/>
              <w:rPr>
                <w:b/>
                <w:i/>
                <w:sz w:val="13"/>
                <w:szCs w:val="13"/>
              </w:rPr>
            </w:pPr>
            <w:r w:rsidRPr="00B165B7">
              <w:rPr>
                <w:b/>
                <w:i/>
                <w:sz w:val="13"/>
                <w:szCs w:val="13"/>
              </w:rPr>
              <w:t>Решение Думы в последней редакции</w:t>
            </w:r>
          </w:p>
        </w:tc>
        <w:tc>
          <w:tcPr>
            <w:tcW w:w="993" w:type="dxa"/>
            <w:vAlign w:val="center"/>
          </w:tcPr>
          <w:p w:rsidR="00B42D2F" w:rsidRPr="00B165B7" w:rsidRDefault="001B5FAF" w:rsidP="005B3300">
            <w:pPr>
              <w:autoSpaceDN w:val="0"/>
              <w:adjustRightInd w:val="0"/>
              <w:jc w:val="center"/>
              <w:rPr>
                <w:b/>
                <w:i/>
                <w:sz w:val="16"/>
                <w:szCs w:val="16"/>
              </w:rPr>
            </w:pPr>
            <w:r w:rsidRPr="00B165B7">
              <w:rPr>
                <w:b/>
                <w:i/>
                <w:sz w:val="12"/>
                <w:szCs w:val="12"/>
              </w:rPr>
              <w:t>Фактическое исполнение</w:t>
            </w:r>
          </w:p>
        </w:tc>
        <w:tc>
          <w:tcPr>
            <w:tcW w:w="992" w:type="dxa"/>
            <w:vAlign w:val="center"/>
          </w:tcPr>
          <w:p w:rsidR="00B42D2F" w:rsidRPr="00B165B7" w:rsidRDefault="001B5FAF" w:rsidP="005B3300">
            <w:pPr>
              <w:autoSpaceDN w:val="0"/>
              <w:adjustRightInd w:val="0"/>
              <w:jc w:val="center"/>
              <w:rPr>
                <w:b/>
                <w:i/>
                <w:sz w:val="16"/>
                <w:szCs w:val="16"/>
              </w:rPr>
            </w:pPr>
            <w:r w:rsidRPr="00B165B7">
              <w:rPr>
                <w:b/>
                <w:i/>
                <w:sz w:val="16"/>
                <w:szCs w:val="16"/>
              </w:rPr>
              <w:t xml:space="preserve">% </w:t>
            </w:r>
            <w:r w:rsidRPr="00B165B7">
              <w:rPr>
                <w:b/>
                <w:i/>
                <w:sz w:val="14"/>
                <w:szCs w:val="16"/>
              </w:rPr>
              <w:t>исполнения</w:t>
            </w:r>
          </w:p>
        </w:tc>
        <w:tc>
          <w:tcPr>
            <w:tcW w:w="850" w:type="dxa"/>
            <w:vAlign w:val="center"/>
          </w:tcPr>
          <w:p w:rsidR="00B42D2F" w:rsidRPr="00B165B7" w:rsidRDefault="001B5FAF" w:rsidP="005B3300">
            <w:pPr>
              <w:autoSpaceDN w:val="0"/>
              <w:adjustRightInd w:val="0"/>
              <w:jc w:val="center"/>
              <w:rPr>
                <w:b/>
                <w:i/>
                <w:sz w:val="13"/>
                <w:szCs w:val="13"/>
              </w:rPr>
            </w:pPr>
            <w:r w:rsidRPr="00B165B7">
              <w:rPr>
                <w:b/>
                <w:i/>
                <w:sz w:val="13"/>
                <w:szCs w:val="13"/>
              </w:rPr>
              <w:t>Решение Думы в последней редакции</w:t>
            </w:r>
          </w:p>
        </w:tc>
        <w:tc>
          <w:tcPr>
            <w:tcW w:w="993" w:type="dxa"/>
            <w:vAlign w:val="center"/>
          </w:tcPr>
          <w:p w:rsidR="00B42D2F" w:rsidRPr="00B165B7" w:rsidRDefault="001B5FAF" w:rsidP="00B42D2F">
            <w:pPr>
              <w:autoSpaceDN w:val="0"/>
              <w:adjustRightInd w:val="0"/>
              <w:jc w:val="center"/>
              <w:rPr>
                <w:b/>
                <w:i/>
                <w:sz w:val="12"/>
                <w:szCs w:val="12"/>
              </w:rPr>
            </w:pPr>
            <w:r w:rsidRPr="00B165B7">
              <w:rPr>
                <w:b/>
                <w:i/>
                <w:sz w:val="12"/>
                <w:szCs w:val="12"/>
              </w:rPr>
              <w:t xml:space="preserve">Фактическое исполнение </w:t>
            </w:r>
          </w:p>
        </w:tc>
        <w:tc>
          <w:tcPr>
            <w:tcW w:w="992" w:type="dxa"/>
            <w:vAlign w:val="center"/>
          </w:tcPr>
          <w:p w:rsidR="00B42D2F" w:rsidRPr="00B165B7" w:rsidRDefault="001B5FAF" w:rsidP="005B3300">
            <w:pPr>
              <w:autoSpaceDN w:val="0"/>
              <w:adjustRightInd w:val="0"/>
              <w:jc w:val="center"/>
              <w:rPr>
                <w:b/>
                <w:i/>
                <w:sz w:val="16"/>
                <w:szCs w:val="16"/>
              </w:rPr>
            </w:pPr>
            <w:r w:rsidRPr="00B165B7">
              <w:rPr>
                <w:b/>
                <w:i/>
                <w:sz w:val="16"/>
                <w:szCs w:val="16"/>
              </w:rPr>
              <w:t xml:space="preserve">% </w:t>
            </w:r>
            <w:r w:rsidRPr="00B165B7">
              <w:rPr>
                <w:b/>
                <w:i/>
                <w:sz w:val="14"/>
                <w:szCs w:val="16"/>
              </w:rPr>
              <w:t>исполнения</w:t>
            </w:r>
          </w:p>
        </w:tc>
      </w:tr>
      <w:tr w:rsidR="00F308EE" w:rsidRPr="00B165B7" w:rsidTr="001B5FAF">
        <w:trPr>
          <w:trHeight w:val="287"/>
        </w:trPr>
        <w:tc>
          <w:tcPr>
            <w:tcW w:w="567" w:type="dxa"/>
          </w:tcPr>
          <w:p w:rsidR="00F308EE" w:rsidRPr="00B165B7" w:rsidRDefault="00F308EE" w:rsidP="005B3300">
            <w:pPr>
              <w:autoSpaceDN w:val="0"/>
              <w:adjustRightInd w:val="0"/>
              <w:jc w:val="center"/>
              <w:rPr>
                <w:sz w:val="24"/>
                <w:szCs w:val="24"/>
              </w:rPr>
            </w:pPr>
            <w:r w:rsidRPr="00B165B7">
              <w:rPr>
                <w:sz w:val="24"/>
                <w:szCs w:val="24"/>
              </w:rPr>
              <w:t>1</w:t>
            </w:r>
          </w:p>
        </w:tc>
        <w:tc>
          <w:tcPr>
            <w:tcW w:w="2977" w:type="dxa"/>
          </w:tcPr>
          <w:p w:rsidR="00F308EE" w:rsidRPr="00B165B7" w:rsidRDefault="00F308EE" w:rsidP="005B1A1B">
            <w:pPr>
              <w:autoSpaceDN w:val="0"/>
              <w:adjustRightInd w:val="0"/>
              <w:rPr>
                <w:sz w:val="24"/>
                <w:szCs w:val="24"/>
              </w:rPr>
            </w:pPr>
            <w:proofErr w:type="spellStart"/>
            <w:r w:rsidRPr="00B165B7">
              <w:rPr>
                <w:sz w:val="24"/>
                <w:szCs w:val="24"/>
              </w:rPr>
              <w:t>г.п</w:t>
            </w:r>
            <w:proofErr w:type="gramStart"/>
            <w:r w:rsidRPr="00B165B7">
              <w:rPr>
                <w:sz w:val="24"/>
                <w:szCs w:val="24"/>
              </w:rPr>
              <w:t>.Т</w:t>
            </w:r>
            <w:proofErr w:type="gramEnd"/>
            <w:r w:rsidRPr="00B165B7">
              <w:rPr>
                <w:sz w:val="24"/>
                <w:szCs w:val="24"/>
              </w:rPr>
              <w:t>айтурское</w:t>
            </w:r>
            <w:proofErr w:type="spellEnd"/>
            <w:r w:rsidRPr="00B165B7">
              <w:rPr>
                <w:sz w:val="24"/>
                <w:szCs w:val="24"/>
              </w:rPr>
              <w:t xml:space="preserve"> МО</w:t>
            </w:r>
          </w:p>
        </w:tc>
        <w:tc>
          <w:tcPr>
            <w:tcW w:w="992" w:type="dxa"/>
          </w:tcPr>
          <w:p w:rsidR="00F308EE" w:rsidRPr="00B165B7" w:rsidRDefault="00F308EE" w:rsidP="005B3300">
            <w:pPr>
              <w:autoSpaceDN w:val="0"/>
              <w:adjustRightInd w:val="0"/>
              <w:jc w:val="center"/>
            </w:pPr>
            <w:r w:rsidRPr="00B165B7">
              <w:t>343,70</w:t>
            </w:r>
          </w:p>
        </w:tc>
        <w:tc>
          <w:tcPr>
            <w:tcW w:w="993" w:type="dxa"/>
          </w:tcPr>
          <w:p w:rsidR="00F308EE" w:rsidRPr="00B165B7" w:rsidRDefault="00F308EE" w:rsidP="005B3300">
            <w:pPr>
              <w:autoSpaceDN w:val="0"/>
              <w:adjustRightInd w:val="0"/>
              <w:jc w:val="center"/>
            </w:pPr>
            <w:r w:rsidRPr="00B165B7">
              <w:t>343,70</w:t>
            </w:r>
          </w:p>
        </w:tc>
        <w:tc>
          <w:tcPr>
            <w:tcW w:w="992" w:type="dxa"/>
          </w:tcPr>
          <w:p w:rsidR="00F308EE" w:rsidRPr="00B165B7" w:rsidRDefault="00F308EE" w:rsidP="005B3300">
            <w:pPr>
              <w:autoSpaceDN w:val="0"/>
              <w:adjustRightInd w:val="0"/>
              <w:jc w:val="center"/>
            </w:pPr>
            <w:r w:rsidRPr="00B165B7">
              <w:t>100</w:t>
            </w:r>
          </w:p>
        </w:tc>
        <w:tc>
          <w:tcPr>
            <w:tcW w:w="850" w:type="dxa"/>
          </w:tcPr>
          <w:p w:rsidR="00F308EE" w:rsidRPr="00B165B7" w:rsidRDefault="00F308EE" w:rsidP="005B3300">
            <w:pPr>
              <w:autoSpaceDN w:val="0"/>
              <w:adjustRightInd w:val="0"/>
              <w:jc w:val="center"/>
            </w:pPr>
            <w:r w:rsidRPr="00B165B7">
              <w:t>334,80</w:t>
            </w:r>
          </w:p>
        </w:tc>
        <w:tc>
          <w:tcPr>
            <w:tcW w:w="993" w:type="dxa"/>
          </w:tcPr>
          <w:p w:rsidR="00F308EE" w:rsidRPr="00B165B7" w:rsidRDefault="00F308EE" w:rsidP="005B3300">
            <w:pPr>
              <w:autoSpaceDN w:val="0"/>
              <w:adjustRightInd w:val="0"/>
              <w:jc w:val="center"/>
            </w:pPr>
            <w:r w:rsidRPr="00B165B7">
              <w:t>334,80</w:t>
            </w:r>
          </w:p>
        </w:tc>
        <w:tc>
          <w:tcPr>
            <w:tcW w:w="992" w:type="dxa"/>
          </w:tcPr>
          <w:p w:rsidR="00F308EE" w:rsidRPr="00B165B7" w:rsidRDefault="00F308EE" w:rsidP="005B3300">
            <w:pPr>
              <w:autoSpaceDN w:val="0"/>
              <w:adjustRightInd w:val="0"/>
              <w:jc w:val="center"/>
            </w:pPr>
            <w:r w:rsidRPr="00B165B7">
              <w:t>100</w:t>
            </w:r>
          </w:p>
        </w:tc>
      </w:tr>
      <w:tr w:rsidR="00F308EE" w:rsidRPr="00B165B7" w:rsidTr="001B5FAF">
        <w:trPr>
          <w:trHeight w:val="287"/>
        </w:trPr>
        <w:tc>
          <w:tcPr>
            <w:tcW w:w="567" w:type="dxa"/>
          </w:tcPr>
          <w:p w:rsidR="00F308EE" w:rsidRPr="00B165B7" w:rsidRDefault="00F308EE" w:rsidP="005B3300">
            <w:pPr>
              <w:autoSpaceDN w:val="0"/>
              <w:adjustRightInd w:val="0"/>
              <w:jc w:val="center"/>
              <w:rPr>
                <w:sz w:val="24"/>
                <w:szCs w:val="24"/>
              </w:rPr>
            </w:pPr>
            <w:r w:rsidRPr="00B165B7">
              <w:rPr>
                <w:sz w:val="24"/>
                <w:szCs w:val="24"/>
              </w:rPr>
              <w:t>2</w:t>
            </w:r>
          </w:p>
        </w:tc>
        <w:tc>
          <w:tcPr>
            <w:tcW w:w="2977" w:type="dxa"/>
          </w:tcPr>
          <w:p w:rsidR="00F308EE" w:rsidRPr="00B165B7" w:rsidRDefault="00F308EE" w:rsidP="005B1A1B">
            <w:pPr>
              <w:autoSpaceDN w:val="0"/>
              <w:adjustRightInd w:val="0"/>
              <w:rPr>
                <w:sz w:val="24"/>
                <w:szCs w:val="24"/>
              </w:rPr>
            </w:pPr>
            <w:proofErr w:type="spellStart"/>
            <w:r w:rsidRPr="00B165B7">
              <w:rPr>
                <w:sz w:val="24"/>
                <w:szCs w:val="24"/>
              </w:rPr>
              <w:t>г.п</w:t>
            </w:r>
            <w:proofErr w:type="gramStart"/>
            <w:r w:rsidRPr="00B165B7">
              <w:rPr>
                <w:sz w:val="24"/>
                <w:szCs w:val="24"/>
              </w:rPr>
              <w:t>.Т</w:t>
            </w:r>
            <w:proofErr w:type="gramEnd"/>
            <w:r w:rsidRPr="00B165B7">
              <w:rPr>
                <w:sz w:val="24"/>
                <w:szCs w:val="24"/>
              </w:rPr>
              <w:t>ельминское</w:t>
            </w:r>
            <w:proofErr w:type="spellEnd"/>
            <w:r w:rsidRPr="00B165B7">
              <w:rPr>
                <w:sz w:val="24"/>
                <w:szCs w:val="24"/>
              </w:rPr>
              <w:t xml:space="preserve"> МО</w:t>
            </w:r>
          </w:p>
        </w:tc>
        <w:tc>
          <w:tcPr>
            <w:tcW w:w="992" w:type="dxa"/>
          </w:tcPr>
          <w:p w:rsidR="00F308EE" w:rsidRPr="00B165B7" w:rsidRDefault="00F308EE" w:rsidP="005B3300">
            <w:pPr>
              <w:autoSpaceDN w:val="0"/>
              <w:adjustRightInd w:val="0"/>
              <w:jc w:val="center"/>
            </w:pPr>
            <w:r w:rsidRPr="00B165B7">
              <w:t>325,00</w:t>
            </w:r>
          </w:p>
        </w:tc>
        <w:tc>
          <w:tcPr>
            <w:tcW w:w="993" w:type="dxa"/>
          </w:tcPr>
          <w:p w:rsidR="00F308EE" w:rsidRPr="00B165B7" w:rsidRDefault="00F308EE" w:rsidP="005B3300">
            <w:pPr>
              <w:autoSpaceDN w:val="0"/>
              <w:adjustRightInd w:val="0"/>
              <w:jc w:val="center"/>
            </w:pPr>
            <w:r w:rsidRPr="00B165B7">
              <w:t>325,00</w:t>
            </w:r>
          </w:p>
        </w:tc>
        <w:tc>
          <w:tcPr>
            <w:tcW w:w="992" w:type="dxa"/>
          </w:tcPr>
          <w:p w:rsidR="00F308EE" w:rsidRPr="00B165B7" w:rsidRDefault="00F308EE" w:rsidP="005B3300">
            <w:pPr>
              <w:autoSpaceDN w:val="0"/>
              <w:adjustRightInd w:val="0"/>
              <w:jc w:val="center"/>
            </w:pPr>
            <w:r w:rsidRPr="00B165B7">
              <w:t>100</w:t>
            </w:r>
          </w:p>
        </w:tc>
        <w:tc>
          <w:tcPr>
            <w:tcW w:w="850" w:type="dxa"/>
          </w:tcPr>
          <w:p w:rsidR="00F308EE" w:rsidRPr="00B165B7" w:rsidRDefault="00F308EE" w:rsidP="005B3300">
            <w:pPr>
              <w:autoSpaceDN w:val="0"/>
              <w:adjustRightInd w:val="0"/>
              <w:jc w:val="center"/>
            </w:pPr>
            <w:r w:rsidRPr="00B165B7">
              <w:t>316,90</w:t>
            </w:r>
          </w:p>
        </w:tc>
        <w:tc>
          <w:tcPr>
            <w:tcW w:w="993" w:type="dxa"/>
          </w:tcPr>
          <w:p w:rsidR="00F308EE" w:rsidRPr="00B165B7" w:rsidRDefault="00F308EE" w:rsidP="005B3300">
            <w:pPr>
              <w:autoSpaceDN w:val="0"/>
              <w:adjustRightInd w:val="0"/>
              <w:jc w:val="center"/>
            </w:pPr>
            <w:r w:rsidRPr="00B165B7">
              <w:t>316,90</w:t>
            </w:r>
          </w:p>
        </w:tc>
        <w:tc>
          <w:tcPr>
            <w:tcW w:w="992" w:type="dxa"/>
          </w:tcPr>
          <w:p w:rsidR="00F308EE" w:rsidRPr="00B165B7" w:rsidRDefault="00F308EE" w:rsidP="005B3300">
            <w:pPr>
              <w:autoSpaceDN w:val="0"/>
              <w:adjustRightInd w:val="0"/>
              <w:jc w:val="center"/>
            </w:pPr>
            <w:r w:rsidRPr="00B165B7">
              <w:t>100</w:t>
            </w:r>
          </w:p>
        </w:tc>
      </w:tr>
      <w:tr w:rsidR="00F308EE" w:rsidRPr="00B165B7" w:rsidTr="001B5FAF">
        <w:trPr>
          <w:trHeight w:val="287"/>
        </w:trPr>
        <w:tc>
          <w:tcPr>
            <w:tcW w:w="567" w:type="dxa"/>
          </w:tcPr>
          <w:p w:rsidR="00F308EE" w:rsidRPr="00B165B7" w:rsidRDefault="00F308EE" w:rsidP="005B3300">
            <w:pPr>
              <w:autoSpaceDN w:val="0"/>
              <w:adjustRightInd w:val="0"/>
              <w:jc w:val="center"/>
              <w:rPr>
                <w:sz w:val="24"/>
                <w:szCs w:val="24"/>
              </w:rPr>
            </w:pPr>
            <w:r w:rsidRPr="00B165B7">
              <w:rPr>
                <w:sz w:val="24"/>
                <w:szCs w:val="24"/>
              </w:rPr>
              <w:t>3</w:t>
            </w:r>
          </w:p>
        </w:tc>
        <w:tc>
          <w:tcPr>
            <w:tcW w:w="2977" w:type="dxa"/>
          </w:tcPr>
          <w:p w:rsidR="00F308EE" w:rsidRPr="00B165B7" w:rsidRDefault="00F308EE" w:rsidP="005B1A1B">
            <w:pPr>
              <w:autoSpaceDN w:val="0"/>
              <w:adjustRightInd w:val="0"/>
              <w:rPr>
                <w:sz w:val="24"/>
                <w:szCs w:val="24"/>
              </w:rPr>
            </w:pPr>
            <w:proofErr w:type="spellStart"/>
            <w:r w:rsidRPr="00B165B7">
              <w:rPr>
                <w:sz w:val="24"/>
                <w:szCs w:val="24"/>
              </w:rPr>
              <w:t>г.п</w:t>
            </w:r>
            <w:proofErr w:type="gramStart"/>
            <w:r w:rsidRPr="00B165B7">
              <w:rPr>
                <w:sz w:val="24"/>
                <w:szCs w:val="24"/>
              </w:rPr>
              <w:t>.М</w:t>
            </w:r>
            <w:proofErr w:type="gramEnd"/>
            <w:r w:rsidRPr="00B165B7">
              <w:rPr>
                <w:sz w:val="24"/>
                <w:szCs w:val="24"/>
              </w:rPr>
              <w:t>ишелевское</w:t>
            </w:r>
            <w:proofErr w:type="spellEnd"/>
            <w:r w:rsidRPr="00B165B7">
              <w:rPr>
                <w:sz w:val="24"/>
                <w:szCs w:val="24"/>
              </w:rPr>
              <w:t xml:space="preserve"> МО</w:t>
            </w:r>
          </w:p>
        </w:tc>
        <w:tc>
          <w:tcPr>
            <w:tcW w:w="992" w:type="dxa"/>
          </w:tcPr>
          <w:p w:rsidR="00F308EE" w:rsidRPr="00B165B7" w:rsidRDefault="00F308EE" w:rsidP="005B3300">
            <w:pPr>
              <w:autoSpaceDN w:val="0"/>
              <w:adjustRightInd w:val="0"/>
              <w:jc w:val="center"/>
            </w:pPr>
            <w:r w:rsidRPr="00B165B7">
              <w:t>351,70</w:t>
            </w:r>
          </w:p>
        </w:tc>
        <w:tc>
          <w:tcPr>
            <w:tcW w:w="993" w:type="dxa"/>
          </w:tcPr>
          <w:p w:rsidR="00F308EE" w:rsidRPr="00B165B7" w:rsidRDefault="00F308EE" w:rsidP="005B3300">
            <w:pPr>
              <w:autoSpaceDN w:val="0"/>
              <w:adjustRightInd w:val="0"/>
              <w:jc w:val="center"/>
            </w:pPr>
            <w:r w:rsidRPr="00B165B7">
              <w:t>351,70</w:t>
            </w:r>
          </w:p>
        </w:tc>
        <w:tc>
          <w:tcPr>
            <w:tcW w:w="992" w:type="dxa"/>
          </w:tcPr>
          <w:p w:rsidR="00F308EE" w:rsidRPr="00B165B7" w:rsidRDefault="00F308EE" w:rsidP="005B3300">
            <w:pPr>
              <w:autoSpaceDN w:val="0"/>
              <w:adjustRightInd w:val="0"/>
              <w:jc w:val="center"/>
            </w:pPr>
            <w:r w:rsidRPr="00B165B7">
              <w:t>100</w:t>
            </w:r>
          </w:p>
        </w:tc>
        <w:tc>
          <w:tcPr>
            <w:tcW w:w="850" w:type="dxa"/>
          </w:tcPr>
          <w:p w:rsidR="00F308EE" w:rsidRPr="00B165B7" w:rsidRDefault="00F308EE" w:rsidP="005B3300">
            <w:pPr>
              <w:autoSpaceDN w:val="0"/>
              <w:adjustRightInd w:val="0"/>
              <w:jc w:val="center"/>
            </w:pPr>
            <w:r w:rsidRPr="00B165B7">
              <w:t>341,80</w:t>
            </w:r>
          </w:p>
        </w:tc>
        <w:tc>
          <w:tcPr>
            <w:tcW w:w="993" w:type="dxa"/>
          </w:tcPr>
          <w:p w:rsidR="00F308EE" w:rsidRPr="00B165B7" w:rsidRDefault="00F308EE" w:rsidP="005B3300">
            <w:pPr>
              <w:autoSpaceDN w:val="0"/>
              <w:adjustRightInd w:val="0"/>
              <w:jc w:val="center"/>
            </w:pPr>
            <w:r w:rsidRPr="00B165B7">
              <w:t>341,80</w:t>
            </w:r>
          </w:p>
        </w:tc>
        <w:tc>
          <w:tcPr>
            <w:tcW w:w="992" w:type="dxa"/>
          </w:tcPr>
          <w:p w:rsidR="00F308EE" w:rsidRPr="00B165B7" w:rsidRDefault="00F308EE" w:rsidP="005B3300">
            <w:pPr>
              <w:autoSpaceDN w:val="0"/>
              <w:adjustRightInd w:val="0"/>
              <w:jc w:val="center"/>
            </w:pPr>
            <w:r w:rsidRPr="00B165B7">
              <w:t>100</w:t>
            </w:r>
          </w:p>
        </w:tc>
      </w:tr>
      <w:tr w:rsidR="00F308EE" w:rsidRPr="00B165B7" w:rsidTr="001B5FAF">
        <w:trPr>
          <w:trHeight w:val="287"/>
        </w:trPr>
        <w:tc>
          <w:tcPr>
            <w:tcW w:w="567" w:type="dxa"/>
          </w:tcPr>
          <w:p w:rsidR="00F308EE" w:rsidRPr="00B165B7" w:rsidRDefault="00F308EE" w:rsidP="005B3300">
            <w:pPr>
              <w:autoSpaceDN w:val="0"/>
              <w:adjustRightInd w:val="0"/>
              <w:jc w:val="center"/>
              <w:rPr>
                <w:sz w:val="24"/>
                <w:szCs w:val="24"/>
              </w:rPr>
            </w:pPr>
            <w:r w:rsidRPr="00B165B7">
              <w:rPr>
                <w:sz w:val="24"/>
                <w:szCs w:val="24"/>
              </w:rPr>
              <w:t>4</w:t>
            </w:r>
          </w:p>
        </w:tc>
        <w:tc>
          <w:tcPr>
            <w:tcW w:w="2977" w:type="dxa"/>
          </w:tcPr>
          <w:p w:rsidR="00F308EE" w:rsidRPr="00B165B7" w:rsidRDefault="00F308EE" w:rsidP="005B1A1B">
            <w:pPr>
              <w:autoSpaceDN w:val="0"/>
              <w:adjustRightInd w:val="0"/>
              <w:rPr>
                <w:sz w:val="24"/>
                <w:szCs w:val="24"/>
              </w:rPr>
            </w:pPr>
            <w:proofErr w:type="spellStart"/>
            <w:r w:rsidRPr="00B165B7">
              <w:rPr>
                <w:sz w:val="24"/>
                <w:szCs w:val="24"/>
              </w:rPr>
              <w:t>г.п</w:t>
            </w:r>
            <w:proofErr w:type="gramStart"/>
            <w:r w:rsidRPr="00B165B7">
              <w:rPr>
                <w:sz w:val="24"/>
                <w:szCs w:val="24"/>
              </w:rPr>
              <w:t>.С</w:t>
            </w:r>
            <w:proofErr w:type="gramEnd"/>
            <w:r w:rsidRPr="00B165B7">
              <w:rPr>
                <w:sz w:val="24"/>
                <w:szCs w:val="24"/>
              </w:rPr>
              <w:t>реднинское</w:t>
            </w:r>
            <w:proofErr w:type="spellEnd"/>
            <w:r w:rsidRPr="00B165B7">
              <w:rPr>
                <w:sz w:val="24"/>
                <w:szCs w:val="24"/>
              </w:rPr>
              <w:t xml:space="preserve"> МО</w:t>
            </w:r>
          </w:p>
        </w:tc>
        <w:tc>
          <w:tcPr>
            <w:tcW w:w="992" w:type="dxa"/>
          </w:tcPr>
          <w:p w:rsidR="00F308EE" w:rsidRPr="00B165B7" w:rsidRDefault="00F308EE" w:rsidP="005B3300">
            <w:pPr>
              <w:autoSpaceDN w:val="0"/>
              <w:adjustRightInd w:val="0"/>
              <w:jc w:val="center"/>
            </w:pPr>
            <w:r w:rsidRPr="00B165B7">
              <w:t>296,10</w:t>
            </w:r>
          </w:p>
        </w:tc>
        <w:tc>
          <w:tcPr>
            <w:tcW w:w="993" w:type="dxa"/>
          </w:tcPr>
          <w:p w:rsidR="00F308EE" w:rsidRPr="00B165B7" w:rsidRDefault="00F308EE" w:rsidP="005B3300">
            <w:pPr>
              <w:autoSpaceDN w:val="0"/>
              <w:adjustRightInd w:val="0"/>
              <w:jc w:val="center"/>
            </w:pPr>
            <w:r w:rsidRPr="00B165B7">
              <w:t>296,10</w:t>
            </w:r>
          </w:p>
        </w:tc>
        <w:tc>
          <w:tcPr>
            <w:tcW w:w="992" w:type="dxa"/>
          </w:tcPr>
          <w:p w:rsidR="00F308EE" w:rsidRPr="00B165B7" w:rsidRDefault="00F308EE" w:rsidP="005B3300">
            <w:pPr>
              <w:autoSpaceDN w:val="0"/>
              <w:adjustRightInd w:val="0"/>
              <w:jc w:val="center"/>
            </w:pPr>
            <w:r w:rsidRPr="00B165B7">
              <w:t>100</w:t>
            </w:r>
          </w:p>
        </w:tc>
        <w:tc>
          <w:tcPr>
            <w:tcW w:w="850" w:type="dxa"/>
          </w:tcPr>
          <w:p w:rsidR="00F308EE" w:rsidRPr="00B165B7" w:rsidRDefault="00F308EE" w:rsidP="005B3300">
            <w:pPr>
              <w:autoSpaceDN w:val="0"/>
              <w:adjustRightInd w:val="0"/>
              <w:jc w:val="center"/>
            </w:pPr>
            <w:r w:rsidRPr="00B165B7">
              <w:t>290,90</w:t>
            </w:r>
          </w:p>
        </w:tc>
        <w:tc>
          <w:tcPr>
            <w:tcW w:w="993" w:type="dxa"/>
          </w:tcPr>
          <w:p w:rsidR="00F308EE" w:rsidRPr="00B165B7" w:rsidRDefault="00F308EE" w:rsidP="005B3300">
            <w:pPr>
              <w:autoSpaceDN w:val="0"/>
              <w:adjustRightInd w:val="0"/>
              <w:jc w:val="center"/>
            </w:pPr>
            <w:r w:rsidRPr="00B165B7">
              <w:t>290,90</w:t>
            </w:r>
          </w:p>
        </w:tc>
        <w:tc>
          <w:tcPr>
            <w:tcW w:w="992" w:type="dxa"/>
          </w:tcPr>
          <w:p w:rsidR="00F308EE" w:rsidRPr="00B165B7" w:rsidRDefault="00F308EE" w:rsidP="005B3300">
            <w:pPr>
              <w:autoSpaceDN w:val="0"/>
              <w:adjustRightInd w:val="0"/>
              <w:jc w:val="center"/>
            </w:pPr>
            <w:r w:rsidRPr="00B165B7">
              <w:t>100</w:t>
            </w:r>
          </w:p>
        </w:tc>
      </w:tr>
      <w:tr w:rsidR="00F308EE" w:rsidRPr="00B165B7" w:rsidTr="001B5FAF">
        <w:trPr>
          <w:trHeight w:val="287"/>
        </w:trPr>
        <w:tc>
          <w:tcPr>
            <w:tcW w:w="567" w:type="dxa"/>
          </w:tcPr>
          <w:p w:rsidR="00F308EE" w:rsidRPr="00B165B7" w:rsidRDefault="00F308EE" w:rsidP="005B3300">
            <w:pPr>
              <w:autoSpaceDN w:val="0"/>
              <w:adjustRightInd w:val="0"/>
              <w:jc w:val="center"/>
              <w:rPr>
                <w:sz w:val="24"/>
                <w:szCs w:val="24"/>
              </w:rPr>
            </w:pPr>
            <w:r w:rsidRPr="00B165B7">
              <w:rPr>
                <w:sz w:val="24"/>
                <w:szCs w:val="24"/>
              </w:rPr>
              <w:t>5</w:t>
            </w:r>
          </w:p>
        </w:tc>
        <w:tc>
          <w:tcPr>
            <w:tcW w:w="2977" w:type="dxa"/>
          </w:tcPr>
          <w:p w:rsidR="00F308EE" w:rsidRPr="00B165B7" w:rsidRDefault="00F308EE" w:rsidP="005B1A1B">
            <w:pPr>
              <w:autoSpaceDN w:val="0"/>
              <w:adjustRightInd w:val="0"/>
              <w:rPr>
                <w:sz w:val="24"/>
                <w:szCs w:val="24"/>
              </w:rPr>
            </w:pPr>
            <w:proofErr w:type="spellStart"/>
            <w:r w:rsidRPr="00B165B7">
              <w:rPr>
                <w:sz w:val="24"/>
                <w:szCs w:val="24"/>
              </w:rPr>
              <w:t>с.п</w:t>
            </w:r>
            <w:proofErr w:type="gramStart"/>
            <w:r w:rsidRPr="00B165B7">
              <w:rPr>
                <w:sz w:val="24"/>
                <w:szCs w:val="24"/>
              </w:rPr>
              <w:t>.Б</w:t>
            </w:r>
            <w:proofErr w:type="gramEnd"/>
            <w:r w:rsidRPr="00B165B7">
              <w:rPr>
                <w:sz w:val="24"/>
                <w:szCs w:val="24"/>
              </w:rPr>
              <w:t>ольшееланское</w:t>
            </w:r>
            <w:proofErr w:type="spellEnd"/>
            <w:r w:rsidRPr="00B165B7">
              <w:rPr>
                <w:sz w:val="24"/>
                <w:szCs w:val="24"/>
              </w:rPr>
              <w:t xml:space="preserve"> МО</w:t>
            </w:r>
          </w:p>
        </w:tc>
        <w:tc>
          <w:tcPr>
            <w:tcW w:w="992" w:type="dxa"/>
          </w:tcPr>
          <w:p w:rsidR="00F308EE" w:rsidRPr="00B165B7" w:rsidRDefault="00F308EE" w:rsidP="005B3300">
            <w:pPr>
              <w:autoSpaceDN w:val="0"/>
              <w:adjustRightInd w:val="0"/>
              <w:jc w:val="center"/>
            </w:pPr>
            <w:r w:rsidRPr="00B165B7">
              <w:t>233,50</w:t>
            </w:r>
          </w:p>
        </w:tc>
        <w:tc>
          <w:tcPr>
            <w:tcW w:w="993" w:type="dxa"/>
          </w:tcPr>
          <w:p w:rsidR="00F308EE" w:rsidRPr="00B165B7" w:rsidRDefault="00F308EE" w:rsidP="005B3300">
            <w:pPr>
              <w:autoSpaceDN w:val="0"/>
              <w:adjustRightInd w:val="0"/>
              <w:jc w:val="center"/>
            </w:pPr>
            <w:r w:rsidRPr="00B165B7">
              <w:t>233,50</w:t>
            </w:r>
          </w:p>
        </w:tc>
        <w:tc>
          <w:tcPr>
            <w:tcW w:w="992" w:type="dxa"/>
          </w:tcPr>
          <w:p w:rsidR="00F308EE" w:rsidRPr="00B165B7" w:rsidRDefault="00F308EE" w:rsidP="005B3300">
            <w:pPr>
              <w:autoSpaceDN w:val="0"/>
              <w:adjustRightInd w:val="0"/>
              <w:jc w:val="center"/>
            </w:pPr>
            <w:r w:rsidRPr="00B165B7">
              <w:t>100</w:t>
            </w:r>
          </w:p>
        </w:tc>
        <w:tc>
          <w:tcPr>
            <w:tcW w:w="850" w:type="dxa"/>
          </w:tcPr>
          <w:p w:rsidR="00F308EE" w:rsidRPr="00B165B7" w:rsidRDefault="00F308EE" w:rsidP="005B3300">
            <w:pPr>
              <w:autoSpaceDN w:val="0"/>
              <w:adjustRightInd w:val="0"/>
              <w:jc w:val="center"/>
            </w:pPr>
            <w:r w:rsidRPr="00B165B7">
              <w:t>229,80</w:t>
            </w:r>
          </w:p>
        </w:tc>
        <w:tc>
          <w:tcPr>
            <w:tcW w:w="993" w:type="dxa"/>
          </w:tcPr>
          <w:p w:rsidR="00F308EE" w:rsidRPr="00B165B7" w:rsidRDefault="00F308EE" w:rsidP="005B3300">
            <w:pPr>
              <w:autoSpaceDN w:val="0"/>
              <w:adjustRightInd w:val="0"/>
              <w:jc w:val="center"/>
            </w:pPr>
            <w:r w:rsidRPr="00B165B7">
              <w:t>229,80</w:t>
            </w:r>
          </w:p>
        </w:tc>
        <w:tc>
          <w:tcPr>
            <w:tcW w:w="992" w:type="dxa"/>
          </w:tcPr>
          <w:p w:rsidR="00F308EE" w:rsidRPr="00B165B7" w:rsidRDefault="00F308EE" w:rsidP="005B3300">
            <w:pPr>
              <w:autoSpaceDN w:val="0"/>
              <w:adjustRightInd w:val="0"/>
              <w:jc w:val="center"/>
            </w:pPr>
            <w:r w:rsidRPr="00B165B7">
              <w:t>100</w:t>
            </w:r>
          </w:p>
        </w:tc>
      </w:tr>
      <w:tr w:rsidR="00F308EE" w:rsidRPr="00B165B7" w:rsidTr="001B5FAF">
        <w:trPr>
          <w:trHeight w:val="287"/>
        </w:trPr>
        <w:tc>
          <w:tcPr>
            <w:tcW w:w="567" w:type="dxa"/>
          </w:tcPr>
          <w:p w:rsidR="00F308EE" w:rsidRPr="00B165B7" w:rsidRDefault="00F308EE" w:rsidP="005B3300">
            <w:pPr>
              <w:autoSpaceDN w:val="0"/>
              <w:adjustRightInd w:val="0"/>
              <w:jc w:val="center"/>
              <w:rPr>
                <w:sz w:val="24"/>
                <w:szCs w:val="24"/>
              </w:rPr>
            </w:pPr>
            <w:r w:rsidRPr="00B165B7">
              <w:rPr>
                <w:sz w:val="24"/>
                <w:szCs w:val="24"/>
              </w:rPr>
              <w:t>6</w:t>
            </w:r>
          </w:p>
        </w:tc>
        <w:tc>
          <w:tcPr>
            <w:tcW w:w="2977" w:type="dxa"/>
          </w:tcPr>
          <w:p w:rsidR="00F308EE" w:rsidRPr="00B165B7" w:rsidRDefault="00F308EE" w:rsidP="005B1A1B">
            <w:pPr>
              <w:autoSpaceDN w:val="0"/>
              <w:adjustRightInd w:val="0"/>
              <w:rPr>
                <w:sz w:val="24"/>
                <w:szCs w:val="24"/>
              </w:rPr>
            </w:pPr>
            <w:proofErr w:type="spellStart"/>
            <w:r w:rsidRPr="00B165B7">
              <w:rPr>
                <w:sz w:val="24"/>
                <w:szCs w:val="24"/>
              </w:rPr>
              <w:t>с.п</w:t>
            </w:r>
            <w:proofErr w:type="gramStart"/>
            <w:r w:rsidRPr="00B165B7">
              <w:rPr>
                <w:sz w:val="24"/>
                <w:szCs w:val="24"/>
              </w:rPr>
              <w:t>.Ж</w:t>
            </w:r>
            <w:proofErr w:type="gramEnd"/>
            <w:r w:rsidRPr="00B165B7">
              <w:rPr>
                <w:sz w:val="24"/>
                <w:szCs w:val="24"/>
              </w:rPr>
              <w:t>елезнодорожное</w:t>
            </w:r>
            <w:proofErr w:type="spellEnd"/>
            <w:r w:rsidRPr="00B165B7">
              <w:rPr>
                <w:sz w:val="24"/>
                <w:szCs w:val="24"/>
              </w:rPr>
              <w:t xml:space="preserve"> МО</w:t>
            </w:r>
          </w:p>
        </w:tc>
        <w:tc>
          <w:tcPr>
            <w:tcW w:w="992" w:type="dxa"/>
          </w:tcPr>
          <w:p w:rsidR="00F308EE" w:rsidRPr="00B165B7" w:rsidRDefault="00F308EE" w:rsidP="005B3300">
            <w:pPr>
              <w:autoSpaceDN w:val="0"/>
              <w:adjustRightInd w:val="0"/>
              <w:jc w:val="center"/>
            </w:pPr>
            <w:r w:rsidRPr="00B165B7">
              <w:t>299,10</w:t>
            </w:r>
          </w:p>
        </w:tc>
        <w:tc>
          <w:tcPr>
            <w:tcW w:w="993" w:type="dxa"/>
          </w:tcPr>
          <w:p w:rsidR="00F308EE" w:rsidRPr="00B165B7" w:rsidRDefault="00F308EE" w:rsidP="005B3300">
            <w:pPr>
              <w:autoSpaceDN w:val="0"/>
              <w:adjustRightInd w:val="0"/>
              <w:jc w:val="center"/>
            </w:pPr>
            <w:r w:rsidRPr="00B165B7">
              <w:t>299,10</w:t>
            </w:r>
          </w:p>
        </w:tc>
        <w:tc>
          <w:tcPr>
            <w:tcW w:w="992" w:type="dxa"/>
          </w:tcPr>
          <w:p w:rsidR="00F308EE" w:rsidRPr="00B165B7" w:rsidRDefault="00F308EE" w:rsidP="005B3300">
            <w:pPr>
              <w:autoSpaceDN w:val="0"/>
              <w:adjustRightInd w:val="0"/>
              <w:jc w:val="center"/>
            </w:pPr>
            <w:r w:rsidRPr="00B165B7">
              <w:t>100</w:t>
            </w:r>
          </w:p>
        </w:tc>
        <w:tc>
          <w:tcPr>
            <w:tcW w:w="850" w:type="dxa"/>
          </w:tcPr>
          <w:p w:rsidR="00F308EE" w:rsidRPr="00B165B7" w:rsidRDefault="00F308EE" w:rsidP="005B3300">
            <w:pPr>
              <w:autoSpaceDN w:val="0"/>
              <w:adjustRightInd w:val="0"/>
              <w:jc w:val="center"/>
            </w:pPr>
            <w:r w:rsidRPr="00B165B7">
              <w:t>292,40</w:t>
            </w:r>
          </w:p>
        </w:tc>
        <w:tc>
          <w:tcPr>
            <w:tcW w:w="993" w:type="dxa"/>
          </w:tcPr>
          <w:p w:rsidR="00F308EE" w:rsidRPr="00B165B7" w:rsidRDefault="00F308EE" w:rsidP="005B3300">
            <w:pPr>
              <w:autoSpaceDN w:val="0"/>
              <w:adjustRightInd w:val="0"/>
              <w:jc w:val="center"/>
            </w:pPr>
            <w:r w:rsidRPr="00B165B7">
              <w:t>292,40</w:t>
            </w:r>
          </w:p>
        </w:tc>
        <w:tc>
          <w:tcPr>
            <w:tcW w:w="992" w:type="dxa"/>
          </w:tcPr>
          <w:p w:rsidR="00F308EE" w:rsidRPr="00B165B7" w:rsidRDefault="00F308EE" w:rsidP="005B3300">
            <w:pPr>
              <w:autoSpaceDN w:val="0"/>
              <w:adjustRightInd w:val="0"/>
              <w:jc w:val="center"/>
            </w:pPr>
            <w:r w:rsidRPr="00B165B7">
              <w:t>100</w:t>
            </w:r>
          </w:p>
        </w:tc>
      </w:tr>
      <w:tr w:rsidR="00F308EE" w:rsidRPr="00B165B7" w:rsidTr="001B5FAF">
        <w:trPr>
          <w:trHeight w:val="287"/>
        </w:trPr>
        <w:tc>
          <w:tcPr>
            <w:tcW w:w="567" w:type="dxa"/>
          </w:tcPr>
          <w:p w:rsidR="00F308EE" w:rsidRPr="00B165B7" w:rsidRDefault="00F308EE" w:rsidP="005B3300">
            <w:pPr>
              <w:autoSpaceDN w:val="0"/>
              <w:adjustRightInd w:val="0"/>
              <w:jc w:val="center"/>
              <w:rPr>
                <w:sz w:val="24"/>
                <w:szCs w:val="24"/>
              </w:rPr>
            </w:pPr>
            <w:r w:rsidRPr="00B165B7">
              <w:rPr>
                <w:sz w:val="24"/>
                <w:szCs w:val="24"/>
              </w:rPr>
              <w:t>7</w:t>
            </w:r>
          </w:p>
        </w:tc>
        <w:tc>
          <w:tcPr>
            <w:tcW w:w="2977" w:type="dxa"/>
          </w:tcPr>
          <w:p w:rsidR="00F308EE" w:rsidRPr="00B165B7" w:rsidRDefault="00F308EE" w:rsidP="005B1A1B">
            <w:pPr>
              <w:autoSpaceDN w:val="0"/>
              <w:adjustRightInd w:val="0"/>
              <w:rPr>
                <w:sz w:val="24"/>
                <w:szCs w:val="24"/>
              </w:rPr>
            </w:pPr>
            <w:proofErr w:type="spellStart"/>
            <w:r w:rsidRPr="00B165B7">
              <w:rPr>
                <w:sz w:val="24"/>
                <w:szCs w:val="24"/>
              </w:rPr>
              <w:t>с.п</w:t>
            </w:r>
            <w:proofErr w:type="gramStart"/>
            <w:r w:rsidRPr="00B165B7">
              <w:rPr>
                <w:sz w:val="24"/>
                <w:szCs w:val="24"/>
              </w:rPr>
              <w:t>.Н</w:t>
            </w:r>
            <w:proofErr w:type="gramEnd"/>
            <w:r w:rsidRPr="00B165B7">
              <w:rPr>
                <w:sz w:val="24"/>
                <w:szCs w:val="24"/>
              </w:rPr>
              <w:t>овомальтинское</w:t>
            </w:r>
            <w:proofErr w:type="spellEnd"/>
            <w:r w:rsidRPr="00B165B7">
              <w:rPr>
                <w:sz w:val="24"/>
                <w:szCs w:val="24"/>
              </w:rPr>
              <w:t xml:space="preserve"> МО</w:t>
            </w:r>
          </w:p>
        </w:tc>
        <w:tc>
          <w:tcPr>
            <w:tcW w:w="992" w:type="dxa"/>
          </w:tcPr>
          <w:p w:rsidR="00F308EE" w:rsidRPr="00B165B7" w:rsidRDefault="00F308EE" w:rsidP="005B3300">
            <w:pPr>
              <w:autoSpaceDN w:val="0"/>
              <w:adjustRightInd w:val="0"/>
              <w:jc w:val="center"/>
            </w:pPr>
            <w:r w:rsidRPr="00B165B7">
              <w:t>101,80</w:t>
            </w:r>
          </w:p>
        </w:tc>
        <w:tc>
          <w:tcPr>
            <w:tcW w:w="993" w:type="dxa"/>
          </w:tcPr>
          <w:p w:rsidR="00F308EE" w:rsidRPr="00B165B7" w:rsidRDefault="00F308EE" w:rsidP="005B3300">
            <w:pPr>
              <w:autoSpaceDN w:val="0"/>
              <w:adjustRightInd w:val="0"/>
              <w:jc w:val="center"/>
            </w:pPr>
            <w:r w:rsidRPr="00B165B7">
              <w:t>101,80</w:t>
            </w:r>
          </w:p>
        </w:tc>
        <w:tc>
          <w:tcPr>
            <w:tcW w:w="992" w:type="dxa"/>
          </w:tcPr>
          <w:p w:rsidR="00F308EE" w:rsidRPr="00B165B7" w:rsidRDefault="00F308EE" w:rsidP="005B3300">
            <w:pPr>
              <w:autoSpaceDN w:val="0"/>
              <w:adjustRightInd w:val="0"/>
              <w:jc w:val="center"/>
            </w:pPr>
            <w:r w:rsidRPr="00B165B7">
              <w:t>100</w:t>
            </w:r>
          </w:p>
        </w:tc>
        <w:tc>
          <w:tcPr>
            <w:tcW w:w="850" w:type="dxa"/>
          </w:tcPr>
          <w:p w:rsidR="00F308EE" w:rsidRPr="00B165B7" w:rsidRDefault="00F308EE" w:rsidP="005B3300">
            <w:pPr>
              <w:autoSpaceDN w:val="0"/>
              <w:adjustRightInd w:val="0"/>
              <w:jc w:val="center"/>
            </w:pPr>
            <w:r w:rsidRPr="00B165B7">
              <w:t>98,40</w:t>
            </w:r>
          </w:p>
        </w:tc>
        <w:tc>
          <w:tcPr>
            <w:tcW w:w="993" w:type="dxa"/>
          </w:tcPr>
          <w:p w:rsidR="00F308EE" w:rsidRPr="00B165B7" w:rsidRDefault="00F308EE" w:rsidP="005B3300">
            <w:pPr>
              <w:autoSpaceDN w:val="0"/>
              <w:adjustRightInd w:val="0"/>
              <w:jc w:val="center"/>
            </w:pPr>
            <w:r w:rsidRPr="00B165B7">
              <w:t>98,40</w:t>
            </w:r>
          </w:p>
        </w:tc>
        <w:tc>
          <w:tcPr>
            <w:tcW w:w="992" w:type="dxa"/>
          </w:tcPr>
          <w:p w:rsidR="00F308EE" w:rsidRPr="00B165B7" w:rsidRDefault="00F308EE" w:rsidP="005B3300">
            <w:pPr>
              <w:autoSpaceDN w:val="0"/>
              <w:adjustRightInd w:val="0"/>
              <w:jc w:val="center"/>
            </w:pPr>
            <w:r w:rsidRPr="00B165B7">
              <w:t>100</w:t>
            </w:r>
          </w:p>
        </w:tc>
      </w:tr>
      <w:tr w:rsidR="00F308EE" w:rsidRPr="00B165B7" w:rsidTr="001B5FAF">
        <w:trPr>
          <w:trHeight w:val="287"/>
        </w:trPr>
        <w:tc>
          <w:tcPr>
            <w:tcW w:w="567" w:type="dxa"/>
          </w:tcPr>
          <w:p w:rsidR="00F308EE" w:rsidRPr="00B165B7" w:rsidRDefault="00F308EE" w:rsidP="005B3300">
            <w:pPr>
              <w:autoSpaceDN w:val="0"/>
              <w:adjustRightInd w:val="0"/>
              <w:jc w:val="center"/>
              <w:rPr>
                <w:sz w:val="24"/>
                <w:szCs w:val="24"/>
              </w:rPr>
            </w:pPr>
            <w:r w:rsidRPr="00B165B7">
              <w:rPr>
                <w:sz w:val="24"/>
                <w:szCs w:val="24"/>
              </w:rPr>
              <w:t>8</w:t>
            </w:r>
          </w:p>
        </w:tc>
        <w:tc>
          <w:tcPr>
            <w:tcW w:w="2977" w:type="dxa"/>
          </w:tcPr>
          <w:p w:rsidR="00F308EE" w:rsidRPr="00B165B7" w:rsidRDefault="00F308EE" w:rsidP="005B1A1B">
            <w:pPr>
              <w:autoSpaceDN w:val="0"/>
              <w:adjustRightInd w:val="0"/>
              <w:rPr>
                <w:sz w:val="24"/>
                <w:szCs w:val="24"/>
              </w:rPr>
            </w:pPr>
            <w:proofErr w:type="spellStart"/>
            <w:r w:rsidRPr="00B165B7">
              <w:rPr>
                <w:sz w:val="24"/>
                <w:szCs w:val="24"/>
              </w:rPr>
              <w:t>с.п</w:t>
            </w:r>
            <w:proofErr w:type="gramStart"/>
            <w:r w:rsidRPr="00B165B7">
              <w:rPr>
                <w:sz w:val="24"/>
                <w:szCs w:val="24"/>
              </w:rPr>
              <w:t>.Н</w:t>
            </w:r>
            <w:proofErr w:type="gramEnd"/>
            <w:r w:rsidRPr="00B165B7">
              <w:rPr>
                <w:sz w:val="24"/>
                <w:szCs w:val="24"/>
              </w:rPr>
              <w:t>овожилкинское</w:t>
            </w:r>
            <w:proofErr w:type="spellEnd"/>
            <w:r w:rsidRPr="00B165B7">
              <w:rPr>
                <w:sz w:val="24"/>
                <w:szCs w:val="24"/>
              </w:rPr>
              <w:t xml:space="preserve"> МО</w:t>
            </w:r>
          </w:p>
        </w:tc>
        <w:tc>
          <w:tcPr>
            <w:tcW w:w="992" w:type="dxa"/>
          </w:tcPr>
          <w:p w:rsidR="00F308EE" w:rsidRPr="00B165B7" w:rsidRDefault="00F308EE" w:rsidP="005B3300">
            <w:pPr>
              <w:autoSpaceDN w:val="0"/>
              <w:adjustRightInd w:val="0"/>
              <w:jc w:val="center"/>
            </w:pPr>
            <w:r w:rsidRPr="00B165B7">
              <w:t>106,00</w:t>
            </w:r>
          </w:p>
        </w:tc>
        <w:tc>
          <w:tcPr>
            <w:tcW w:w="993" w:type="dxa"/>
          </w:tcPr>
          <w:p w:rsidR="00F308EE" w:rsidRPr="00B165B7" w:rsidRDefault="00F308EE" w:rsidP="005B3300">
            <w:pPr>
              <w:autoSpaceDN w:val="0"/>
              <w:adjustRightInd w:val="0"/>
              <w:jc w:val="center"/>
            </w:pPr>
            <w:r w:rsidRPr="00B165B7">
              <w:t>106,00</w:t>
            </w:r>
          </w:p>
        </w:tc>
        <w:tc>
          <w:tcPr>
            <w:tcW w:w="992" w:type="dxa"/>
          </w:tcPr>
          <w:p w:rsidR="00F308EE" w:rsidRPr="00B165B7" w:rsidRDefault="00F308EE" w:rsidP="005B3300">
            <w:pPr>
              <w:autoSpaceDN w:val="0"/>
              <w:adjustRightInd w:val="0"/>
              <w:jc w:val="center"/>
            </w:pPr>
            <w:r w:rsidRPr="00B165B7">
              <w:t>100</w:t>
            </w:r>
          </w:p>
        </w:tc>
        <w:tc>
          <w:tcPr>
            <w:tcW w:w="850" w:type="dxa"/>
          </w:tcPr>
          <w:p w:rsidR="00F308EE" w:rsidRPr="00B165B7" w:rsidRDefault="00F308EE" w:rsidP="005B3300">
            <w:pPr>
              <w:autoSpaceDN w:val="0"/>
              <w:adjustRightInd w:val="0"/>
              <w:jc w:val="center"/>
            </w:pPr>
            <w:r w:rsidRPr="00B165B7">
              <w:t>102,40</w:t>
            </w:r>
          </w:p>
        </w:tc>
        <w:tc>
          <w:tcPr>
            <w:tcW w:w="993" w:type="dxa"/>
          </w:tcPr>
          <w:p w:rsidR="00F308EE" w:rsidRPr="00B165B7" w:rsidRDefault="00F308EE" w:rsidP="005B3300">
            <w:pPr>
              <w:autoSpaceDN w:val="0"/>
              <w:adjustRightInd w:val="0"/>
              <w:jc w:val="center"/>
            </w:pPr>
            <w:r w:rsidRPr="00B165B7">
              <w:t>102,40</w:t>
            </w:r>
          </w:p>
        </w:tc>
        <w:tc>
          <w:tcPr>
            <w:tcW w:w="992" w:type="dxa"/>
          </w:tcPr>
          <w:p w:rsidR="00F308EE" w:rsidRPr="00B165B7" w:rsidRDefault="00F308EE" w:rsidP="005B3300">
            <w:pPr>
              <w:autoSpaceDN w:val="0"/>
              <w:adjustRightInd w:val="0"/>
              <w:jc w:val="center"/>
            </w:pPr>
            <w:r w:rsidRPr="00B165B7">
              <w:t>100</w:t>
            </w:r>
          </w:p>
        </w:tc>
      </w:tr>
      <w:tr w:rsidR="00F308EE" w:rsidRPr="00B165B7" w:rsidTr="001B5FAF">
        <w:trPr>
          <w:trHeight w:val="287"/>
        </w:trPr>
        <w:tc>
          <w:tcPr>
            <w:tcW w:w="567" w:type="dxa"/>
          </w:tcPr>
          <w:p w:rsidR="00F308EE" w:rsidRPr="00B165B7" w:rsidRDefault="00F308EE" w:rsidP="005B3300">
            <w:pPr>
              <w:autoSpaceDN w:val="0"/>
              <w:adjustRightInd w:val="0"/>
              <w:jc w:val="center"/>
              <w:rPr>
                <w:sz w:val="24"/>
                <w:szCs w:val="24"/>
              </w:rPr>
            </w:pPr>
            <w:r w:rsidRPr="00B165B7">
              <w:rPr>
                <w:sz w:val="24"/>
                <w:szCs w:val="24"/>
              </w:rPr>
              <w:t>9</w:t>
            </w:r>
          </w:p>
        </w:tc>
        <w:tc>
          <w:tcPr>
            <w:tcW w:w="2977" w:type="dxa"/>
          </w:tcPr>
          <w:p w:rsidR="00F308EE" w:rsidRPr="00B165B7" w:rsidRDefault="00F308EE" w:rsidP="005B1A1B">
            <w:pPr>
              <w:autoSpaceDN w:val="0"/>
              <w:adjustRightInd w:val="0"/>
              <w:rPr>
                <w:sz w:val="24"/>
                <w:szCs w:val="24"/>
              </w:rPr>
            </w:pPr>
            <w:proofErr w:type="spellStart"/>
            <w:r w:rsidRPr="00B165B7">
              <w:rPr>
                <w:sz w:val="24"/>
                <w:szCs w:val="24"/>
              </w:rPr>
              <w:t>с.п</w:t>
            </w:r>
            <w:proofErr w:type="gramStart"/>
            <w:r w:rsidRPr="00B165B7">
              <w:rPr>
                <w:sz w:val="24"/>
                <w:szCs w:val="24"/>
              </w:rPr>
              <w:t>.С</w:t>
            </w:r>
            <w:proofErr w:type="gramEnd"/>
            <w:r w:rsidRPr="00B165B7">
              <w:rPr>
                <w:sz w:val="24"/>
                <w:szCs w:val="24"/>
              </w:rPr>
              <w:t>основское</w:t>
            </w:r>
            <w:proofErr w:type="spellEnd"/>
            <w:r w:rsidRPr="00B165B7">
              <w:rPr>
                <w:sz w:val="24"/>
                <w:szCs w:val="24"/>
              </w:rPr>
              <w:t xml:space="preserve"> МО</w:t>
            </w:r>
          </w:p>
        </w:tc>
        <w:tc>
          <w:tcPr>
            <w:tcW w:w="992" w:type="dxa"/>
          </w:tcPr>
          <w:p w:rsidR="00F308EE" w:rsidRPr="00B165B7" w:rsidRDefault="00F308EE" w:rsidP="005B3300">
            <w:pPr>
              <w:autoSpaceDN w:val="0"/>
              <w:adjustRightInd w:val="0"/>
              <w:jc w:val="center"/>
            </w:pPr>
            <w:r w:rsidRPr="00B165B7">
              <w:t>242,50</w:t>
            </w:r>
          </w:p>
        </w:tc>
        <w:tc>
          <w:tcPr>
            <w:tcW w:w="993" w:type="dxa"/>
          </w:tcPr>
          <w:p w:rsidR="00F308EE" w:rsidRPr="00B165B7" w:rsidRDefault="00F308EE" w:rsidP="005B3300">
            <w:pPr>
              <w:autoSpaceDN w:val="0"/>
              <w:adjustRightInd w:val="0"/>
              <w:jc w:val="center"/>
            </w:pPr>
            <w:r w:rsidRPr="00B165B7">
              <w:t>242,50</w:t>
            </w:r>
          </w:p>
        </w:tc>
        <w:tc>
          <w:tcPr>
            <w:tcW w:w="992" w:type="dxa"/>
          </w:tcPr>
          <w:p w:rsidR="00F308EE" w:rsidRPr="00B165B7" w:rsidRDefault="00F308EE" w:rsidP="005B3300">
            <w:pPr>
              <w:autoSpaceDN w:val="0"/>
              <w:adjustRightInd w:val="0"/>
              <w:jc w:val="center"/>
            </w:pPr>
            <w:r w:rsidRPr="00B165B7">
              <w:t>100</w:t>
            </w:r>
          </w:p>
        </w:tc>
        <w:tc>
          <w:tcPr>
            <w:tcW w:w="850" w:type="dxa"/>
          </w:tcPr>
          <w:p w:rsidR="00F308EE" w:rsidRPr="00B165B7" w:rsidRDefault="00F308EE" w:rsidP="005B3300">
            <w:pPr>
              <w:autoSpaceDN w:val="0"/>
              <w:adjustRightInd w:val="0"/>
              <w:jc w:val="center"/>
            </w:pPr>
            <w:r w:rsidRPr="00B165B7">
              <w:t>235,90</w:t>
            </w:r>
          </w:p>
        </w:tc>
        <w:tc>
          <w:tcPr>
            <w:tcW w:w="993" w:type="dxa"/>
          </w:tcPr>
          <w:p w:rsidR="00F308EE" w:rsidRPr="00B165B7" w:rsidRDefault="00F308EE" w:rsidP="005B3300">
            <w:pPr>
              <w:autoSpaceDN w:val="0"/>
              <w:adjustRightInd w:val="0"/>
              <w:jc w:val="center"/>
            </w:pPr>
            <w:r w:rsidRPr="00B165B7">
              <w:t>235,90</w:t>
            </w:r>
          </w:p>
        </w:tc>
        <w:tc>
          <w:tcPr>
            <w:tcW w:w="992" w:type="dxa"/>
          </w:tcPr>
          <w:p w:rsidR="00F308EE" w:rsidRPr="00B165B7" w:rsidRDefault="00F308EE" w:rsidP="005B3300">
            <w:pPr>
              <w:autoSpaceDN w:val="0"/>
              <w:adjustRightInd w:val="0"/>
              <w:jc w:val="center"/>
            </w:pPr>
            <w:r w:rsidRPr="00B165B7">
              <w:t>100</w:t>
            </w:r>
          </w:p>
        </w:tc>
      </w:tr>
      <w:tr w:rsidR="00F308EE" w:rsidRPr="00B165B7" w:rsidTr="001B5FAF">
        <w:trPr>
          <w:trHeight w:val="287"/>
        </w:trPr>
        <w:tc>
          <w:tcPr>
            <w:tcW w:w="567" w:type="dxa"/>
          </w:tcPr>
          <w:p w:rsidR="00F308EE" w:rsidRPr="00B165B7" w:rsidRDefault="00F308EE" w:rsidP="005B3300">
            <w:pPr>
              <w:autoSpaceDN w:val="0"/>
              <w:adjustRightInd w:val="0"/>
              <w:jc w:val="center"/>
              <w:rPr>
                <w:sz w:val="24"/>
                <w:szCs w:val="24"/>
              </w:rPr>
            </w:pPr>
            <w:r w:rsidRPr="00B165B7">
              <w:rPr>
                <w:sz w:val="24"/>
                <w:szCs w:val="24"/>
              </w:rPr>
              <w:t>10</w:t>
            </w:r>
          </w:p>
        </w:tc>
        <w:tc>
          <w:tcPr>
            <w:tcW w:w="2977" w:type="dxa"/>
          </w:tcPr>
          <w:p w:rsidR="00F308EE" w:rsidRPr="00B165B7" w:rsidRDefault="00F308EE" w:rsidP="005B1A1B">
            <w:pPr>
              <w:autoSpaceDN w:val="0"/>
              <w:adjustRightInd w:val="0"/>
              <w:rPr>
                <w:sz w:val="24"/>
                <w:szCs w:val="24"/>
              </w:rPr>
            </w:pPr>
            <w:proofErr w:type="spellStart"/>
            <w:r w:rsidRPr="00B165B7">
              <w:rPr>
                <w:sz w:val="24"/>
                <w:szCs w:val="24"/>
              </w:rPr>
              <w:t>с.п</w:t>
            </w:r>
            <w:proofErr w:type="gramStart"/>
            <w:r w:rsidRPr="00B165B7">
              <w:rPr>
                <w:sz w:val="24"/>
                <w:szCs w:val="24"/>
              </w:rPr>
              <w:t>.Р</w:t>
            </w:r>
            <w:proofErr w:type="gramEnd"/>
            <w:r w:rsidRPr="00B165B7">
              <w:rPr>
                <w:sz w:val="24"/>
                <w:szCs w:val="24"/>
              </w:rPr>
              <w:t>аздольинское</w:t>
            </w:r>
            <w:proofErr w:type="spellEnd"/>
            <w:r w:rsidRPr="00B165B7">
              <w:rPr>
                <w:sz w:val="24"/>
                <w:szCs w:val="24"/>
              </w:rPr>
              <w:t xml:space="preserve"> МО</w:t>
            </w:r>
          </w:p>
        </w:tc>
        <w:tc>
          <w:tcPr>
            <w:tcW w:w="992" w:type="dxa"/>
          </w:tcPr>
          <w:p w:rsidR="00F308EE" w:rsidRPr="00B165B7" w:rsidRDefault="00F308EE" w:rsidP="005B3300">
            <w:pPr>
              <w:autoSpaceDN w:val="0"/>
              <w:adjustRightInd w:val="0"/>
              <w:jc w:val="center"/>
            </w:pPr>
            <w:r w:rsidRPr="00B165B7">
              <w:t>94,90</w:t>
            </w:r>
          </w:p>
        </w:tc>
        <w:tc>
          <w:tcPr>
            <w:tcW w:w="993" w:type="dxa"/>
          </w:tcPr>
          <w:p w:rsidR="00F308EE" w:rsidRPr="00B165B7" w:rsidRDefault="00F308EE" w:rsidP="005B3300">
            <w:pPr>
              <w:autoSpaceDN w:val="0"/>
              <w:adjustRightInd w:val="0"/>
              <w:jc w:val="center"/>
            </w:pPr>
            <w:r w:rsidRPr="00B165B7">
              <w:t>94,90</w:t>
            </w:r>
          </w:p>
        </w:tc>
        <w:tc>
          <w:tcPr>
            <w:tcW w:w="992" w:type="dxa"/>
          </w:tcPr>
          <w:p w:rsidR="00F308EE" w:rsidRPr="00B165B7" w:rsidRDefault="00F308EE" w:rsidP="005B3300">
            <w:pPr>
              <w:autoSpaceDN w:val="0"/>
              <w:adjustRightInd w:val="0"/>
              <w:jc w:val="center"/>
            </w:pPr>
            <w:r w:rsidRPr="00B165B7">
              <w:t>100</w:t>
            </w:r>
          </w:p>
        </w:tc>
        <w:tc>
          <w:tcPr>
            <w:tcW w:w="850" w:type="dxa"/>
          </w:tcPr>
          <w:p w:rsidR="00F308EE" w:rsidRPr="00B165B7" w:rsidRDefault="00F308EE" w:rsidP="005B3300">
            <w:pPr>
              <w:autoSpaceDN w:val="0"/>
              <w:adjustRightInd w:val="0"/>
              <w:jc w:val="center"/>
            </w:pPr>
            <w:r w:rsidRPr="00B165B7">
              <w:t>89,50</w:t>
            </w:r>
          </w:p>
        </w:tc>
        <w:tc>
          <w:tcPr>
            <w:tcW w:w="993" w:type="dxa"/>
          </w:tcPr>
          <w:p w:rsidR="00F308EE" w:rsidRPr="00B165B7" w:rsidRDefault="00F308EE" w:rsidP="005B3300">
            <w:pPr>
              <w:autoSpaceDN w:val="0"/>
              <w:adjustRightInd w:val="0"/>
              <w:jc w:val="center"/>
            </w:pPr>
            <w:r w:rsidRPr="00B165B7">
              <w:t>89,50</w:t>
            </w:r>
          </w:p>
        </w:tc>
        <w:tc>
          <w:tcPr>
            <w:tcW w:w="992" w:type="dxa"/>
          </w:tcPr>
          <w:p w:rsidR="00F308EE" w:rsidRPr="00B165B7" w:rsidRDefault="00F308EE" w:rsidP="005B3300">
            <w:pPr>
              <w:autoSpaceDN w:val="0"/>
              <w:adjustRightInd w:val="0"/>
              <w:jc w:val="center"/>
            </w:pPr>
            <w:r w:rsidRPr="00B165B7">
              <w:t>100</w:t>
            </w:r>
          </w:p>
        </w:tc>
      </w:tr>
      <w:tr w:rsidR="00F308EE" w:rsidRPr="00B165B7" w:rsidTr="001B5FAF">
        <w:trPr>
          <w:trHeight w:val="287"/>
        </w:trPr>
        <w:tc>
          <w:tcPr>
            <w:tcW w:w="567" w:type="dxa"/>
          </w:tcPr>
          <w:p w:rsidR="00F308EE" w:rsidRPr="00B165B7" w:rsidRDefault="00F308EE" w:rsidP="005B3300">
            <w:pPr>
              <w:autoSpaceDN w:val="0"/>
              <w:adjustRightInd w:val="0"/>
              <w:jc w:val="center"/>
              <w:rPr>
                <w:sz w:val="24"/>
                <w:szCs w:val="24"/>
              </w:rPr>
            </w:pPr>
            <w:r w:rsidRPr="00B165B7">
              <w:rPr>
                <w:sz w:val="24"/>
                <w:szCs w:val="24"/>
              </w:rPr>
              <w:t>11</w:t>
            </w:r>
          </w:p>
        </w:tc>
        <w:tc>
          <w:tcPr>
            <w:tcW w:w="2977" w:type="dxa"/>
          </w:tcPr>
          <w:p w:rsidR="00F308EE" w:rsidRPr="00B165B7" w:rsidRDefault="00F308EE" w:rsidP="005B1A1B">
            <w:pPr>
              <w:autoSpaceDN w:val="0"/>
              <w:adjustRightInd w:val="0"/>
              <w:rPr>
                <w:sz w:val="24"/>
                <w:szCs w:val="24"/>
              </w:rPr>
            </w:pPr>
            <w:proofErr w:type="spellStart"/>
            <w:r w:rsidRPr="00B165B7">
              <w:rPr>
                <w:sz w:val="24"/>
                <w:szCs w:val="24"/>
              </w:rPr>
              <w:t>с.п</w:t>
            </w:r>
            <w:proofErr w:type="gramStart"/>
            <w:r w:rsidRPr="00B165B7">
              <w:rPr>
                <w:sz w:val="24"/>
                <w:szCs w:val="24"/>
              </w:rPr>
              <w:t>.Т</w:t>
            </w:r>
            <w:proofErr w:type="gramEnd"/>
            <w:r w:rsidRPr="00B165B7">
              <w:rPr>
                <w:sz w:val="24"/>
                <w:szCs w:val="24"/>
              </w:rPr>
              <w:t>альянское</w:t>
            </w:r>
            <w:proofErr w:type="spellEnd"/>
            <w:r w:rsidRPr="00B165B7">
              <w:rPr>
                <w:sz w:val="24"/>
                <w:szCs w:val="24"/>
              </w:rPr>
              <w:t xml:space="preserve"> МО</w:t>
            </w:r>
          </w:p>
        </w:tc>
        <w:tc>
          <w:tcPr>
            <w:tcW w:w="992" w:type="dxa"/>
          </w:tcPr>
          <w:p w:rsidR="00F308EE" w:rsidRPr="00B165B7" w:rsidRDefault="00F308EE" w:rsidP="005B3300">
            <w:pPr>
              <w:autoSpaceDN w:val="0"/>
              <w:adjustRightInd w:val="0"/>
              <w:jc w:val="center"/>
            </w:pPr>
            <w:r w:rsidRPr="00B165B7">
              <w:t>84,00</w:t>
            </w:r>
          </w:p>
        </w:tc>
        <w:tc>
          <w:tcPr>
            <w:tcW w:w="993" w:type="dxa"/>
          </w:tcPr>
          <w:p w:rsidR="00F308EE" w:rsidRPr="00B165B7" w:rsidRDefault="00F308EE" w:rsidP="005B3300">
            <w:pPr>
              <w:autoSpaceDN w:val="0"/>
              <w:adjustRightInd w:val="0"/>
              <w:jc w:val="center"/>
            </w:pPr>
            <w:r w:rsidRPr="00B165B7">
              <w:t>84,00</w:t>
            </w:r>
          </w:p>
        </w:tc>
        <w:tc>
          <w:tcPr>
            <w:tcW w:w="992" w:type="dxa"/>
          </w:tcPr>
          <w:p w:rsidR="00F308EE" w:rsidRPr="00B165B7" w:rsidRDefault="00F308EE" w:rsidP="005B3300">
            <w:pPr>
              <w:autoSpaceDN w:val="0"/>
              <w:adjustRightInd w:val="0"/>
              <w:jc w:val="center"/>
            </w:pPr>
            <w:r w:rsidRPr="00B165B7">
              <w:t>100</w:t>
            </w:r>
          </w:p>
        </w:tc>
        <w:tc>
          <w:tcPr>
            <w:tcW w:w="850" w:type="dxa"/>
          </w:tcPr>
          <w:p w:rsidR="00F308EE" w:rsidRPr="00B165B7" w:rsidRDefault="00F308EE" w:rsidP="005B3300">
            <w:pPr>
              <w:autoSpaceDN w:val="0"/>
              <w:adjustRightInd w:val="0"/>
              <w:jc w:val="center"/>
            </w:pPr>
            <w:r w:rsidRPr="00B165B7">
              <w:t>80,80</w:t>
            </w:r>
          </w:p>
        </w:tc>
        <w:tc>
          <w:tcPr>
            <w:tcW w:w="993" w:type="dxa"/>
          </w:tcPr>
          <w:p w:rsidR="00F308EE" w:rsidRPr="00B165B7" w:rsidRDefault="00F308EE" w:rsidP="005B3300">
            <w:pPr>
              <w:autoSpaceDN w:val="0"/>
              <w:adjustRightInd w:val="0"/>
              <w:jc w:val="center"/>
            </w:pPr>
            <w:r w:rsidRPr="00B165B7">
              <w:t>80,80</w:t>
            </w:r>
          </w:p>
        </w:tc>
        <w:tc>
          <w:tcPr>
            <w:tcW w:w="992" w:type="dxa"/>
          </w:tcPr>
          <w:p w:rsidR="00F308EE" w:rsidRPr="00B165B7" w:rsidRDefault="00F308EE" w:rsidP="005B3300">
            <w:pPr>
              <w:autoSpaceDN w:val="0"/>
              <w:adjustRightInd w:val="0"/>
              <w:jc w:val="center"/>
            </w:pPr>
            <w:r w:rsidRPr="00B165B7">
              <w:t>100</w:t>
            </w:r>
          </w:p>
        </w:tc>
      </w:tr>
    </w:tbl>
    <w:p w:rsidR="00B42D2F" w:rsidRPr="00B165B7" w:rsidRDefault="00B42D2F" w:rsidP="00F66252">
      <w:pPr>
        <w:ind w:firstLine="708"/>
        <w:jc w:val="both"/>
        <w:rPr>
          <w:sz w:val="28"/>
          <w:szCs w:val="28"/>
        </w:rPr>
      </w:pPr>
    </w:p>
    <w:p w:rsidR="0041612B" w:rsidRPr="00B165B7" w:rsidRDefault="0041612B" w:rsidP="0041612B">
      <w:pPr>
        <w:ind w:firstLine="709"/>
        <w:jc w:val="both"/>
        <w:rPr>
          <w:sz w:val="28"/>
          <w:szCs w:val="28"/>
        </w:rPr>
      </w:pPr>
      <w:r w:rsidRPr="00B165B7">
        <w:rPr>
          <w:sz w:val="28"/>
          <w:szCs w:val="28"/>
        </w:rPr>
        <w:t>Решениями Дум муниципальных образований бюджетные ассигнования утверждены по разделу 02 «Национальная оборона» подразделу 03 «Мобилизационная и вневойсковая подготовка».</w:t>
      </w:r>
    </w:p>
    <w:p w:rsidR="00F66252" w:rsidRPr="00B165B7" w:rsidRDefault="00F66252" w:rsidP="00F66252">
      <w:pPr>
        <w:ind w:firstLine="708"/>
        <w:jc w:val="both"/>
        <w:rPr>
          <w:sz w:val="28"/>
          <w:szCs w:val="28"/>
        </w:rPr>
      </w:pPr>
      <w:r w:rsidRPr="00B165B7">
        <w:rPr>
          <w:sz w:val="28"/>
          <w:szCs w:val="28"/>
          <w:lang w:val="x-none"/>
        </w:rPr>
        <w:t>Согласно выписк</w:t>
      </w:r>
      <w:r w:rsidRPr="00B165B7">
        <w:rPr>
          <w:sz w:val="28"/>
          <w:szCs w:val="28"/>
        </w:rPr>
        <w:t>е</w:t>
      </w:r>
      <w:r w:rsidRPr="00B165B7">
        <w:rPr>
          <w:sz w:val="28"/>
          <w:szCs w:val="28"/>
          <w:lang w:val="x-none"/>
        </w:rPr>
        <w:t xml:space="preserve"> из У</w:t>
      </w:r>
      <w:r w:rsidR="005807DA" w:rsidRPr="00B165B7">
        <w:rPr>
          <w:sz w:val="28"/>
          <w:szCs w:val="28"/>
        </w:rPr>
        <w:t xml:space="preserve">правления </w:t>
      </w:r>
      <w:r w:rsidRPr="00B165B7">
        <w:rPr>
          <w:sz w:val="28"/>
          <w:szCs w:val="28"/>
          <w:lang w:val="x-none"/>
        </w:rPr>
        <w:t>Ф</w:t>
      </w:r>
      <w:r w:rsidR="005807DA" w:rsidRPr="00B165B7">
        <w:rPr>
          <w:sz w:val="28"/>
          <w:szCs w:val="28"/>
        </w:rPr>
        <w:t xml:space="preserve">едерального </w:t>
      </w:r>
      <w:r w:rsidRPr="00B165B7">
        <w:rPr>
          <w:sz w:val="28"/>
          <w:szCs w:val="28"/>
          <w:lang w:val="x-none"/>
        </w:rPr>
        <w:t>К</w:t>
      </w:r>
      <w:r w:rsidR="005807DA" w:rsidRPr="00B165B7">
        <w:rPr>
          <w:sz w:val="28"/>
          <w:szCs w:val="28"/>
        </w:rPr>
        <w:t xml:space="preserve">азначейства </w:t>
      </w:r>
      <w:r w:rsidRPr="00B165B7">
        <w:rPr>
          <w:sz w:val="28"/>
          <w:szCs w:val="28"/>
          <w:lang w:val="x-none"/>
        </w:rPr>
        <w:t xml:space="preserve">по Иркутской области </w:t>
      </w:r>
      <w:r w:rsidRPr="00B165B7">
        <w:rPr>
          <w:sz w:val="28"/>
          <w:szCs w:val="28"/>
        </w:rPr>
        <w:t xml:space="preserve">первое </w:t>
      </w:r>
      <w:r w:rsidRPr="00B165B7">
        <w:rPr>
          <w:sz w:val="28"/>
          <w:szCs w:val="28"/>
          <w:lang w:val="x-none"/>
        </w:rPr>
        <w:t>поступление «</w:t>
      </w:r>
      <w:r w:rsidR="005807DA" w:rsidRPr="00B165B7">
        <w:rPr>
          <w:sz w:val="28"/>
          <w:szCs w:val="28"/>
        </w:rPr>
        <w:t>Субвенций</w:t>
      </w:r>
      <w:r w:rsidRPr="00B165B7">
        <w:rPr>
          <w:sz w:val="28"/>
          <w:szCs w:val="28"/>
          <w:lang w:val="x-none"/>
        </w:rPr>
        <w:t xml:space="preserve"> на осуществление первичного воинского учета на территориях, где отсутствуют военные комиссариаты» </w:t>
      </w:r>
      <w:r w:rsidR="005807DA" w:rsidRPr="00B165B7">
        <w:rPr>
          <w:sz w:val="28"/>
          <w:szCs w:val="28"/>
        </w:rPr>
        <w:t>произведено (таблица №</w:t>
      </w:r>
      <w:r w:rsidR="00E9339D" w:rsidRPr="00B165B7">
        <w:rPr>
          <w:sz w:val="28"/>
          <w:szCs w:val="28"/>
        </w:rPr>
        <w:t>3</w:t>
      </w:r>
      <w:r w:rsidR="005807DA" w:rsidRPr="00B165B7">
        <w:rPr>
          <w:sz w:val="28"/>
          <w:szCs w:val="28"/>
        </w:rPr>
        <w:t>):</w:t>
      </w:r>
    </w:p>
    <w:p w:rsidR="001F22DE" w:rsidRPr="00B165B7" w:rsidRDefault="001F22DE" w:rsidP="00F66252">
      <w:pPr>
        <w:ind w:firstLine="708"/>
        <w:jc w:val="both"/>
        <w:rPr>
          <w:sz w:val="28"/>
          <w:szCs w:val="28"/>
        </w:rPr>
      </w:pPr>
    </w:p>
    <w:p w:rsidR="005807DA" w:rsidRPr="00B165B7" w:rsidRDefault="005807DA" w:rsidP="005807DA">
      <w:pPr>
        <w:autoSpaceDN w:val="0"/>
        <w:adjustRightInd w:val="0"/>
        <w:ind w:firstLine="709"/>
        <w:jc w:val="right"/>
        <w:rPr>
          <w:i/>
        </w:rPr>
      </w:pPr>
      <w:r w:rsidRPr="00B165B7">
        <w:rPr>
          <w:i/>
        </w:rPr>
        <w:t>Таблица №</w:t>
      </w:r>
      <w:r w:rsidR="00E9339D" w:rsidRPr="00B165B7">
        <w:rPr>
          <w:i/>
        </w:rPr>
        <w:t>3</w:t>
      </w:r>
      <w:r w:rsidRPr="00B165B7">
        <w:rPr>
          <w:i/>
        </w:rPr>
        <w:t xml:space="preserve">, </w:t>
      </w:r>
      <w:proofErr w:type="spellStart"/>
      <w:r w:rsidRPr="00B165B7">
        <w:rPr>
          <w:i/>
        </w:rPr>
        <w:t>тыс</w:t>
      </w:r>
      <w:proofErr w:type="gramStart"/>
      <w:r w:rsidRPr="00B165B7">
        <w:rPr>
          <w:i/>
        </w:rPr>
        <w:t>.р</w:t>
      </w:r>
      <w:proofErr w:type="gramEnd"/>
      <w:r w:rsidRPr="00B165B7">
        <w:rPr>
          <w:i/>
        </w:rPr>
        <w:t>ублей</w:t>
      </w:r>
      <w:proofErr w:type="spell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67"/>
        <w:gridCol w:w="3261"/>
        <w:gridCol w:w="1702"/>
        <w:gridCol w:w="1133"/>
        <w:gridCol w:w="1559"/>
        <w:gridCol w:w="1134"/>
      </w:tblGrid>
      <w:tr w:rsidR="00F35452" w:rsidRPr="00B165B7" w:rsidTr="002652C8">
        <w:trPr>
          <w:trHeight w:val="288"/>
        </w:trPr>
        <w:tc>
          <w:tcPr>
            <w:tcW w:w="567" w:type="dxa"/>
            <w:vMerge w:val="restart"/>
            <w:vAlign w:val="center"/>
          </w:tcPr>
          <w:p w:rsidR="005807DA" w:rsidRPr="00B165B7" w:rsidRDefault="005807DA" w:rsidP="001B14CC">
            <w:pPr>
              <w:autoSpaceDN w:val="0"/>
              <w:adjustRightInd w:val="0"/>
              <w:jc w:val="center"/>
              <w:rPr>
                <w:b/>
                <w:i/>
                <w:sz w:val="24"/>
                <w:szCs w:val="24"/>
              </w:rPr>
            </w:pPr>
            <w:r w:rsidRPr="00B165B7">
              <w:rPr>
                <w:b/>
                <w:i/>
                <w:sz w:val="24"/>
                <w:szCs w:val="24"/>
              </w:rPr>
              <w:t xml:space="preserve">№ </w:t>
            </w:r>
            <w:proofErr w:type="gramStart"/>
            <w:r w:rsidRPr="00B165B7">
              <w:rPr>
                <w:b/>
                <w:i/>
                <w:sz w:val="24"/>
                <w:szCs w:val="24"/>
              </w:rPr>
              <w:t>п</w:t>
            </w:r>
            <w:proofErr w:type="gramEnd"/>
            <w:r w:rsidRPr="00B165B7">
              <w:rPr>
                <w:b/>
                <w:i/>
                <w:sz w:val="24"/>
                <w:szCs w:val="24"/>
              </w:rPr>
              <w:t>/п</w:t>
            </w:r>
          </w:p>
        </w:tc>
        <w:tc>
          <w:tcPr>
            <w:tcW w:w="3261" w:type="dxa"/>
            <w:vMerge w:val="restart"/>
            <w:vAlign w:val="center"/>
          </w:tcPr>
          <w:p w:rsidR="005807DA" w:rsidRPr="00B165B7" w:rsidRDefault="005807DA" w:rsidP="001B14CC">
            <w:pPr>
              <w:autoSpaceDN w:val="0"/>
              <w:adjustRightInd w:val="0"/>
              <w:ind w:left="34"/>
              <w:jc w:val="center"/>
              <w:rPr>
                <w:b/>
                <w:i/>
                <w:sz w:val="24"/>
                <w:szCs w:val="24"/>
              </w:rPr>
            </w:pPr>
            <w:r w:rsidRPr="00B165B7">
              <w:rPr>
                <w:b/>
                <w:i/>
                <w:sz w:val="24"/>
                <w:szCs w:val="24"/>
              </w:rPr>
              <w:t>Наименование поселения</w:t>
            </w:r>
          </w:p>
        </w:tc>
        <w:tc>
          <w:tcPr>
            <w:tcW w:w="2835" w:type="dxa"/>
            <w:gridSpan w:val="2"/>
            <w:vAlign w:val="center"/>
          </w:tcPr>
          <w:p w:rsidR="005807DA" w:rsidRPr="00B165B7" w:rsidRDefault="005807DA" w:rsidP="001B14CC">
            <w:pPr>
              <w:autoSpaceDN w:val="0"/>
              <w:adjustRightInd w:val="0"/>
              <w:jc w:val="center"/>
              <w:rPr>
                <w:b/>
                <w:i/>
                <w:sz w:val="24"/>
                <w:szCs w:val="24"/>
              </w:rPr>
            </w:pPr>
            <w:r w:rsidRPr="00B165B7">
              <w:rPr>
                <w:b/>
                <w:i/>
                <w:sz w:val="24"/>
                <w:szCs w:val="24"/>
              </w:rPr>
              <w:t>2016 год</w:t>
            </w:r>
          </w:p>
        </w:tc>
        <w:tc>
          <w:tcPr>
            <w:tcW w:w="2693" w:type="dxa"/>
            <w:gridSpan w:val="2"/>
            <w:vAlign w:val="center"/>
          </w:tcPr>
          <w:p w:rsidR="005807DA" w:rsidRPr="00B165B7" w:rsidRDefault="005807DA" w:rsidP="001B14CC">
            <w:pPr>
              <w:autoSpaceDN w:val="0"/>
              <w:adjustRightInd w:val="0"/>
              <w:jc w:val="center"/>
              <w:rPr>
                <w:b/>
                <w:i/>
                <w:sz w:val="24"/>
                <w:szCs w:val="24"/>
              </w:rPr>
            </w:pPr>
            <w:r w:rsidRPr="00B165B7">
              <w:rPr>
                <w:b/>
                <w:i/>
                <w:sz w:val="24"/>
                <w:szCs w:val="24"/>
              </w:rPr>
              <w:t>2017 год</w:t>
            </w:r>
          </w:p>
        </w:tc>
      </w:tr>
      <w:tr w:rsidR="005807DA" w:rsidRPr="00B165B7" w:rsidTr="002652C8">
        <w:trPr>
          <w:trHeight w:val="251"/>
        </w:trPr>
        <w:tc>
          <w:tcPr>
            <w:tcW w:w="567" w:type="dxa"/>
            <w:vMerge/>
            <w:vAlign w:val="center"/>
          </w:tcPr>
          <w:p w:rsidR="005807DA" w:rsidRPr="00B165B7" w:rsidRDefault="005807DA" w:rsidP="001B14CC">
            <w:pPr>
              <w:autoSpaceDN w:val="0"/>
              <w:adjustRightInd w:val="0"/>
              <w:jc w:val="center"/>
              <w:rPr>
                <w:b/>
                <w:i/>
                <w:sz w:val="24"/>
                <w:szCs w:val="24"/>
              </w:rPr>
            </w:pPr>
          </w:p>
        </w:tc>
        <w:tc>
          <w:tcPr>
            <w:tcW w:w="3261" w:type="dxa"/>
            <w:vMerge/>
            <w:vAlign w:val="center"/>
          </w:tcPr>
          <w:p w:rsidR="005807DA" w:rsidRPr="00B165B7" w:rsidRDefault="005807DA" w:rsidP="001B14CC">
            <w:pPr>
              <w:autoSpaceDN w:val="0"/>
              <w:adjustRightInd w:val="0"/>
              <w:ind w:left="34"/>
              <w:jc w:val="center"/>
              <w:rPr>
                <w:b/>
                <w:i/>
                <w:sz w:val="24"/>
                <w:szCs w:val="24"/>
              </w:rPr>
            </w:pPr>
          </w:p>
        </w:tc>
        <w:tc>
          <w:tcPr>
            <w:tcW w:w="1702" w:type="dxa"/>
            <w:vAlign w:val="center"/>
          </w:tcPr>
          <w:p w:rsidR="005807DA" w:rsidRPr="00B165B7" w:rsidRDefault="005807DA" w:rsidP="006E1BD4">
            <w:pPr>
              <w:autoSpaceDN w:val="0"/>
              <w:adjustRightInd w:val="0"/>
              <w:jc w:val="center"/>
              <w:rPr>
                <w:b/>
                <w:i/>
                <w:sz w:val="24"/>
                <w:szCs w:val="24"/>
              </w:rPr>
            </w:pPr>
            <w:r w:rsidRPr="00B165B7">
              <w:rPr>
                <w:b/>
                <w:i/>
                <w:sz w:val="24"/>
                <w:szCs w:val="24"/>
              </w:rPr>
              <w:t>Дата</w:t>
            </w:r>
          </w:p>
        </w:tc>
        <w:tc>
          <w:tcPr>
            <w:tcW w:w="1133" w:type="dxa"/>
            <w:vAlign w:val="center"/>
          </w:tcPr>
          <w:p w:rsidR="005807DA" w:rsidRPr="00B165B7" w:rsidRDefault="005807DA" w:rsidP="006E1BD4">
            <w:pPr>
              <w:autoSpaceDN w:val="0"/>
              <w:adjustRightInd w:val="0"/>
              <w:jc w:val="center"/>
              <w:rPr>
                <w:b/>
                <w:i/>
                <w:sz w:val="24"/>
                <w:szCs w:val="24"/>
              </w:rPr>
            </w:pPr>
            <w:r w:rsidRPr="00B165B7">
              <w:rPr>
                <w:b/>
                <w:i/>
                <w:sz w:val="24"/>
                <w:szCs w:val="24"/>
              </w:rPr>
              <w:t>Сумма</w:t>
            </w:r>
          </w:p>
        </w:tc>
        <w:tc>
          <w:tcPr>
            <w:tcW w:w="1559" w:type="dxa"/>
            <w:vAlign w:val="center"/>
          </w:tcPr>
          <w:p w:rsidR="005807DA" w:rsidRPr="00B165B7" w:rsidRDefault="005807DA" w:rsidP="006E1BD4">
            <w:pPr>
              <w:autoSpaceDN w:val="0"/>
              <w:adjustRightInd w:val="0"/>
              <w:jc w:val="center"/>
              <w:rPr>
                <w:b/>
                <w:i/>
                <w:sz w:val="24"/>
                <w:szCs w:val="24"/>
              </w:rPr>
            </w:pPr>
            <w:r w:rsidRPr="00B165B7">
              <w:rPr>
                <w:b/>
                <w:i/>
                <w:sz w:val="24"/>
                <w:szCs w:val="24"/>
              </w:rPr>
              <w:t>Дата</w:t>
            </w:r>
          </w:p>
        </w:tc>
        <w:tc>
          <w:tcPr>
            <w:tcW w:w="1134" w:type="dxa"/>
            <w:vAlign w:val="center"/>
          </w:tcPr>
          <w:p w:rsidR="005807DA" w:rsidRPr="00B165B7" w:rsidRDefault="005807DA" w:rsidP="006E1BD4">
            <w:pPr>
              <w:autoSpaceDN w:val="0"/>
              <w:adjustRightInd w:val="0"/>
              <w:jc w:val="center"/>
              <w:rPr>
                <w:b/>
                <w:i/>
                <w:sz w:val="24"/>
                <w:szCs w:val="24"/>
              </w:rPr>
            </w:pPr>
            <w:r w:rsidRPr="00B165B7">
              <w:rPr>
                <w:b/>
                <w:i/>
                <w:sz w:val="24"/>
                <w:szCs w:val="24"/>
              </w:rPr>
              <w:t>Сумма</w:t>
            </w:r>
          </w:p>
        </w:tc>
      </w:tr>
      <w:tr w:rsidR="00F308EE" w:rsidRPr="00B165B7" w:rsidTr="002652C8">
        <w:trPr>
          <w:trHeight w:val="287"/>
        </w:trPr>
        <w:tc>
          <w:tcPr>
            <w:tcW w:w="567" w:type="dxa"/>
          </w:tcPr>
          <w:p w:rsidR="00F308EE" w:rsidRPr="00B165B7" w:rsidRDefault="00F308EE" w:rsidP="001B14CC">
            <w:pPr>
              <w:autoSpaceDN w:val="0"/>
              <w:adjustRightInd w:val="0"/>
              <w:jc w:val="center"/>
              <w:rPr>
                <w:sz w:val="24"/>
                <w:szCs w:val="24"/>
              </w:rPr>
            </w:pPr>
            <w:r w:rsidRPr="00B165B7">
              <w:rPr>
                <w:sz w:val="24"/>
                <w:szCs w:val="24"/>
              </w:rPr>
              <w:t>1</w:t>
            </w:r>
          </w:p>
        </w:tc>
        <w:tc>
          <w:tcPr>
            <w:tcW w:w="3261" w:type="dxa"/>
          </w:tcPr>
          <w:p w:rsidR="00F308EE" w:rsidRPr="00B165B7" w:rsidRDefault="00F308EE" w:rsidP="005B1A1B">
            <w:pPr>
              <w:autoSpaceDN w:val="0"/>
              <w:adjustRightInd w:val="0"/>
              <w:rPr>
                <w:sz w:val="24"/>
                <w:szCs w:val="24"/>
              </w:rPr>
            </w:pPr>
            <w:proofErr w:type="spellStart"/>
            <w:r w:rsidRPr="00B165B7">
              <w:rPr>
                <w:sz w:val="24"/>
                <w:szCs w:val="24"/>
              </w:rPr>
              <w:t>г.п</w:t>
            </w:r>
            <w:proofErr w:type="gramStart"/>
            <w:r w:rsidRPr="00B165B7">
              <w:rPr>
                <w:sz w:val="24"/>
                <w:szCs w:val="24"/>
              </w:rPr>
              <w:t>.Т</w:t>
            </w:r>
            <w:proofErr w:type="gramEnd"/>
            <w:r w:rsidRPr="00B165B7">
              <w:rPr>
                <w:sz w:val="24"/>
                <w:szCs w:val="24"/>
              </w:rPr>
              <w:t>айтурское</w:t>
            </w:r>
            <w:proofErr w:type="spellEnd"/>
            <w:r w:rsidRPr="00B165B7">
              <w:rPr>
                <w:sz w:val="24"/>
                <w:szCs w:val="24"/>
              </w:rPr>
              <w:t xml:space="preserve"> МО</w:t>
            </w:r>
          </w:p>
        </w:tc>
        <w:tc>
          <w:tcPr>
            <w:tcW w:w="1702" w:type="dxa"/>
          </w:tcPr>
          <w:p w:rsidR="00F308EE" w:rsidRPr="00B165B7" w:rsidRDefault="00F308EE" w:rsidP="001B14CC">
            <w:pPr>
              <w:autoSpaceDN w:val="0"/>
              <w:adjustRightInd w:val="0"/>
              <w:jc w:val="center"/>
              <w:rPr>
                <w:sz w:val="24"/>
                <w:szCs w:val="24"/>
              </w:rPr>
            </w:pPr>
            <w:r w:rsidRPr="00B165B7">
              <w:rPr>
                <w:sz w:val="24"/>
                <w:szCs w:val="24"/>
              </w:rPr>
              <w:t>24.02.2016г.</w:t>
            </w:r>
          </w:p>
        </w:tc>
        <w:tc>
          <w:tcPr>
            <w:tcW w:w="1133" w:type="dxa"/>
          </w:tcPr>
          <w:p w:rsidR="00F308EE" w:rsidRPr="00B165B7" w:rsidRDefault="00F308EE" w:rsidP="001B14CC">
            <w:pPr>
              <w:autoSpaceDN w:val="0"/>
              <w:adjustRightInd w:val="0"/>
              <w:jc w:val="center"/>
              <w:rPr>
                <w:sz w:val="24"/>
                <w:szCs w:val="24"/>
              </w:rPr>
            </w:pPr>
            <w:r w:rsidRPr="00B165B7">
              <w:rPr>
                <w:sz w:val="24"/>
                <w:szCs w:val="24"/>
              </w:rPr>
              <w:t>292,14</w:t>
            </w:r>
          </w:p>
        </w:tc>
        <w:tc>
          <w:tcPr>
            <w:tcW w:w="1559" w:type="dxa"/>
          </w:tcPr>
          <w:p w:rsidR="00F308EE" w:rsidRPr="00B165B7" w:rsidRDefault="00F308EE" w:rsidP="001B14CC">
            <w:pPr>
              <w:autoSpaceDN w:val="0"/>
              <w:adjustRightInd w:val="0"/>
              <w:jc w:val="center"/>
              <w:rPr>
                <w:sz w:val="24"/>
                <w:szCs w:val="24"/>
              </w:rPr>
            </w:pPr>
            <w:r w:rsidRPr="00B165B7">
              <w:rPr>
                <w:sz w:val="24"/>
                <w:szCs w:val="24"/>
              </w:rPr>
              <w:t>08.02.2017г.</w:t>
            </w:r>
          </w:p>
        </w:tc>
        <w:tc>
          <w:tcPr>
            <w:tcW w:w="1134" w:type="dxa"/>
          </w:tcPr>
          <w:p w:rsidR="00F308EE" w:rsidRPr="00B165B7" w:rsidRDefault="00F308EE" w:rsidP="001B14CC">
            <w:pPr>
              <w:autoSpaceDN w:val="0"/>
              <w:adjustRightInd w:val="0"/>
              <w:jc w:val="center"/>
              <w:rPr>
                <w:sz w:val="24"/>
                <w:szCs w:val="24"/>
              </w:rPr>
            </w:pPr>
            <w:r w:rsidRPr="00B165B7">
              <w:rPr>
                <w:sz w:val="24"/>
                <w:szCs w:val="24"/>
              </w:rPr>
              <w:t>85,86</w:t>
            </w:r>
          </w:p>
        </w:tc>
      </w:tr>
      <w:tr w:rsidR="00F308EE" w:rsidRPr="00B165B7" w:rsidTr="002652C8">
        <w:trPr>
          <w:trHeight w:val="287"/>
        </w:trPr>
        <w:tc>
          <w:tcPr>
            <w:tcW w:w="567" w:type="dxa"/>
          </w:tcPr>
          <w:p w:rsidR="00F308EE" w:rsidRPr="00B165B7" w:rsidRDefault="00F308EE" w:rsidP="001B14CC">
            <w:pPr>
              <w:autoSpaceDN w:val="0"/>
              <w:adjustRightInd w:val="0"/>
              <w:jc w:val="center"/>
              <w:rPr>
                <w:b/>
                <w:sz w:val="24"/>
                <w:szCs w:val="24"/>
              </w:rPr>
            </w:pPr>
            <w:r w:rsidRPr="00B165B7">
              <w:rPr>
                <w:b/>
                <w:sz w:val="24"/>
                <w:szCs w:val="24"/>
              </w:rPr>
              <w:t>2</w:t>
            </w:r>
          </w:p>
        </w:tc>
        <w:tc>
          <w:tcPr>
            <w:tcW w:w="3261" w:type="dxa"/>
          </w:tcPr>
          <w:p w:rsidR="00F308EE" w:rsidRPr="00B165B7" w:rsidRDefault="00F308EE" w:rsidP="005B1A1B">
            <w:pPr>
              <w:autoSpaceDN w:val="0"/>
              <w:adjustRightInd w:val="0"/>
              <w:rPr>
                <w:b/>
                <w:sz w:val="24"/>
                <w:szCs w:val="24"/>
              </w:rPr>
            </w:pPr>
            <w:proofErr w:type="spellStart"/>
            <w:r w:rsidRPr="00B165B7">
              <w:rPr>
                <w:b/>
                <w:sz w:val="24"/>
                <w:szCs w:val="24"/>
              </w:rPr>
              <w:t>г.п</w:t>
            </w:r>
            <w:proofErr w:type="gramStart"/>
            <w:r w:rsidRPr="00B165B7">
              <w:rPr>
                <w:b/>
                <w:sz w:val="24"/>
                <w:szCs w:val="24"/>
              </w:rPr>
              <w:t>.Т</w:t>
            </w:r>
            <w:proofErr w:type="gramEnd"/>
            <w:r w:rsidRPr="00B165B7">
              <w:rPr>
                <w:b/>
                <w:sz w:val="24"/>
                <w:szCs w:val="24"/>
              </w:rPr>
              <w:t>ельминское</w:t>
            </w:r>
            <w:proofErr w:type="spellEnd"/>
            <w:r w:rsidRPr="00B165B7">
              <w:rPr>
                <w:b/>
                <w:sz w:val="24"/>
                <w:szCs w:val="24"/>
              </w:rPr>
              <w:t xml:space="preserve"> МО</w:t>
            </w:r>
            <w:r w:rsidR="00AD1B12" w:rsidRPr="00B165B7">
              <w:rPr>
                <w:b/>
                <w:sz w:val="24"/>
                <w:szCs w:val="24"/>
              </w:rPr>
              <w:t>*</w:t>
            </w:r>
          </w:p>
        </w:tc>
        <w:tc>
          <w:tcPr>
            <w:tcW w:w="1702" w:type="dxa"/>
          </w:tcPr>
          <w:p w:rsidR="00F308EE" w:rsidRPr="00B165B7" w:rsidRDefault="00F308EE" w:rsidP="001B14CC">
            <w:pPr>
              <w:autoSpaceDN w:val="0"/>
              <w:adjustRightInd w:val="0"/>
              <w:jc w:val="center"/>
              <w:rPr>
                <w:b/>
                <w:sz w:val="24"/>
                <w:szCs w:val="24"/>
              </w:rPr>
            </w:pPr>
            <w:r w:rsidRPr="00B165B7">
              <w:rPr>
                <w:b/>
                <w:sz w:val="24"/>
                <w:szCs w:val="24"/>
              </w:rPr>
              <w:t>24.02.2016г.</w:t>
            </w:r>
          </w:p>
        </w:tc>
        <w:tc>
          <w:tcPr>
            <w:tcW w:w="1133" w:type="dxa"/>
          </w:tcPr>
          <w:p w:rsidR="00F308EE" w:rsidRPr="00B165B7" w:rsidRDefault="00F308EE" w:rsidP="001B14CC">
            <w:pPr>
              <w:autoSpaceDN w:val="0"/>
              <w:adjustRightInd w:val="0"/>
              <w:jc w:val="center"/>
              <w:rPr>
                <w:b/>
                <w:sz w:val="24"/>
                <w:szCs w:val="24"/>
              </w:rPr>
            </w:pPr>
            <w:r w:rsidRPr="00B165B7">
              <w:rPr>
                <w:b/>
                <w:sz w:val="24"/>
                <w:szCs w:val="24"/>
              </w:rPr>
              <w:t>276,25</w:t>
            </w:r>
          </w:p>
        </w:tc>
        <w:tc>
          <w:tcPr>
            <w:tcW w:w="1559" w:type="dxa"/>
          </w:tcPr>
          <w:p w:rsidR="00F308EE" w:rsidRPr="00B165B7" w:rsidRDefault="00F308EE" w:rsidP="001B14CC">
            <w:pPr>
              <w:autoSpaceDN w:val="0"/>
              <w:adjustRightInd w:val="0"/>
              <w:jc w:val="center"/>
              <w:rPr>
                <w:b/>
                <w:sz w:val="24"/>
                <w:szCs w:val="24"/>
              </w:rPr>
            </w:pPr>
            <w:r w:rsidRPr="00B165B7">
              <w:rPr>
                <w:b/>
                <w:sz w:val="24"/>
                <w:szCs w:val="24"/>
              </w:rPr>
              <w:t>07.02.2017г.</w:t>
            </w:r>
          </w:p>
        </w:tc>
        <w:tc>
          <w:tcPr>
            <w:tcW w:w="1134" w:type="dxa"/>
          </w:tcPr>
          <w:p w:rsidR="00F308EE" w:rsidRPr="00B165B7" w:rsidRDefault="00F308EE" w:rsidP="001B14CC">
            <w:pPr>
              <w:autoSpaceDN w:val="0"/>
              <w:adjustRightInd w:val="0"/>
              <w:jc w:val="center"/>
              <w:rPr>
                <w:b/>
                <w:sz w:val="24"/>
                <w:szCs w:val="24"/>
              </w:rPr>
            </w:pPr>
            <w:r w:rsidRPr="00B165B7">
              <w:rPr>
                <w:b/>
                <w:sz w:val="24"/>
                <w:szCs w:val="24"/>
              </w:rPr>
              <w:t>78,90</w:t>
            </w:r>
          </w:p>
        </w:tc>
      </w:tr>
      <w:tr w:rsidR="00F308EE" w:rsidRPr="00B165B7" w:rsidTr="002652C8">
        <w:trPr>
          <w:trHeight w:val="287"/>
        </w:trPr>
        <w:tc>
          <w:tcPr>
            <w:tcW w:w="567" w:type="dxa"/>
          </w:tcPr>
          <w:p w:rsidR="00F308EE" w:rsidRPr="00B165B7" w:rsidRDefault="00F308EE" w:rsidP="001B14CC">
            <w:pPr>
              <w:autoSpaceDN w:val="0"/>
              <w:adjustRightInd w:val="0"/>
              <w:jc w:val="center"/>
              <w:rPr>
                <w:sz w:val="24"/>
                <w:szCs w:val="24"/>
              </w:rPr>
            </w:pPr>
            <w:r w:rsidRPr="00B165B7">
              <w:rPr>
                <w:sz w:val="24"/>
                <w:szCs w:val="24"/>
              </w:rPr>
              <w:t>3</w:t>
            </w:r>
          </w:p>
        </w:tc>
        <w:tc>
          <w:tcPr>
            <w:tcW w:w="3261" w:type="dxa"/>
          </w:tcPr>
          <w:p w:rsidR="00F308EE" w:rsidRPr="00B165B7" w:rsidRDefault="00F308EE" w:rsidP="005B1A1B">
            <w:pPr>
              <w:autoSpaceDN w:val="0"/>
              <w:adjustRightInd w:val="0"/>
              <w:rPr>
                <w:sz w:val="24"/>
                <w:szCs w:val="24"/>
              </w:rPr>
            </w:pPr>
            <w:proofErr w:type="spellStart"/>
            <w:r w:rsidRPr="00B165B7">
              <w:rPr>
                <w:sz w:val="24"/>
                <w:szCs w:val="24"/>
              </w:rPr>
              <w:t>г.п</w:t>
            </w:r>
            <w:proofErr w:type="gramStart"/>
            <w:r w:rsidRPr="00B165B7">
              <w:rPr>
                <w:sz w:val="24"/>
                <w:szCs w:val="24"/>
              </w:rPr>
              <w:t>.М</w:t>
            </w:r>
            <w:proofErr w:type="gramEnd"/>
            <w:r w:rsidRPr="00B165B7">
              <w:rPr>
                <w:sz w:val="24"/>
                <w:szCs w:val="24"/>
              </w:rPr>
              <w:t>ишелевское</w:t>
            </w:r>
            <w:proofErr w:type="spellEnd"/>
            <w:r w:rsidRPr="00B165B7">
              <w:rPr>
                <w:sz w:val="24"/>
                <w:szCs w:val="24"/>
              </w:rPr>
              <w:t xml:space="preserve"> МО</w:t>
            </w:r>
          </w:p>
        </w:tc>
        <w:tc>
          <w:tcPr>
            <w:tcW w:w="1702" w:type="dxa"/>
          </w:tcPr>
          <w:p w:rsidR="00F308EE" w:rsidRPr="00B165B7" w:rsidRDefault="00F308EE" w:rsidP="001B14CC">
            <w:pPr>
              <w:autoSpaceDN w:val="0"/>
              <w:adjustRightInd w:val="0"/>
              <w:jc w:val="center"/>
              <w:rPr>
                <w:sz w:val="24"/>
                <w:szCs w:val="24"/>
              </w:rPr>
            </w:pPr>
            <w:r w:rsidRPr="00B165B7">
              <w:rPr>
                <w:sz w:val="24"/>
                <w:szCs w:val="24"/>
              </w:rPr>
              <w:t>24.02.2016г.</w:t>
            </w:r>
          </w:p>
        </w:tc>
        <w:tc>
          <w:tcPr>
            <w:tcW w:w="1133" w:type="dxa"/>
          </w:tcPr>
          <w:p w:rsidR="00F308EE" w:rsidRPr="00B165B7" w:rsidRDefault="00F308EE" w:rsidP="001B14CC">
            <w:pPr>
              <w:autoSpaceDN w:val="0"/>
              <w:adjustRightInd w:val="0"/>
              <w:jc w:val="center"/>
              <w:rPr>
                <w:sz w:val="24"/>
                <w:szCs w:val="24"/>
              </w:rPr>
            </w:pPr>
            <w:r w:rsidRPr="00B165B7">
              <w:rPr>
                <w:sz w:val="24"/>
                <w:szCs w:val="24"/>
              </w:rPr>
              <w:t>27,60</w:t>
            </w:r>
          </w:p>
        </w:tc>
        <w:tc>
          <w:tcPr>
            <w:tcW w:w="1559" w:type="dxa"/>
          </w:tcPr>
          <w:p w:rsidR="00F308EE" w:rsidRPr="00B165B7" w:rsidRDefault="00F308EE" w:rsidP="001B14CC">
            <w:pPr>
              <w:autoSpaceDN w:val="0"/>
              <w:adjustRightInd w:val="0"/>
              <w:jc w:val="center"/>
              <w:rPr>
                <w:sz w:val="24"/>
                <w:szCs w:val="24"/>
              </w:rPr>
            </w:pPr>
            <w:r w:rsidRPr="00B165B7">
              <w:rPr>
                <w:sz w:val="24"/>
                <w:szCs w:val="24"/>
              </w:rPr>
              <w:t>01.03.2017г.</w:t>
            </w:r>
          </w:p>
        </w:tc>
        <w:tc>
          <w:tcPr>
            <w:tcW w:w="1134" w:type="dxa"/>
          </w:tcPr>
          <w:p w:rsidR="00F308EE" w:rsidRPr="00B165B7" w:rsidRDefault="00F308EE" w:rsidP="001B14CC">
            <w:pPr>
              <w:autoSpaceDN w:val="0"/>
              <w:adjustRightInd w:val="0"/>
              <w:jc w:val="center"/>
              <w:rPr>
                <w:sz w:val="24"/>
                <w:szCs w:val="24"/>
              </w:rPr>
            </w:pPr>
            <w:r w:rsidRPr="00B165B7">
              <w:rPr>
                <w:sz w:val="24"/>
                <w:szCs w:val="24"/>
              </w:rPr>
              <w:t>56,70</w:t>
            </w:r>
          </w:p>
        </w:tc>
      </w:tr>
      <w:tr w:rsidR="00F308EE" w:rsidRPr="00B165B7" w:rsidTr="002652C8">
        <w:trPr>
          <w:trHeight w:val="287"/>
        </w:trPr>
        <w:tc>
          <w:tcPr>
            <w:tcW w:w="567" w:type="dxa"/>
          </w:tcPr>
          <w:p w:rsidR="00F308EE" w:rsidRPr="00B165B7" w:rsidRDefault="00F308EE" w:rsidP="001B14CC">
            <w:pPr>
              <w:autoSpaceDN w:val="0"/>
              <w:adjustRightInd w:val="0"/>
              <w:jc w:val="center"/>
              <w:rPr>
                <w:sz w:val="24"/>
                <w:szCs w:val="24"/>
              </w:rPr>
            </w:pPr>
            <w:r w:rsidRPr="00B165B7">
              <w:rPr>
                <w:sz w:val="24"/>
                <w:szCs w:val="24"/>
              </w:rPr>
              <w:t>4</w:t>
            </w:r>
          </w:p>
        </w:tc>
        <w:tc>
          <w:tcPr>
            <w:tcW w:w="3261" w:type="dxa"/>
          </w:tcPr>
          <w:p w:rsidR="00F308EE" w:rsidRPr="00B165B7" w:rsidRDefault="00F308EE" w:rsidP="005B1A1B">
            <w:pPr>
              <w:autoSpaceDN w:val="0"/>
              <w:adjustRightInd w:val="0"/>
              <w:rPr>
                <w:sz w:val="24"/>
                <w:szCs w:val="24"/>
              </w:rPr>
            </w:pPr>
            <w:proofErr w:type="spellStart"/>
            <w:r w:rsidRPr="00B165B7">
              <w:rPr>
                <w:sz w:val="24"/>
                <w:szCs w:val="24"/>
              </w:rPr>
              <w:t>г.п</w:t>
            </w:r>
            <w:proofErr w:type="gramStart"/>
            <w:r w:rsidRPr="00B165B7">
              <w:rPr>
                <w:sz w:val="24"/>
                <w:szCs w:val="24"/>
              </w:rPr>
              <w:t>.С</w:t>
            </w:r>
            <w:proofErr w:type="gramEnd"/>
            <w:r w:rsidRPr="00B165B7">
              <w:rPr>
                <w:sz w:val="24"/>
                <w:szCs w:val="24"/>
              </w:rPr>
              <w:t>реднинское</w:t>
            </w:r>
            <w:proofErr w:type="spellEnd"/>
            <w:r w:rsidRPr="00B165B7">
              <w:rPr>
                <w:sz w:val="24"/>
                <w:szCs w:val="24"/>
              </w:rPr>
              <w:t xml:space="preserve"> МО</w:t>
            </w:r>
          </w:p>
        </w:tc>
        <w:tc>
          <w:tcPr>
            <w:tcW w:w="1702" w:type="dxa"/>
          </w:tcPr>
          <w:p w:rsidR="00F308EE" w:rsidRPr="00B165B7" w:rsidRDefault="00F308EE" w:rsidP="001B14CC">
            <w:pPr>
              <w:autoSpaceDN w:val="0"/>
              <w:adjustRightInd w:val="0"/>
              <w:jc w:val="center"/>
              <w:rPr>
                <w:sz w:val="24"/>
                <w:szCs w:val="24"/>
              </w:rPr>
            </w:pPr>
            <w:r w:rsidRPr="00B165B7">
              <w:rPr>
                <w:sz w:val="24"/>
                <w:szCs w:val="24"/>
              </w:rPr>
              <w:t>17.03.2016г.</w:t>
            </w:r>
          </w:p>
        </w:tc>
        <w:tc>
          <w:tcPr>
            <w:tcW w:w="1133" w:type="dxa"/>
          </w:tcPr>
          <w:p w:rsidR="00F308EE" w:rsidRPr="00B165B7" w:rsidRDefault="00F308EE" w:rsidP="001B14CC">
            <w:pPr>
              <w:autoSpaceDN w:val="0"/>
              <w:adjustRightInd w:val="0"/>
              <w:jc w:val="center"/>
              <w:rPr>
                <w:sz w:val="24"/>
                <w:szCs w:val="24"/>
              </w:rPr>
            </w:pPr>
            <w:r w:rsidRPr="00B165B7">
              <w:rPr>
                <w:sz w:val="24"/>
                <w:szCs w:val="24"/>
              </w:rPr>
              <w:t>13,50</w:t>
            </w:r>
          </w:p>
        </w:tc>
        <w:tc>
          <w:tcPr>
            <w:tcW w:w="1559" w:type="dxa"/>
          </w:tcPr>
          <w:p w:rsidR="00F308EE" w:rsidRPr="00B165B7" w:rsidRDefault="00F308EE" w:rsidP="001B14CC">
            <w:pPr>
              <w:autoSpaceDN w:val="0"/>
              <w:adjustRightInd w:val="0"/>
              <w:jc w:val="center"/>
              <w:rPr>
                <w:sz w:val="24"/>
                <w:szCs w:val="24"/>
              </w:rPr>
            </w:pPr>
            <w:r w:rsidRPr="00B165B7">
              <w:rPr>
                <w:sz w:val="24"/>
                <w:szCs w:val="24"/>
              </w:rPr>
              <w:t>02.03.2017г.</w:t>
            </w:r>
          </w:p>
        </w:tc>
        <w:tc>
          <w:tcPr>
            <w:tcW w:w="1134" w:type="dxa"/>
          </w:tcPr>
          <w:p w:rsidR="00F308EE" w:rsidRPr="00B165B7" w:rsidRDefault="00F308EE" w:rsidP="001B14CC">
            <w:pPr>
              <w:autoSpaceDN w:val="0"/>
              <w:adjustRightInd w:val="0"/>
              <w:jc w:val="center"/>
              <w:rPr>
                <w:sz w:val="24"/>
                <w:szCs w:val="24"/>
              </w:rPr>
            </w:pPr>
            <w:r w:rsidRPr="00B165B7">
              <w:rPr>
                <w:sz w:val="24"/>
                <w:szCs w:val="24"/>
              </w:rPr>
              <w:t>24,95</w:t>
            </w:r>
          </w:p>
        </w:tc>
      </w:tr>
      <w:tr w:rsidR="00F308EE" w:rsidRPr="00B165B7" w:rsidTr="002652C8">
        <w:trPr>
          <w:trHeight w:val="287"/>
        </w:trPr>
        <w:tc>
          <w:tcPr>
            <w:tcW w:w="567" w:type="dxa"/>
          </w:tcPr>
          <w:p w:rsidR="00F308EE" w:rsidRPr="00B165B7" w:rsidRDefault="00F308EE" w:rsidP="001B14CC">
            <w:pPr>
              <w:autoSpaceDN w:val="0"/>
              <w:adjustRightInd w:val="0"/>
              <w:jc w:val="center"/>
              <w:rPr>
                <w:sz w:val="24"/>
                <w:szCs w:val="24"/>
              </w:rPr>
            </w:pPr>
            <w:r w:rsidRPr="00B165B7">
              <w:rPr>
                <w:sz w:val="24"/>
                <w:szCs w:val="24"/>
              </w:rPr>
              <w:t>5</w:t>
            </w:r>
          </w:p>
        </w:tc>
        <w:tc>
          <w:tcPr>
            <w:tcW w:w="3261" w:type="dxa"/>
          </w:tcPr>
          <w:p w:rsidR="00F308EE" w:rsidRPr="00B165B7" w:rsidRDefault="00F308EE" w:rsidP="005B1A1B">
            <w:pPr>
              <w:autoSpaceDN w:val="0"/>
              <w:adjustRightInd w:val="0"/>
              <w:rPr>
                <w:sz w:val="24"/>
                <w:szCs w:val="24"/>
              </w:rPr>
            </w:pPr>
            <w:proofErr w:type="spellStart"/>
            <w:r w:rsidRPr="00B165B7">
              <w:rPr>
                <w:sz w:val="24"/>
                <w:szCs w:val="24"/>
              </w:rPr>
              <w:t>с.п</w:t>
            </w:r>
            <w:proofErr w:type="gramStart"/>
            <w:r w:rsidRPr="00B165B7">
              <w:rPr>
                <w:sz w:val="24"/>
                <w:szCs w:val="24"/>
              </w:rPr>
              <w:t>.Б</w:t>
            </w:r>
            <w:proofErr w:type="gramEnd"/>
            <w:r w:rsidRPr="00B165B7">
              <w:rPr>
                <w:sz w:val="24"/>
                <w:szCs w:val="24"/>
              </w:rPr>
              <w:t>ольшееланское</w:t>
            </w:r>
            <w:proofErr w:type="spellEnd"/>
            <w:r w:rsidRPr="00B165B7">
              <w:rPr>
                <w:sz w:val="24"/>
                <w:szCs w:val="24"/>
              </w:rPr>
              <w:t xml:space="preserve"> МО</w:t>
            </w:r>
          </w:p>
        </w:tc>
        <w:tc>
          <w:tcPr>
            <w:tcW w:w="1702" w:type="dxa"/>
          </w:tcPr>
          <w:p w:rsidR="00F308EE" w:rsidRPr="00B165B7" w:rsidRDefault="00F308EE" w:rsidP="001B14CC">
            <w:pPr>
              <w:autoSpaceDN w:val="0"/>
              <w:adjustRightInd w:val="0"/>
              <w:jc w:val="center"/>
              <w:rPr>
                <w:sz w:val="24"/>
                <w:szCs w:val="24"/>
              </w:rPr>
            </w:pPr>
            <w:r w:rsidRPr="00B165B7">
              <w:rPr>
                <w:sz w:val="24"/>
                <w:szCs w:val="24"/>
              </w:rPr>
              <w:t>24.02.2016г.</w:t>
            </w:r>
          </w:p>
        </w:tc>
        <w:tc>
          <w:tcPr>
            <w:tcW w:w="1133" w:type="dxa"/>
          </w:tcPr>
          <w:p w:rsidR="00F308EE" w:rsidRPr="00B165B7" w:rsidRDefault="00F308EE" w:rsidP="001B14CC">
            <w:pPr>
              <w:autoSpaceDN w:val="0"/>
              <w:adjustRightInd w:val="0"/>
              <w:jc w:val="center"/>
              <w:rPr>
                <w:sz w:val="24"/>
                <w:szCs w:val="24"/>
              </w:rPr>
            </w:pPr>
            <w:r w:rsidRPr="00B165B7">
              <w:rPr>
                <w:sz w:val="24"/>
                <w:szCs w:val="24"/>
              </w:rPr>
              <w:t>198,47</w:t>
            </w:r>
          </w:p>
        </w:tc>
        <w:tc>
          <w:tcPr>
            <w:tcW w:w="1559" w:type="dxa"/>
          </w:tcPr>
          <w:p w:rsidR="00F308EE" w:rsidRPr="00B165B7" w:rsidRDefault="00F308EE" w:rsidP="001B14CC">
            <w:pPr>
              <w:autoSpaceDN w:val="0"/>
              <w:adjustRightInd w:val="0"/>
              <w:jc w:val="center"/>
              <w:rPr>
                <w:sz w:val="24"/>
                <w:szCs w:val="24"/>
              </w:rPr>
            </w:pPr>
            <w:r w:rsidRPr="00B165B7">
              <w:rPr>
                <w:sz w:val="24"/>
                <w:szCs w:val="24"/>
              </w:rPr>
              <w:t>08.02.2017г.</w:t>
            </w:r>
          </w:p>
        </w:tc>
        <w:tc>
          <w:tcPr>
            <w:tcW w:w="1134" w:type="dxa"/>
          </w:tcPr>
          <w:p w:rsidR="00F308EE" w:rsidRPr="00B165B7" w:rsidRDefault="00F308EE" w:rsidP="001B14CC">
            <w:pPr>
              <w:autoSpaceDN w:val="0"/>
              <w:adjustRightInd w:val="0"/>
              <w:jc w:val="center"/>
              <w:rPr>
                <w:sz w:val="24"/>
                <w:szCs w:val="24"/>
              </w:rPr>
            </w:pPr>
            <w:r w:rsidRPr="00B165B7">
              <w:rPr>
                <w:sz w:val="24"/>
                <w:szCs w:val="24"/>
              </w:rPr>
              <w:t>55,80</w:t>
            </w:r>
          </w:p>
        </w:tc>
      </w:tr>
      <w:tr w:rsidR="00F308EE" w:rsidRPr="00B165B7" w:rsidTr="002652C8">
        <w:trPr>
          <w:trHeight w:val="287"/>
        </w:trPr>
        <w:tc>
          <w:tcPr>
            <w:tcW w:w="567" w:type="dxa"/>
          </w:tcPr>
          <w:p w:rsidR="00F308EE" w:rsidRPr="00B165B7" w:rsidRDefault="00F308EE" w:rsidP="001B14CC">
            <w:pPr>
              <w:autoSpaceDN w:val="0"/>
              <w:adjustRightInd w:val="0"/>
              <w:jc w:val="center"/>
              <w:rPr>
                <w:sz w:val="24"/>
                <w:szCs w:val="24"/>
              </w:rPr>
            </w:pPr>
            <w:r w:rsidRPr="00B165B7">
              <w:rPr>
                <w:sz w:val="24"/>
                <w:szCs w:val="24"/>
              </w:rPr>
              <w:t>6</w:t>
            </w:r>
          </w:p>
        </w:tc>
        <w:tc>
          <w:tcPr>
            <w:tcW w:w="3261" w:type="dxa"/>
          </w:tcPr>
          <w:p w:rsidR="00F308EE" w:rsidRPr="00B165B7" w:rsidRDefault="00F308EE" w:rsidP="005B1A1B">
            <w:pPr>
              <w:autoSpaceDN w:val="0"/>
              <w:adjustRightInd w:val="0"/>
              <w:rPr>
                <w:sz w:val="24"/>
                <w:szCs w:val="24"/>
              </w:rPr>
            </w:pPr>
            <w:proofErr w:type="spellStart"/>
            <w:r w:rsidRPr="00B165B7">
              <w:rPr>
                <w:sz w:val="24"/>
                <w:szCs w:val="24"/>
              </w:rPr>
              <w:t>с.п</w:t>
            </w:r>
            <w:proofErr w:type="gramStart"/>
            <w:r w:rsidRPr="00B165B7">
              <w:rPr>
                <w:sz w:val="24"/>
                <w:szCs w:val="24"/>
              </w:rPr>
              <w:t>.Ж</w:t>
            </w:r>
            <w:proofErr w:type="gramEnd"/>
            <w:r w:rsidRPr="00B165B7">
              <w:rPr>
                <w:sz w:val="24"/>
                <w:szCs w:val="24"/>
              </w:rPr>
              <w:t>елезнодорожное</w:t>
            </w:r>
            <w:proofErr w:type="spellEnd"/>
            <w:r w:rsidRPr="00B165B7">
              <w:rPr>
                <w:sz w:val="24"/>
                <w:szCs w:val="24"/>
              </w:rPr>
              <w:t xml:space="preserve"> МО</w:t>
            </w:r>
          </w:p>
        </w:tc>
        <w:tc>
          <w:tcPr>
            <w:tcW w:w="1702" w:type="dxa"/>
          </w:tcPr>
          <w:p w:rsidR="00F308EE" w:rsidRPr="00B165B7" w:rsidRDefault="00F308EE" w:rsidP="001B14CC">
            <w:pPr>
              <w:autoSpaceDN w:val="0"/>
              <w:adjustRightInd w:val="0"/>
              <w:jc w:val="center"/>
              <w:rPr>
                <w:sz w:val="24"/>
                <w:szCs w:val="24"/>
              </w:rPr>
            </w:pPr>
            <w:r w:rsidRPr="00B165B7">
              <w:rPr>
                <w:sz w:val="24"/>
                <w:szCs w:val="24"/>
              </w:rPr>
              <w:t>24.02.2016г.</w:t>
            </w:r>
          </w:p>
        </w:tc>
        <w:tc>
          <w:tcPr>
            <w:tcW w:w="1133" w:type="dxa"/>
          </w:tcPr>
          <w:p w:rsidR="00F308EE" w:rsidRPr="00B165B7" w:rsidRDefault="00F308EE" w:rsidP="001B14CC">
            <w:pPr>
              <w:autoSpaceDN w:val="0"/>
              <w:adjustRightInd w:val="0"/>
              <w:jc w:val="center"/>
              <w:rPr>
                <w:sz w:val="24"/>
                <w:szCs w:val="24"/>
              </w:rPr>
            </w:pPr>
            <w:r w:rsidRPr="00B165B7">
              <w:rPr>
                <w:sz w:val="24"/>
                <w:szCs w:val="24"/>
              </w:rPr>
              <w:t>254,23</w:t>
            </w:r>
          </w:p>
        </w:tc>
        <w:tc>
          <w:tcPr>
            <w:tcW w:w="1559" w:type="dxa"/>
          </w:tcPr>
          <w:p w:rsidR="00F308EE" w:rsidRPr="00B165B7" w:rsidRDefault="00F308EE" w:rsidP="001B14CC">
            <w:pPr>
              <w:autoSpaceDN w:val="0"/>
              <w:adjustRightInd w:val="0"/>
              <w:jc w:val="center"/>
              <w:rPr>
                <w:sz w:val="24"/>
                <w:szCs w:val="24"/>
              </w:rPr>
            </w:pPr>
            <w:r w:rsidRPr="00B165B7">
              <w:rPr>
                <w:sz w:val="24"/>
                <w:szCs w:val="24"/>
              </w:rPr>
              <w:t>09.03.2017г.</w:t>
            </w:r>
          </w:p>
        </w:tc>
        <w:tc>
          <w:tcPr>
            <w:tcW w:w="1134" w:type="dxa"/>
          </w:tcPr>
          <w:p w:rsidR="00F308EE" w:rsidRPr="00B165B7" w:rsidRDefault="00F308EE" w:rsidP="001B14CC">
            <w:pPr>
              <w:autoSpaceDN w:val="0"/>
              <w:adjustRightInd w:val="0"/>
              <w:jc w:val="center"/>
              <w:rPr>
                <w:sz w:val="24"/>
                <w:szCs w:val="24"/>
              </w:rPr>
            </w:pPr>
            <w:r w:rsidRPr="00B165B7">
              <w:rPr>
                <w:sz w:val="24"/>
                <w:szCs w:val="24"/>
              </w:rPr>
              <w:t>18,37</w:t>
            </w:r>
          </w:p>
        </w:tc>
      </w:tr>
      <w:tr w:rsidR="00F308EE" w:rsidRPr="00B165B7" w:rsidTr="002652C8">
        <w:trPr>
          <w:trHeight w:val="287"/>
        </w:trPr>
        <w:tc>
          <w:tcPr>
            <w:tcW w:w="567" w:type="dxa"/>
          </w:tcPr>
          <w:p w:rsidR="00F308EE" w:rsidRPr="00B165B7" w:rsidRDefault="00F308EE" w:rsidP="001B14CC">
            <w:pPr>
              <w:autoSpaceDN w:val="0"/>
              <w:adjustRightInd w:val="0"/>
              <w:jc w:val="center"/>
              <w:rPr>
                <w:sz w:val="24"/>
                <w:szCs w:val="24"/>
              </w:rPr>
            </w:pPr>
            <w:r w:rsidRPr="00B165B7">
              <w:rPr>
                <w:sz w:val="24"/>
                <w:szCs w:val="24"/>
              </w:rPr>
              <w:t>7</w:t>
            </w:r>
          </w:p>
        </w:tc>
        <w:tc>
          <w:tcPr>
            <w:tcW w:w="3261" w:type="dxa"/>
          </w:tcPr>
          <w:p w:rsidR="00F308EE" w:rsidRPr="00B165B7" w:rsidRDefault="00F308EE" w:rsidP="005B1A1B">
            <w:pPr>
              <w:autoSpaceDN w:val="0"/>
              <w:adjustRightInd w:val="0"/>
              <w:rPr>
                <w:sz w:val="24"/>
                <w:szCs w:val="24"/>
              </w:rPr>
            </w:pPr>
            <w:proofErr w:type="spellStart"/>
            <w:r w:rsidRPr="00B165B7">
              <w:rPr>
                <w:sz w:val="24"/>
                <w:szCs w:val="24"/>
              </w:rPr>
              <w:t>с.п</w:t>
            </w:r>
            <w:proofErr w:type="gramStart"/>
            <w:r w:rsidRPr="00B165B7">
              <w:rPr>
                <w:sz w:val="24"/>
                <w:szCs w:val="24"/>
              </w:rPr>
              <w:t>.Н</w:t>
            </w:r>
            <w:proofErr w:type="gramEnd"/>
            <w:r w:rsidRPr="00B165B7">
              <w:rPr>
                <w:sz w:val="24"/>
                <w:szCs w:val="24"/>
              </w:rPr>
              <w:t>овомальтинское</w:t>
            </w:r>
            <w:proofErr w:type="spellEnd"/>
            <w:r w:rsidRPr="00B165B7">
              <w:rPr>
                <w:sz w:val="24"/>
                <w:szCs w:val="24"/>
              </w:rPr>
              <w:t xml:space="preserve"> МО</w:t>
            </w:r>
          </w:p>
        </w:tc>
        <w:tc>
          <w:tcPr>
            <w:tcW w:w="1702" w:type="dxa"/>
          </w:tcPr>
          <w:p w:rsidR="00F308EE" w:rsidRPr="00B165B7" w:rsidRDefault="00F308EE" w:rsidP="001B14CC">
            <w:pPr>
              <w:autoSpaceDN w:val="0"/>
              <w:adjustRightInd w:val="0"/>
              <w:jc w:val="center"/>
              <w:rPr>
                <w:sz w:val="24"/>
                <w:szCs w:val="24"/>
              </w:rPr>
            </w:pPr>
            <w:r w:rsidRPr="00B165B7">
              <w:rPr>
                <w:sz w:val="24"/>
                <w:szCs w:val="24"/>
              </w:rPr>
              <w:t>25.03.2016г.</w:t>
            </w:r>
          </w:p>
        </w:tc>
        <w:tc>
          <w:tcPr>
            <w:tcW w:w="1133" w:type="dxa"/>
          </w:tcPr>
          <w:p w:rsidR="00F308EE" w:rsidRPr="00B165B7" w:rsidRDefault="00F308EE" w:rsidP="001B14CC">
            <w:pPr>
              <w:autoSpaceDN w:val="0"/>
              <w:adjustRightInd w:val="0"/>
              <w:jc w:val="center"/>
              <w:rPr>
                <w:sz w:val="24"/>
                <w:szCs w:val="24"/>
              </w:rPr>
            </w:pPr>
            <w:r w:rsidRPr="00B165B7">
              <w:rPr>
                <w:sz w:val="24"/>
                <w:szCs w:val="24"/>
              </w:rPr>
              <w:t>86,53</w:t>
            </w:r>
          </w:p>
        </w:tc>
        <w:tc>
          <w:tcPr>
            <w:tcW w:w="1559" w:type="dxa"/>
          </w:tcPr>
          <w:p w:rsidR="00F308EE" w:rsidRPr="00B165B7" w:rsidRDefault="00F308EE" w:rsidP="001B14CC">
            <w:pPr>
              <w:autoSpaceDN w:val="0"/>
              <w:adjustRightInd w:val="0"/>
              <w:jc w:val="center"/>
              <w:rPr>
                <w:sz w:val="24"/>
                <w:szCs w:val="24"/>
              </w:rPr>
            </w:pPr>
            <w:r w:rsidRPr="00B165B7">
              <w:rPr>
                <w:sz w:val="24"/>
                <w:szCs w:val="24"/>
              </w:rPr>
              <w:t>08.02.2017г.</w:t>
            </w:r>
          </w:p>
        </w:tc>
        <w:tc>
          <w:tcPr>
            <w:tcW w:w="1134" w:type="dxa"/>
          </w:tcPr>
          <w:p w:rsidR="00F308EE" w:rsidRPr="00B165B7" w:rsidRDefault="00F308EE" w:rsidP="001B14CC">
            <w:pPr>
              <w:autoSpaceDN w:val="0"/>
              <w:adjustRightInd w:val="0"/>
              <w:jc w:val="center"/>
              <w:rPr>
                <w:sz w:val="24"/>
                <w:szCs w:val="24"/>
              </w:rPr>
            </w:pPr>
            <w:r w:rsidRPr="00B165B7">
              <w:rPr>
                <w:sz w:val="24"/>
                <w:szCs w:val="24"/>
              </w:rPr>
              <w:t>24,60</w:t>
            </w:r>
          </w:p>
        </w:tc>
      </w:tr>
      <w:tr w:rsidR="00F308EE" w:rsidRPr="00B165B7" w:rsidTr="002652C8">
        <w:trPr>
          <w:trHeight w:val="287"/>
        </w:trPr>
        <w:tc>
          <w:tcPr>
            <w:tcW w:w="567" w:type="dxa"/>
          </w:tcPr>
          <w:p w:rsidR="00F308EE" w:rsidRPr="00B165B7" w:rsidRDefault="00F308EE" w:rsidP="001B14CC">
            <w:pPr>
              <w:autoSpaceDN w:val="0"/>
              <w:adjustRightInd w:val="0"/>
              <w:jc w:val="center"/>
              <w:rPr>
                <w:sz w:val="24"/>
                <w:szCs w:val="24"/>
              </w:rPr>
            </w:pPr>
            <w:r w:rsidRPr="00B165B7">
              <w:rPr>
                <w:sz w:val="24"/>
                <w:szCs w:val="24"/>
              </w:rPr>
              <w:t>8</w:t>
            </w:r>
          </w:p>
        </w:tc>
        <w:tc>
          <w:tcPr>
            <w:tcW w:w="3261" w:type="dxa"/>
          </w:tcPr>
          <w:p w:rsidR="00F308EE" w:rsidRPr="00B165B7" w:rsidRDefault="00F308EE" w:rsidP="005B1A1B">
            <w:pPr>
              <w:autoSpaceDN w:val="0"/>
              <w:adjustRightInd w:val="0"/>
              <w:rPr>
                <w:sz w:val="24"/>
                <w:szCs w:val="24"/>
              </w:rPr>
            </w:pPr>
            <w:proofErr w:type="spellStart"/>
            <w:r w:rsidRPr="00B165B7">
              <w:rPr>
                <w:sz w:val="24"/>
                <w:szCs w:val="24"/>
              </w:rPr>
              <w:t>с.п</w:t>
            </w:r>
            <w:proofErr w:type="gramStart"/>
            <w:r w:rsidRPr="00B165B7">
              <w:rPr>
                <w:sz w:val="24"/>
                <w:szCs w:val="24"/>
              </w:rPr>
              <w:t>.Н</w:t>
            </w:r>
            <w:proofErr w:type="gramEnd"/>
            <w:r w:rsidRPr="00B165B7">
              <w:rPr>
                <w:sz w:val="24"/>
                <w:szCs w:val="24"/>
              </w:rPr>
              <w:t>овожилкинское</w:t>
            </w:r>
            <w:proofErr w:type="spellEnd"/>
            <w:r w:rsidRPr="00B165B7">
              <w:rPr>
                <w:sz w:val="24"/>
                <w:szCs w:val="24"/>
              </w:rPr>
              <w:t xml:space="preserve"> МО</w:t>
            </w:r>
          </w:p>
        </w:tc>
        <w:tc>
          <w:tcPr>
            <w:tcW w:w="1702" w:type="dxa"/>
          </w:tcPr>
          <w:p w:rsidR="00F308EE" w:rsidRPr="00B165B7" w:rsidRDefault="00F308EE" w:rsidP="001B14CC">
            <w:pPr>
              <w:autoSpaceDN w:val="0"/>
              <w:adjustRightInd w:val="0"/>
              <w:jc w:val="center"/>
              <w:rPr>
                <w:sz w:val="24"/>
                <w:szCs w:val="24"/>
              </w:rPr>
            </w:pPr>
            <w:r w:rsidRPr="00B165B7">
              <w:rPr>
                <w:sz w:val="24"/>
                <w:szCs w:val="24"/>
              </w:rPr>
              <w:t>24.02.2016г.</w:t>
            </w:r>
          </w:p>
        </w:tc>
        <w:tc>
          <w:tcPr>
            <w:tcW w:w="1133" w:type="dxa"/>
          </w:tcPr>
          <w:p w:rsidR="00F308EE" w:rsidRPr="00B165B7" w:rsidRDefault="00F308EE" w:rsidP="001B14CC">
            <w:pPr>
              <w:autoSpaceDN w:val="0"/>
              <w:adjustRightInd w:val="0"/>
              <w:jc w:val="center"/>
              <w:rPr>
                <w:sz w:val="24"/>
                <w:szCs w:val="24"/>
              </w:rPr>
            </w:pPr>
            <w:r w:rsidRPr="00B165B7">
              <w:rPr>
                <w:sz w:val="24"/>
                <w:szCs w:val="24"/>
              </w:rPr>
              <w:t>90,10</w:t>
            </w:r>
          </w:p>
        </w:tc>
        <w:tc>
          <w:tcPr>
            <w:tcW w:w="1559" w:type="dxa"/>
          </w:tcPr>
          <w:p w:rsidR="00F308EE" w:rsidRPr="00B165B7" w:rsidRDefault="00F308EE" w:rsidP="001B14CC">
            <w:pPr>
              <w:autoSpaceDN w:val="0"/>
              <w:adjustRightInd w:val="0"/>
              <w:jc w:val="center"/>
              <w:rPr>
                <w:sz w:val="24"/>
                <w:szCs w:val="24"/>
              </w:rPr>
            </w:pPr>
            <w:r w:rsidRPr="00B165B7">
              <w:rPr>
                <w:sz w:val="24"/>
                <w:szCs w:val="24"/>
              </w:rPr>
              <w:t>08.02.2017г.</w:t>
            </w:r>
          </w:p>
        </w:tc>
        <w:tc>
          <w:tcPr>
            <w:tcW w:w="1134" w:type="dxa"/>
          </w:tcPr>
          <w:p w:rsidR="00F308EE" w:rsidRPr="00B165B7" w:rsidRDefault="00F308EE" w:rsidP="001B14CC">
            <w:pPr>
              <w:autoSpaceDN w:val="0"/>
              <w:adjustRightInd w:val="0"/>
              <w:jc w:val="center"/>
              <w:rPr>
                <w:sz w:val="24"/>
                <w:szCs w:val="24"/>
              </w:rPr>
            </w:pPr>
            <w:r w:rsidRPr="00B165B7">
              <w:rPr>
                <w:sz w:val="24"/>
                <w:szCs w:val="24"/>
              </w:rPr>
              <w:t>25,60</w:t>
            </w:r>
          </w:p>
        </w:tc>
      </w:tr>
      <w:tr w:rsidR="00F308EE" w:rsidRPr="00B165B7" w:rsidTr="002652C8">
        <w:trPr>
          <w:trHeight w:val="287"/>
        </w:trPr>
        <w:tc>
          <w:tcPr>
            <w:tcW w:w="567" w:type="dxa"/>
          </w:tcPr>
          <w:p w:rsidR="00F308EE" w:rsidRPr="00B165B7" w:rsidRDefault="00F308EE" w:rsidP="001B14CC">
            <w:pPr>
              <w:autoSpaceDN w:val="0"/>
              <w:adjustRightInd w:val="0"/>
              <w:jc w:val="center"/>
              <w:rPr>
                <w:sz w:val="24"/>
                <w:szCs w:val="24"/>
              </w:rPr>
            </w:pPr>
            <w:r w:rsidRPr="00B165B7">
              <w:rPr>
                <w:sz w:val="24"/>
                <w:szCs w:val="24"/>
              </w:rPr>
              <w:lastRenderedPageBreak/>
              <w:t>9</w:t>
            </w:r>
          </w:p>
        </w:tc>
        <w:tc>
          <w:tcPr>
            <w:tcW w:w="3261" w:type="dxa"/>
          </w:tcPr>
          <w:p w:rsidR="00F308EE" w:rsidRPr="00B165B7" w:rsidRDefault="00F308EE" w:rsidP="005B1A1B">
            <w:pPr>
              <w:autoSpaceDN w:val="0"/>
              <w:adjustRightInd w:val="0"/>
              <w:rPr>
                <w:sz w:val="24"/>
                <w:szCs w:val="24"/>
              </w:rPr>
            </w:pPr>
            <w:proofErr w:type="spellStart"/>
            <w:r w:rsidRPr="00B165B7">
              <w:rPr>
                <w:sz w:val="24"/>
                <w:szCs w:val="24"/>
              </w:rPr>
              <w:t>с.п</w:t>
            </w:r>
            <w:proofErr w:type="gramStart"/>
            <w:r w:rsidRPr="00B165B7">
              <w:rPr>
                <w:sz w:val="24"/>
                <w:szCs w:val="24"/>
              </w:rPr>
              <w:t>.С</w:t>
            </w:r>
            <w:proofErr w:type="gramEnd"/>
            <w:r w:rsidRPr="00B165B7">
              <w:rPr>
                <w:sz w:val="24"/>
                <w:szCs w:val="24"/>
              </w:rPr>
              <w:t>основское</w:t>
            </w:r>
            <w:proofErr w:type="spellEnd"/>
            <w:r w:rsidRPr="00B165B7">
              <w:rPr>
                <w:sz w:val="24"/>
                <w:szCs w:val="24"/>
              </w:rPr>
              <w:t xml:space="preserve"> МО</w:t>
            </w:r>
          </w:p>
        </w:tc>
        <w:tc>
          <w:tcPr>
            <w:tcW w:w="1702" w:type="dxa"/>
          </w:tcPr>
          <w:p w:rsidR="00F308EE" w:rsidRPr="00B165B7" w:rsidRDefault="00F308EE" w:rsidP="001B14CC">
            <w:pPr>
              <w:autoSpaceDN w:val="0"/>
              <w:adjustRightInd w:val="0"/>
              <w:jc w:val="center"/>
              <w:rPr>
                <w:sz w:val="24"/>
                <w:szCs w:val="24"/>
              </w:rPr>
            </w:pPr>
            <w:r w:rsidRPr="00B165B7">
              <w:rPr>
                <w:sz w:val="24"/>
                <w:szCs w:val="24"/>
              </w:rPr>
              <w:t>27.02.2016г.</w:t>
            </w:r>
          </w:p>
        </w:tc>
        <w:tc>
          <w:tcPr>
            <w:tcW w:w="1133" w:type="dxa"/>
          </w:tcPr>
          <w:p w:rsidR="00F308EE" w:rsidRPr="00B165B7" w:rsidRDefault="00F308EE" w:rsidP="001B14CC">
            <w:pPr>
              <w:autoSpaceDN w:val="0"/>
              <w:adjustRightInd w:val="0"/>
              <w:jc w:val="center"/>
              <w:rPr>
                <w:sz w:val="24"/>
                <w:szCs w:val="24"/>
              </w:rPr>
            </w:pPr>
            <w:r w:rsidRPr="00B165B7">
              <w:rPr>
                <w:sz w:val="24"/>
                <w:szCs w:val="24"/>
              </w:rPr>
              <w:t>206,12</w:t>
            </w:r>
          </w:p>
        </w:tc>
        <w:tc>
          <w:tcPr>
            <w:tcW w:w="1559" w:type="dxa"/>
          </w:tcPr>
          <w:p w:rsidR="00F308EE" w:rsidRPr="00B165B7" w:rsidRDefault="00F308EE" w:rsidP="001B14CC">
            <w:pPr>
              <w:autoSpaceDN w:val="0"/>
              <w:adjustRightInd w:val="0"/>
              <w:jc w:val="center"/>
              <w:rPr>
                <w:sz w:val="24"/>
                <w:szCs w:val="24"/>
              </w:rPr>
            </w:pPr>
            <w:r w:rsidRPr="00B165B7">
              <w:rPr>
                <w:sz w:val="24"/>
                <w:szCs w:val="24"/>
              </w:rPr>
              <w:t>08.02.017г.</w:t>
            </w:r>
          </w:p>
        </w:tc>
        <w:tc>
          <w:tcPr>
            <w:tcW w:w="1134" w:type="dxa"/>
          </w:tcPr>
          <w:p w:rsidR="00F308EE" w:rsidRPr="00B165B7" w:rsidRDefault="00F308EE" w:rsidP="001B14CC">
            <w:pPr>
              <w:autoSpaceDN w:val="0"/>
              <w:adjustRightInd w:val="0"/>
              <w:jc w:val="center"/>
              <w:rPr>
                <w:sz w:val="24"/>
                <w:szCs w:val="24"/>
              </w:rPr>
            </w:pPr>
            <w:r w:rsidRPr="00B165B7">
              <w:rPr>
                <w:sz w:val="24"/>
                <w:szCs w:val="24"/>
              </w:rPr>
              <w:t>59,70</w:t>
            </w:r>
          </w:p>
        </w:tc>
      </w:tr>
      <w:tr w:rsidR="00F308EE" w:rsidRPr="00B165B7" w:rsidTr="002652C8">
        <w:trPr>
          <w:trHeight w:val="287"/>
        </w:trPr>
        <w:tc>
          <w:tcPr>
            <w:tcW w:w="567" w:type="dxa"/>
          </w:tcPr>
          <w:p w:rsidR="00F308EE" w:rsidRPr="00B165B7" w:rsidRDefault="00F308EE" w:rsidP="001B14CC">
            <w:pPr>
              <w:autoSpaceDN w:val="0"/>
              <w:adjustRightInd w:val="0"/>
              <w:jc w:val="center"/>
              <w:rPr>
                <w:sz w:val="24"/>
                <w:szCs w:val="24"/>
              </w:rPr>
            </w:pPr>
            <w:r w:rsidRPr="00B165B7">
              <w:rPr>
                <w:sz w:val="24"/>
                <w:szCs w:val="24"/>
              </w:rPr>
              <w:t>10</w:t>
            </w:r>
          </w:p>
        </w:tc>
        <w:tc>
          <w:tcPr>
            <w:tcW w:w="3261" w:type="dxa"/>
          </w:tcPr>
          <w:p w:rsidR="00F308EE" w:rsidRPr="00B165B7" w:rsidRDefault="00F308EE" w:rsidP="005B1A1B">
            <w:pPr>
              <w:autoSpaceDN w:val="0"/>
              <w:adjustRightInd w:val="0"/>
              <w:rPr>
                <w:sz w:val="24"/>
                <w:szCs w:val="24"/>
              </w:rPr>
            </w:pPr>
            <w:proofErr w:type="spellStart"/>
            <w:r w:rsidRPr="00B165B7">
              <w:rPr>
                <w:sz w:val="24"/>
                <w:szCs w:val="24"/>
              </w:rPr>
              <w:t>с.п</w:t>
            </w:r>
            <w:proofErr w:type="gramStart"/>
            <w:r w:rsidRPr="00B165B7">
              <w:rPr>
                <w:sz w:val="24"/>
                <w:szCs w:val="24"/>
              </w:rPr>
              <w:t>.Р</w:t>
            </w:r>
            <w:proofErr w:type="gramEnd"/>
            <w:r w:rsidRPr="00B165B7">
              <w:rPr>
                <w:sz w:val="24"/>
                <w:szCs w:val="24"/>
              </w:rPr>
              <w:t>аздольинское</w:t>
            </w:r>
            <w:proofErr w:type="spellEnd"/>
            <w:r w:rsidRPr="00B165B7">
              <w:rPr>
                <w:sz w:val="24"/>
                <w:szCs w:val="24"/>
              </w:rPr>
              <w:t xml:space="preserve"> МО</w:t>
            </w:r>
          </w:p>
        </w:tc>
        <w:tc>
          <w:tcPr>
            <w:tcW w:w="1702" w:type="dxa"/>
          </w:tcPr>
          <w:p w:rsidR="00F308EE" w:rsidRPr="00B165B7" w:rsidRDefault="00F308EE" w:rsidP="001B14CC">
            <w:pPr>
              <w:autoSpaceDN w:val="0"/>
              <w:adjustRightInd w:val="0"/>
              <w:jc w:val="center"/>
              <w:rPr>
                <w:sz w:val="24"/>
                <w:szCs w:val="24"/>
              </w:rPr>
            </w:pPr>
            <w:r w:rsidRPr="00B165B7">
              <w:rPr>
                <w:sz w:val="24"/>
                <w:szCs w:val="24"/>
              </w:rPr>
              <w:t>01.03.2016г.</w:t>
            </w:r>
          </w:p>
        </w:tc>
        <w:tc>
          <w:tcPr>
            <w:tcW w:w="1133" w:type="dxa"/>
          </w:tcPr>
          <w:p w:rsidR="00F308EE" w:rsidRPr="00B165B7" w:rsidRDefault="00F308EE" w:rsidP="001B14CC">
            <w:pPr>
              <w:autoSpaceDN w:val="0"/>
              <w:adjustRightInd w:val="0"/>
              <w:jc w:val="center"/>
              <w:rPr>
                <w:sz w:val="24"/>
                <w:szCs w:val="24"/>
              </w:rPr>
            </w:pPr>
            <w:r w:rsidRPr="00B165B7">
              <w:rPr>
                <w:sz w:val="24"/>
                <w:szCs w:val="24"/>
              </w:rPr>
              <w:t>80,66</w:t>
            </w:r>
          </w:p>
        </w:tc>
        <w:tc>
          <w:tcPr>
            <w:tcW w:w="1559" w:type="dxa"/>
          </w:tcPr>
          <w:p w:rsidR="00F308EE" w:rsidRPr="00B165B7" w:rsidRDefault="00F308EE" w:rsidP="001B14CC">
            <w:pPr>
              <w:autoSpaceDN w:val="0"/>
              <w:adjustRightInd w:val="0"/>
              <w:jc w:val="center"/>
              <w:rPr>
                <w:sz w:val="24"/>
                <w:szCs w:val="24"/>
              </w:rPr>
            </w:pPr>
            <w:r w:rsidRPr="00B165B7">
              <w:rPr>
                <w:sz w:val="24"/>
                <w:szCs w:val="24"/>
              </w:rPr>
              <w:t>08.02.2017г.</w:t>
            </w:r>
          </w:p>
        </w:tc>
        <w:tc>
          <w:tcPr>
            <w:tcW w:w="1134" w:type="dxa"/>
          </w:tcPr>
          <w:p w:rsidR="00F308EE" w:rsidRPr="00B165B7" w:rsidRDefault="00F308EE" w:rsidP="001B14CC">
            <w:pPr>
              <w:autoSpaceDN w:val="0"/>
              <w:adjustRightInd w:val="0"/>
              <w:jc w:val="center"/>
              <w:rPr>
                <w:sz w:val="24"/>
                <w:szCs w:val="24"/>
              </w:rPr>
            </w:pPr>
            <w:r w:rsidRPr="00B165B7">
              <w:rPr>
                <w:sz w:val="24"/>
                <w:szCs w:val="24"/>
              </w:rPr>
              <w:t>21,44</w:t>
            </w:r>
          </w:p>
        </w:tc>
      </w:tr>
      <w:tr w:rsidR="00F308EE" w:rsidRPr="00B165B7" w:rsidTr="002652C8">
        <w:trPr>
          <w:trHeight w:val="287"/>
        </w:trPr>
        <w:tc>
          <w:tcPr>
            <w:tcW w:w="567" w:type="dxa"/>
          </w:tcPr>
          <w:p w:rsidR="00F308EE" w:rsidRPr="00B165B7" w:rsidRDefault="00F308EE" w:rsidP="001B14CC">
            <w:pPr>
              <w:autoSpaceDN w:val="0"/>
              <w:adjustRightInd w:val="0"/>
              <w:jc w:val="center"/>
              <w:rPr>
                <w:sz w:val="24"/>
                <w:szCs w:val="24"/>
              </w:rPr>
            </w:pPr>
            <w:r w:rsidRPr="00B165B7">
              <w:rPr>
                <w:sz w:val="24"/>
                <w:szCs w:val="24"/>
              </w:rPr>
              <w:t>11</w:t>
            </w:r>
          </w:p>
        </w:tc>
        <w:tc>
          <w:tcPr>
            <w:tcW w:w="3261" w:type="dxa"/>
          </w:tcPr>
          <w:p w:rsidR="00F308EE" w:rsidRPr="00B165B7" w:rsidRDefault="00F308EE" w:rsidP="005B1A1B">
            <w:pPr>
              <w:autoSpaceDN w:val="0"/>
              <w:adjustRightInd w:val="0"/>
              <w:rPr>
                <w:sz w:val="24"/>
                <w:szCs w:val="24"/>
              </w:rPr>
            </w:pPr>
            <w:proofErr w:type="spellStart"/>
            <w:r w:rsidRPr="00B165B7">
              <w:rPr>
                <w:sz w:val="24"/>
                <w:szCs w:val="24"/>
              </w:rPr>
              <w:t>с.п</w:t>
            </w:r>
            <w:proofErr w:type="gramStart"/>
            <w:r w:rsidRPr="00B165B7">
              <w:rPr>
                <w:sz w:val="24"/>
                <w:szCs w:val="24"/>
              </w:rPr>
              <w:t>.Т</w:t>
            </w:r>
            <w:proofErr w:type="gramEnd"/>
            <w:r w:rsidRPr="00B165B7">
              <w:rPr>
                <w:sz w:val="24"/>
                <w:szCs w:val="24"/>
              </w:rPr>
              <w:t>альянское</w:t>
            </w:r>
            <w:proofErr w:type="spellEnd"/>
            <w:r w:rsidRPr="00B165B7">
              <w:rPr>
                <w:sz w:val="24"/>
                <w:szCs w:val="24"/>
              </w:rPr>
              <w:t xml:space="preserve"> МО</w:t>
            </w:r>
          </w:p>
        </w:tc>
        <w:tc>
          <w:tcPr>
            <w:tcW w:w="1702" w:type="dxa"/>
          </w:tcPr>
          <w:p w:rsidR="00F308EE" w:rsidRPr="00B165B7" w:rsidRDefault="00F308EE" w:rsidP="001B14CC">
            <w:pPr>
              <w:autoSpaceDN w:val="0"/>
              <w:adjustRightInd w:val="0"/>
              <w:jc w:val="center"/>
              <w:rPr>
                <w:sz w:val="24"/>
                <w:szCs w:val="24"/>
              </w:rPr>
            </w:pPr>
            <w:r w:rsidRPr="00B165B7">
              <w:rPr>
                <w:sz w:val="24"/>
                <w:szCs w:val="24"/>
              </w:rPr>
              <w:t>24.02.2016г.</w:t>
            </w:r>
          </w:p>
        </w:tc>
        <w:tc>
          <w:tcPr>
            <w:tcW w:w="1133" w:type="dxa"/>
          </w:tcPr>
          <w:p w:rsidR="00F308EE" w:rsidRPr="00B165B7" w:rsidRDefault="00F308EE" w:rsidP="001B14CC">
            <w:pPr>
              <w:autoSpaceDN w:val="0"/>
              <w:adjustRightInd w:val="0"/>
              <w:jc w:val="center"/>
              <w:rPr>
                <w:sz w:val="24"/>
                <w:szCs w:val="24"/>
              </w:rPr>
            </w:pPr>
            <w:r w:rsidRPr="00B165B7">
              <w:rPr>
                <w:sz w:val="24"/>
                <w:szCs w:val="24"/>
              </w:rPr>
              <w:t>71,40</w:t>
            </w:r>
          </w:p>
        </w:tc>
        <w:tc>
          <w:tcPr>
            <w:tcW w:w="1559" w:type="dxa"/>
          </w:tcPr>
          <w:p w:rsidR="00F308EE" w:rsidRPr="00B165B7" w:rsidRDefault="00F308EE" w:rsidP="001B14CC">
            <w:pPr>
              <w:autoSpaceDN w:val="0"/>
              <w:adjustRightInd w:val="0"/>
              <w:jc w:val="center"/>
              <w:rPr>
                <w:sz w:val="24"/>
                <w:szCs w:val="24"/>
              </w:rPr>
            </w:pPr>
            <w:r w:rsidRPr="00B165B7">
              <w:rPr>
                <w:sz w:val="24"/>
                <w:szCs w:val="24"/>
              </w:rPr>
              <w:t>08.02.2017г.</w:t>
            </w:r>
          </w:p>
        </w:tc>
        <w:tc>
          <w:tcPr>
            <w:tcW w:w="1134" w:type="dxa"/>
          </w:tcPr>
          <w:p w:rsidR="00F308EE" w:rsidRPr="00B165B7" w:rsidRDefault="00F308EE" w:rsidP="001B14CC">
            <w:pPr>
              <w:autoSpaceDN w:val="0"/>
              <w:adjustRightInd w:val="0"/>
              <w:jc w:val="center"/>
              <w:rPr>
                <w:sz w:val="24"/>
                <w:szCs w:val="24"/>
              </w:rPr>
            </w:pPr>
            <w:r w:rsidRPr="00B165B7">
              <w:rPr>
                <w:sz w:val="24"/>
                <w:szCs w:val="24"/>
              </w:rPr>
              <w:t>19,87</w:t>
            </w:r>
          </w:p>
        </w:tc>
      </w:tr>
    </w:tbl>
    <w:p w:rsidR="004E3A60" w:rsidRPr="00B165B7" w:rsidRDefault="004E3A60" w:rsidP="004E3A60">
      <w:pPr>
        <w:ind w:firstLine="708"/>
        <w:jc w:val="both"/>
        <w:rPr>
          <w:sz w:val="24"/>
          <w:szCs w:val="24"/>
        </w:rPr>
      </w:pPr>
      <w:r w:rsidRPr="00B165B7">
        <w:rPr>
          <w:sz w:val="28"/>
          <w:szCs w:val="28"/>
        </w:rPr>
        <w:t xml:space="preserve">* </w:t>
      </w:r>
      <w:proofErr w:type="gramStart"/>
      <w:r w:rsidR="005E0E0A" w:rsidRPr="00B165B7">
        <w:rPr>
          <w:sz w:val="24"/>
          <w:szCs w:val="24"/>
        </w:rPr>
        <w:t>д</w:t>
      </w:r>
      <w:r w:rsidRPr="00B165B7">
        <w:rPr>
          <w:sz w:val="24"/>
          <w:szCs w:val="24"/>
        </w:rPr>
        <w:t>окументы</w:t>
      </w:r>
      <w:proofErr w:type="gramEnd"/>
      <w:r w:rsidRPr="00B165B7">
        <w:rPr>
          <w:sz w:val="24"/>
          <w:szCs w:val="24"/>
        </w:rPr>
        <w:t xml:space="preserve"> подтверждающие поступление субвенци</w:t>
      </w:r>
      <w:r w:rsidR="005B3300" w:rsidRPr="00B165B7">
        <w:rPr>
          <w:sz w:val="24"/>
          <w:szCs w:val="24"/>
        </w:rPr>
        <w:t>й,</w:t>
      </w:r>
      <w:r w:rsidRPr="00B165B7">
        <w:rPr>
          <w:sz w:val="24"/>
          <w:szCs w:val="24"/>
        </w:rPr>
        <w:t xml:space="preserve"> администрацией </w:t>
      </w:r>
      <w:proofErr w:type="spellStart"/>
      <w:r w:rsidRPr="00B165B7">
        <w:rPr>
          <w:sz w:val="24"/>
          <w:szCs w:val="24"/>
        </w:rPr>
        <w:t>Тельминского</w:t>
      </w:r>
      <w:proofErr w:type="spellEnd"/>
      <w:r w:rsidRPr="00B165B7">
        <w:rPr>
          <w:sz w:val="24"/>
          <w:szCs w:val="24"/>
        </w:rPr>
        <w:t xml:space="preserve"> муниципального образования в Контрольно-ревизио</w:t>
      </w:r>
      <w:r w:rsidR="000D128D" w:rsidRPr="00B165B7">
        <w:rPr>
          <w:sz w:val="24"/>
          <w:szCs w:val="24"/>
        </w:rPr>
        <w:t>нную комиссию не предоставлены.</w:t>
      </w:r>
    </w:p>
    <w:p w:rsidR="001F22DE" w:rsidRPr="00B165B7" w:rsidRDefault="001F22DE" w:rsidP="00D76E17">
      <w:pPr>
        <w:autoSpaceDN w:val="0"/>
        <w:adjustRightInd w:val="0"/>
        <w:ind w:firstLine="708"/>
        <w:jc w:val="both"/>
        <w:rPr>
          <w:sz w:val="28"/>
          <w:szCs w:val="28"/>
        </w:rPr>
      </w:pPr>
    </w:p>
    <w:p w:rsidR="00D76E17" w:rsidRPr="00B165B7" w:rsidRDefault="00D76E17" w:rsidP="00D76E17">
      <w:pPr>
        <w:autoSpaceDN w:val="0"/>
        <w:adjustRightInd w:val="0"/>
        <w:ind w:firstLine="708"/>
        <w:jc w:val="both"/>
        <w:rPr>
          <w:sz w:val="28"/>
          <w:szCs w:val="28"/>
        </w:rPr>
      </w:pPr>
      <w:proofErr w:type="gramStart"/>
      <w:r w:rsidRPr="00B165B7">
        <w:rPr>
          <w:sz w:val="28"/>
          <w:szCs w:val="28"/>
        </w:rPr>
        <w:t>Постановлением Правительства РФ от 29.04.2006г. №258 (в редакции от 27.11.2014г.) «О субвенциях на осуществление полномочий по первичному воинскому учету на территориях, где отсутствуют военные комиссариаты» утверждены «Методика распределения между субъектами Российской Федерации субвенций из федерального бюджета на осуществление полномочий по первичному воинскому учету на территориях, где отсутствуют военные комиссариаты» и «Правила предоставления из федерального бюджета бюджетам субъектов Российской</w:t>
      </w:r>
      <w:proofErr w:type="gramEnd"/>
      <w:r w:rsidRPr="00B165B7">
        <w:rPr>
          <w:sz w:val="28"/>
          <w:szCs w:val="28"/>
        </w:rPr>
        <w:t xml:space="preserve"> Федерации субвенций на осуществление полномочий по первичному воинскому учету на территориях, где отсутствуют военные комиссариаты» предусматривающие следующие расходы на содержание военно-учетных работников (ВУР):</w:t>
      </w:r>
    </w:p>
    <w:p w:rsidR="00223D73" w:rsidRPr="00B165B7" w:rsidRDefault="00D76E17" w:rsidP="00223D73">
      <w:pPr>
        <w:pStyle w:val="a4"/>
        <w:numPr>
          <w:ilvl w:val="0"/>
          <w:numId w:val="27"/>
        </w:numPr>
        <w:spacing w:after="0" w:line="240" w:lineRule="auto"/>
        <w:ind w:left="0" w:firstLine="709"/>
        <w:jc w:val="both"/>
        <w:rPr>
          <w:rFonts w:ascii="Times New Roman" w:hAnsi="Times New Roman" w:cs="Times New Roman"/>
          <w:sz w:val="28"/>
          <w:szCs w:val="28"/>
          <w:lang w:val="x-none"/>
        </w:rPr>
      </w:pPr>
      <w:r w:rsidRPr="00B165B7">
        <w:rPr>
          <w:rFonts w:ascii="Times New Roman" w:hAnsi="Times New Roman" w:cs="Times New Roman"/>
          <w:sz w:val="28"/>
          <w:szCs w:val="28"/>
          <w:lang w:val="x-none"/>
        </w:rPr>
        <w:t>расходы на оплату труда военно-учетных работников, включая соответствующие начисления на фонд оплаты труда;</w:t>
      </w:r>
    </w:p>
    <w:p w:rsidR="00223D73" w:rsidRPr="00B165B7" w:rsidRDefault="00D76E17" w:rsidP="00223D73">
      <w:pPr>
        <w:pStyle w:val="a4"/>
        <w:numPr>
          <w:ilvl w:val="0"/>
          <w:numId w:val="27"/>
        </w:numPr>
        <w:spacing w:after="0" w:line="240" w:lineRule="auto"/>
        <w:ind w:left="0" w:firstLine="709"/>
        <w:jc w:val="both"/>
        <w:rPr>
          <w:rFonts w:ascii="Times New Roman" w:hAnsi="Times New Roman" w:cs="Times New Roman"/>
          <w:sz w:val="28"/>
          <w:szCs w:val="28"/>
          <w:lang w:val="x-none"/>
        </w:rPr>
      </w:pPr>
      <w:r w:rsidRPr="00B165B7">
        <w:rPr>
          <w:rFonts w:ascii="Times New Roman" w:hAnsi="Times New Roman" w:cs="Times New Roman"/>
          <w:sz w:val="28"/>
          <w:szCs w:val="28"/>
          <w:lang w:val="x-none"/>
        </w:rPr>
        <w:t>расходы на оплату аренды помещений;</w:t>
      </w:r>
    </w:p>
    <w:p w:rsidR="006F673B" w:rsidRPr="00B165B7" w:rsidRDefault="00D76E17" w:rsidP="006F673B">
      <w:pPr>
        <w:pStyle w:val="a4"/>
        <w:numPr>
          <w:ilvl w:val="0"/>
          <w:numId w:val="27"/>
        </w:numPr>
        <w:spacing w:after="0" w:line="240" w:lineRule="auto"/>
        <w:ind w:left="0" w:firstLine="709"/>
        <w:jc w:val="both"/>
        <w:rPr>
          <w:rFonts w:ascii="Times New Roman" w:hAnsi="Times New Roman" w:cs="Times New Roman"/>
          <w:sz w:val="28"/>
          <w:szCs w:val="28"/>
          <w:lang w:val="x-none"/>
        </w:rPr>
      </w:pPr>
      <w:r w:rsidRPr="00B165B7">
        <w:rPr>
          <w:rFonts w:ascii="Times New Roman" w:hAnsi="Times New Roman" w:cs="Times New Roman"/>
          <w:sz w:val="28"/>
          <w:szCs w:val="28"/>
          <w:lang w:val="x-none"/>
        </w:rPr>
        <w:t>расходы на оплату услуг связи;</w:t>
      </w:r>
    </w:p>
    <w:p w:rsidR="006F673B" w:rsidRPr="00B165B7" w:rsidRDefault="00D76E17" w:rsidP="006F673B">
      <w:pPr>
        <w:pStyle w:val="a4"/>
        <w:numPr>
          <w:ilvl w:val="0"/>
          <w:numId w:val="27"/>
        </w:numPr>
        <w:spacing w:after="0" w:line="240" w:lineRule="auto"/>
        <w:ind w:left="0" w:firstLine="709"/>
        <w:jc w:val="both"/>
        <w:rPr>
          <w:rFonts w:ascii="Times New Roman" w:hAnsi="Times New Roman" w:cs="Times New Roman"/>
          <w:sz w:val="28"/>
          <w:szCs w:val="28"/>
          <w:lang w:val="x-none"/>
        </w:rPr>
      </w:pPr>
      <w:r w:rsidRPr="00B165B7">
        <w:rPr>
          <w:rFonts w:ascii="Times New Roman" w:hAnsi="Times New Roman" w:cs="Times New Roman"/>
          <w:sz w:val="28"/>
          <w:szCs w:val="28"/>
          <w:lang w:val="x-none"/>
        </w:rPr>
        <w:t>расходы на оплату транспортных услуг;</w:t>
      </w:r>
    </w:p>
    <w:p w:rsidR="000F67D9" w:rsidRPr="00B165B7" w:rsidRDefault="00D76E17" w:rsidP="000F67D9">
      <w:pPr>
        <w:pStyle w:val="a4"/>
        <w:numPr>
          <w:ilvl w:val="0"/>
          <w:numId w:val="27"/>
        </w:numPr>
        <w:spacing w:after="0" w:line="240" w:lineRule="auto"/>
        <w:ind w:left="0" w:firstLine="709"/>
        <w:jc w:val="both"/>
        <w:rPr>
          <w:rFonts w:ascii="Times New Roman" w:hAnsi="Times New Roman" w:cs="Times New Roman"/>
          <w:sz w:val="28"/>
          <w:szCs w:val="28"/>
          <w:lang w:val="x-none"/>
        </w:rPr>
      </w:pPr>
      <w:r w:rsidRPr="00B165B7">
        <w:rPr>
          <w:rFonts w:ascii="Times New Roman" w:hAnsi="Times New Roman" w:cs="Times New Roman"/>
          <w:sz w:val="28"/>
          <w:szCs w:val="28"/>
          <w:lang w:val="x-none"/>
        </w:rPr>
        <w:t>командировочные расходы;</w:t>
      </w:r>
    </w:p>
    <w:p w:rsidR="000F67D9" w:rsidRPr="00B165B7" w:rsidRDefault="00D76E17" w:rsidP="000F67D9">
      <w:pPr>
        <w:pStyle w:val="a4"/>
        <w:numPr>
          <w:ilvl w:val="0"/>
          <w:numId w:val="27"/>
        </w:numPr>
        <w:spacing w:after="0" w:line="240" w:lineRule="auto"/>
        <w:ind w:left="0" w:firstLine="709"/>
        <w:jc w:val="both"/>
        <w:rPr>
          <w:rFonts w:ascii="Times New Roman" w:hAnsi="Times New Roman" w:cs="Times New Roman"/>
          <w:sz w:val="28"/>
          <w:szCs w:val="28"/>
          <w:lang w:val="x-none"/>
        </w:rPr>
      </w:pPr>
      <w:r w:rsidRPr="00B165B7">
        <w:rPr>
          <w:rFonts w:ascii="Times New Roman" w:hAnsi="Times New Roman" w:cs="Times New Roman"/>
          <w:sz w:val="28"/>
          <w:szCs w:val="28"/>
          <w:lang w:val="x-none"/>
        </w:rPr>
        <w:t>расходы на оплату коммунальных услуг;</w:t>
      </w:r>
    </w:p>
    <w:p w:rsidR="00D76E17" w:rsidRPr="00B165B7" w:rsidRDefault="00D76E17" w:rsidP="000F67D9">
      <w:pPr>
        <w:pStyle w:val="a4"/>
        <w:numPr>
          <w:ilvl w:val="0"/>
          <w:numId w:val="27"/>
        </w:numPr>
        <w:spacing w:after="0" w:line="240" w:lineRule="auto"/>
        <w:ind w:left="0" w:firstLine="709"/>
        <w:jc w:val="both"/>
        <w:rPr>
          <w:rFonts w:ascii="Times New Roman" w:hAnsi="Times New Roman" w:cs="Times New Roman"/>
          <w:sz w:val="28"/>
          <w:szCs w:val="28"/>
          <w:lang w:val="x-none"/>
        </w:rPr>
      </w:pPr>
      <w:r w:rsidRPr="00B165B7">
        <w:rPr>
          <w:rFonts w:ascii="Times New Roman" w:hAnsi="Times New Roman" w:cs="Times New Roman"/>
          <w:sz w:val="28"/>
          <w:szCs w:val="28"/>
          <w:lang w:val="x-none"/>
        </w:rPr>
        <w:t>расходы на обеспечение мебелью, инвентарем, оргтехникой, средствами связи, расходными материалами</w:t>
      </w:r>
      <w:r w:rsidRPr="00B165B7">
        <w:rPr>
          <w:rFonts w:ascii="Times New Roman" w:hAnsi="Times New Roman" w:cs="Times New Roman"/>
          <w:sz w:val="28"/>
          <w:szCs w:val="28"/>
        </w:rPr>
        <w:t>.</w:t>
      </w:r>
    </w:p>
    <w:p w:rsidR="005B2544" w:rsidRPr="00B165B7" w:rsidRDefault="005B2544" w:rsidP="009C6AA6">
      <w:pPr>
        <w:tabs>
          <w:tab w:val="left" w:pos="0"/>
        </w:tabs>
        <w:ind w:firstLine="709"/>
        <w:jc w:val="both"/>
        <w:rPr>
          <w:sz w:val="28"/>
          <w:szCs w:val="28"/>
        </w:rPr>
      </w:pPr>
      <w:r w:rsidRPr="00B165B7">
        <w:rPr>
          <w:sz w:val="28"/>
          <w:szCs w:val="28"/>
        </w:rPr>
        <w:t>Размер субвенции, предоставляемой местному бюджету, согласно методик</w:t>
      </w:r>
      <w:r w:rsidR="001A3A79" w:rsidRPr="00B165B7">
        <w:rPr>
          <w:sz w:val="28"/>
          <w:szCs w:val="28"/>
        </w:rPr>
        <w:t>е</w:t>
      </w:r>
      <w:r w:rsidRPr="00B165B7">
        <w:rPr>
          <w:sz w:val="28"/>
          <w:szCs w:val="28"/>
        </w:rPr>
        <w:t>, определяется для каждого муниципального образования Иркутской области как затраты на содержание одного военно-учетного работника органа местного самоуправления муниципального образования, также определяется количество военно-учетных работников и работников, осуществляющих работу по воинскому учету в органе местного самоуправления муниципального образования по совместительству.</w:t>
      </w:r>
      <w:r w:rsidRPr="00B165B7">
        <w:rPr>
          <w:b/>
          <w:bCs/>
          <w:sz w:val="28"/>
          <w:szCs w:val="28"/>
          <w:shd w:val="clear" w:color="auto" w:fill="FFFFFF"/>
        </w:rPr>
        <w:t xml:space="preserve"> </w:t>
      </w:r>
    </w:p>
    <w:p w:rsidR="00D76E17" w:rsidRPr="00B165B7" w:rsidRDefault="00D76E17" w:rsidP="000F67D9">
      <w:pPr>
        <w:tabs>
          <w:tab w:val="left" w:pos="0"/>
        </w:tabs>
        <w:ind w:firstLine="709"/>
        <w:jc w:val="both"/>
        <w:rPr>
          <w:sz w:val="28"/>
          <w:szCs w:val="28"/>
          <w:lang w:val="x-none"/>
        </w:rPr>
      </w:pPr>
      <w:r w:rsidRPr="00B165B7">
        <w:rPr>
          <w:rFonts w:eastAsia="Liberation Serif"/>
          <w:sz w:val="28"/>
          <w:szCs w:val="28"/>
        </w:rPr>
        <w:t xml:space="preserve">Порядок осуществления первичного воинского учета в органах местного самоуправления осуществляется в соответствии с разделом </w:t>
      </w:r>
      <w:r w:rsidRPr="00B165B7">
        <w:rPr>
          <w:rFonts w:eastAsia="Liberation Serif"/>
          <w:sz w:val="28"/>
          <w:szCs w:val="28"/>
          <w:lang w:val="en-US"/>
        </w:rPr>
        <w:t>II</w:t>
      </w:r>
      <w:r w:rsidRPr="00B165B7">
        <w:rPr>
          <w:rFonts w:eastAsia="Liberation Serif"/>
          <w:sz w:val="28"/>
          <w:szCs w:val="28"/>
        </w:rPr>
        <w:t xml:space="preserve"> постановления Правительства РФ от 27.11.2006г. №719 «Об утверждении Положения о воинском учёте».</w:t>
      </w:r>
      <w:r w:rsidR="000F67D9" w:rsidRPr="00B165B7">
        <w:rPr>
          <w:rFonts w:eastAsia="Liberation Serif"/>
          <w:sz w:val="28"/>
          <w:szCs w:val="28"/>
        </w:rPr>
        <w:t xml:space="preserve"> </w:t>
      </w:r>
      <w:r w:rsidRPr="00B165B7">
        <w:rPr>
          <w:sz w:val="28"/>
          <w:szCs w:val="28"/>
          <w:lang w:val="x-none"/>
        </w:rPr>
        <w:t>Количество военно-учетных работников и работников, осуществляющих работу по воинскому учету в орган</w:t>
      </w:r>
      <w:r w:rsidRPr="00B165B7">
        <w:rPr>
          <w:sz w:val="28"/>
          <w:szCs w:val="28"/>
        </w:rPr>
        <w:t>ах</w:t>
      </w:r>
      <w:r w:rsidRPr="00B165B7">
        <w:rPr>
          <w:sz w:val="28"/>
          <w:szCs w:val="28"/>
          <w:lang w:val="x-none"/>
        </w:rPr>
        <w:t xml:space="preserve"> местного самоуправления </w:t>
      </w:r>
      <w:r w:rsidRPr="00B165B7">
        <w:rPr>
          <w:sz w:val="28"/>
          <w:szCs w:val="28"/>
        </w:rPr>
        <w:t xml:space="preserve">по совместительству </w:t>
      </w:r>
      <w:r w:rsidR="00E078E3" w:rsidRPr="00B165B7">
        <w:rPr>
          <w:sz w:val="28"/>
          <w:szCs w:val="28"/>
        </w:rPr>
        <w:t xml:space="preserve">определяется </w:t>
      </w:r>
      <w:r w:rsidRPr="00B165B7">
        <w:rPr>
          <w:sz w:val="28"/>
          <w:szCs w:val="28"/>
        </w:rPr>
        <w:t>с учетом норм пункта 11</w:t>
      </w:r>
      <w:r w:rsidR="00E078E3" w:rsidRPr="00B165B7">
        <w:rPr>
          <w:sz w:val="28"/>
          <w:szCs w:val="28"/>
        </w:rPr>
        <w:t xml:space="preserve"> постановления</w:t>
      </w:r>
      <w:r w:rsidRPr="00B165B7">
        <w:rPr>
          <w:sz w:val="28"/>
          <w:szCs w:val="28"/>
        </w:rPr>
        <w:t>:</w:t>
      </w:r>
      <w:r w:rsidRPr="00B165B7">
        <w:rPr>
          <w:sz w:val="28"/>
          <w:szCs w:val="28"/>
          <w:lang w:val="x-none"/>
        </w:rPr>
        <w:t xml:space="preserve"> </w:t>
      </w:r>
    </w:p>
    <w:p w:rsidR="00D76E17" w:rsidRPr="00B165B7" w:rsidRDefault="00D76E17" w:rsidP="00D76E17">
      <w:pPr>
        <w:autoSpaceDN w:val="0"/>
        <w:adjustRightInd w:val="0"/>
        <w:ind w:firstLine="709"/>
        <w:jc w:val="both"/>
        <w:rPr>
          <w:sz w:val="28"/>
          <w:szCs w:val="28"/>
        </w:rPr>
      </w:pPr>
      <w:r w:rsidRPr="00B165B7">
        <w:rPr>
          <w:sz w:val="28"/>
          <w:szCs w:val="28"/>
        </w:rPr>
        <w:t>а) 1 работник, выполняющий об</w:t>
      </w:r>
      <w:r w:rsidR="00E078E3" w:rsidRPr="00B165B7">
        <w:rPr>
          <w:sz w:val="28"/>
          <w:szCs w:val="28"/>
        </w:rPr>
        <w:t xml:space="preserve">язанности по совместительству, - </w:t>
      </w:r>
      <w:r w:rsidRPr="00B165B7">
        <w:rPr>
          <w:sz w:val="28"/>
          <w:szCs w:val="28"/>
        </w:rPr>
        <w:t>при</w:t>
      </w:r>
      <w:r w:rsidR="00E078E3" w:rsidRPr="00B165B7">
        <w:rPr>
          <w:sz w:val="28"/>
          <w:szCs w:val="28"/>
        </w:rPr>
        <w:t xml:space="preserve"> </w:t>
      </w:r>
      <w:r w:rsidRPr="00B165B7">
        <w:rPr>
          <w:sz w:val="28"/>
          <w:szCs w:val="28"/>
        </w:rPr>
        <w:t>наличии на воинском учете менее 500 граждан;</w:t>
      </w:r>
    </w:p>
    <w:p w:rsidR="00D76E17" w:rsidRPr="00B165B7" w:rsidRDefault="00D76E17" w:rsidP="00D76E17">
      <w:pPr>
        <w:autoSpaceDN w:val="0"/>
        <w:adjustRightInd w:val="0"/>
        <w:ind w:firstLine="709"/>
        <w:jc w:val="both"/>
        <w:rPr>
          <w:sz w:val="28"/>
          <w:szCs w:val="28"/>
        </w:rPr>
      </w:pPr>
      <w:r w:rsidRPr="00B165B7">
        <w:rPr>
          <w:sz w:val="28"/>
          <w:szCs w:val="28"/>
        </w:rPr>
        <w:t>б) 1 освобожденный работник - при наличии на воинском учете от 500 до 1000 граждан;</w:t>
      </w:r>
    </w:p>
    <w:p w:rsidR="00D76E17" w:rsidRPr="00B165B7" w:rsidRDefault="00D76E17" w:rsidP="00D76E17">
      <w:pPr>
        <w:autoSpaceDN w:val="0"/>
        <w:adjustRightInd w:val="0"/>
        <w:ind w:firstLine="709"/>
        <w:jc w:val="both"/>
        <w:rPr>
          <w:sz w:val="28"/>
          <w:szCs w:val="28"/>
        </w:rPr>
      </w:pPr>
      <w:r w:rsidRPr="00B165B7">
        <w:rPr>
          <w:sz w:val="28"/>
          <w:szCs w:val="28"/>
        </w:rPr>
        <w:lastRenderedPageBreak/>
        <w:t xml:space="preserve">в) 1 освобожденный работник на каждую последующую 1000 граждан, состоящих на воинском </w:t>
      </w:r>
      <w:proofErr w:type="gramStart"/>
      <w:r w:rsidRPr="00B165B7">
        <w:rPr>
          <w:sz w:val="28"/>
          <w:szCs w:val="28"/>
        </w:rPr>
        <w:t>учете</w:t>
      </w:r>
      <w:proofErr w:type="gramEnd"/>
      <w:r w:rsidRPr="00B165B7">
        <w:rPr>
          <w:sz w:val="28"/>
          <w:szCs w:val="28"/>
        </w:rPr>
        <w:t>.</w:t>
      </w:r>
    </w:p>
    <w:p w:rsidR="00D76E17" w:rsidRPr="00B165B7" w:rsidRDefault="00D76E17" w:rsidP="00D76E17">
      <w:pPr>
        <w:ind w:firstLine="709"/>
        <w:jc w:val="both"/>
        <w:rPr>
          <w:sz w:val="28"/>
          <w:szCs w:val="28"/>
        </w:rPr>
      </w:pPr>
      <w:r w:rsidRPr="00B165B7">
        <w:rPr>
          <w:sz w:val="28"/>
          <w:szCs w:val="28"/>
        </w:rPr>
        <w:t>Число работников для осуществления первичного воинского учёта в муниципальн</w:t>
      </w:r>
      <w:r w:rsidR="00F41825" w:rsidRPr="00B165B7">
        <w:rPr>
          <w:sz w:val="28"/>
          <w:szCs w:val="28"/>
        </w:rPr>
        <w:t>ых</w:t>
      </w:r>
      <w:r w:rsidRPr="00B165B7">
        <w:rPr>
          <w:sz w:val="28"/>
          <w:szCs w:val="28"/>
        </w:rPr>
        <w:t xml:space="preserve"> образовани</w:t>
      </w:r>
      <w:r w:rsidR="00F41825" w:rsidRPr="00B165B7">
        <w:rPr>
          <w:sz w:val="28"/>
          <w:szCs w:val="28"/>
        </w:rPr>
        <w:t>ях Усольского района составляет на 2016-2017 годы (таблица №</w:t>
      </w:r>
      <w:r w:rsidR="00E9339D" w:rsidRPr="00B165B7">
        <w:rPr>
          <w:sz w:val="28"/>
          <w:szCs w:val="28"/>
        </w:rPr>
        <w:t>4</w:t>
      </w:r>
      <w:r w:rsidR="00F41825" w:rsidRPr="00B165B7">
        <w:rPr>
          <w:sz w:val="28"/>
          <w:szCs w:val="28"/>
        </w:rPr>
        <w:t>)</w:t>
      </w:r>
      <w:r w:rsidR="00D46A7A" w:rsidRPr="00B165B7">
        <w:rPr>
          <w:sz w:val="28"/>
          <w:szCs w:val="28"/>
        </w:rPr>
        <w:t>:</w:t>
      </w:r>
    </w:p>
    <w:p w:rsidR="00D46A7A" w:rsidRPr="00B165B7" w:rsidRDefault="00D46A7A" w:rsidP="00D46A7A">
      <w:pPr>
        <w:autoSpaceDN w:val="0"/>
        <w:adjustRightInd w:val="0"/>
        <w:ind w:firstLine="709"/>
        <w:jc w:val="right"/>
        <w:rPr>
          <w:i/>
        </w:rPr>
      </w:pPr>
      <w:r w:rsidRPr="00B165B7">
        <w:rPr>
          <w:i/>
        </w:rPr>
        <w:t>Таблица №</w:t>
      </w:r>
      <w:r w:rsidR="00E9339D" w:rsidRPr="00B165B7">
        <w:rPr>
          <w:i/>
        </w:rPr>
        <w:t>4</w:t>
      </w:r>
      <w:r w:rsidRPr="00B165B7">
        <w:rPr>
          <w:i/>
        </w:rPr>
        <w:t xml:space="preserve">, </w:t>
      </w:r>
      <w:proofErr w:type="spellStart"/>
      <w:r w:rsidRPr="00B165B7">
        <w:rPr>
          <w:i/>
        </w:rPr>
        <w:t>тыс</w:t>
      </w:r>
      <w:proofErr w:type="gramStart"/>
      <w:r w:rsidRPr="00B165B7">
        <w:rPr>
          <w:i/>
        </w:rPr>
        <w:t>.р</w:t>
      </w:r>
      <w:proofErr w:type="gramEnd"/>
      <w:r w:rsidRPr="00B165B7">
        <w:rPr>
          <w:i/>
        </w:rPr>
        <w:t>ублей</w:t>
      </w:r>
      <w:proofErr w:type="spell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26"/>
        <w:gridCol w:w="2126"/>
        <w:gridCol w:w="992"/>
        <w:gridCol w:w="1418"/>
        <w:gridCol w:w="992"/>
        <w:gridCol w:w="992"/>
        <w:gridCol w:w="1418"/>
        <w:gridCol w:w="992"/>
      </w:tblGrid>
      <w:tr w:rsidR="00D46A7A" w:rsidRPr="00B165B7" w:rsidTr="00CE0A95">
        <w:trPr>
          <w:trHeight w:val="288"/>
        </w:trPr>
        <w:tc>
          <w:tcPr>
            <w:tcW w:w="426" w:type="dxa"/>
            <w:vMerge w:val="restart"/>
            <w:vAlign w:val="center"/>
          </w:tcPr>
          <w:p w:rsidR="00A06065" w:rsidRPr="00B165B7" w:rsidRDefault="000D128D" w:rsidP="000D128D">
            <w:pPr>
              <w:autoSpaceDN w:val="0"/>
              <w:adjustRightInd w:val="0"/>
              <w:jc w:val="center"/>
              <w:rPr>
                <w:b/>
                <w:i/>
                <w:sz w:val="14"/>
                <w:szCs w:val="14"/>
              </w:rPr>
            </w:pPr>
            <w:r w:rsidRPr="00B165B7">
              <w:rPr>
                <w:b/>
                <w:i/>
                <w:sz w:val="14"/>
                <w:szCs w:val="14"/>
              </w:rPr>
              <w:t>№</w:t>
            </w:r>
          </w:p>
          <w:p w:rsidR="00D46A7A" w:rsidRPr="00B165B7" w:rsidRDefault="00D46A7A" w:rsidP="000D128D">
            <w:pPr>
              <w:autoSpaceDN w:val="0"/>
              <w:adjustRightInd w:val="0"/>
              <w:jc w:val="center"/>
              <w:rPr>
                <w:b/>
                <w:i/>
                <w:sz w:val="16"/>
                <w:szCs w:val="16"/>
              </w:rPr>
            </w:pPr>
            <w:proofErr w:type="gramStart"/>
            <w:r w:rsidRPr="00B165B7">
              <w:rPr>
                <w:b/>
                <w:i/>
                <w:sz w:val="14"/>
                <w:szCs w:val="14"/>
              </w:rPr>
              <w:t>п</w:t>
            </w:r>
            <w:proofErr w:type="gramEnd"/>
            <w:r w:rsidRPr="00B165B7">
              <w:rPr>
                <w:b/>
                <w:i/>
                <w:sz w:val="14"/>
                <w:szCs w:val="14"/>
              </w:rPr>
              <w:t>/п</w:t>
            </w:r>
          </w:p>
        </w:tc>
        <w:tc>
          <w:tcPr>
            <w:tcW w:w="2126" w:type="dxa"/>
            <w:vMerge w:val="restart"/>
            <w:vAlign w:val="center"/>
          </w:tcPr>
          <w:p w:rsidR="00D46A7A" w:rsidRPr="00B165B7" w:rsidRDefault="00D46A7A" w:rsidP="001B14CC">
            <w:pPr>
              <w:autoSpaceDN w:val="0"/>
              <w:adjustRightInd w:val="0"/>
              <w:ind w:left="34"/>
              <w:jc w:val="center"/>
              <w:rPr>
                <w:b/>
                <w:i/>
                <w:sz w:val="16"/>
                <w:szCs w:val="16"/>
              </w:rPr>
            </w:pPr>
            <w:r w:rsidRPr="00B165B7">
              <w:rPr>
                <w:b/>
                <w:i/>
                <w:sz w:val="16"/>
                <w:szCs w:val="16"/>
              </w:rPr>
              <w:t>Наименование поселения</w:t>
            </w:r>
          </w:p>
        </w:tc>
        <w:tc>
          <w:tcPr>
            <w:tcW w:w="3402" w:type="dxa"/>
            <w:gridSpan w:val="3"/>
            <w:vAlign w:val="center"/>
          </w:tcPr>
          <w:p w:rsidR="00D46A7A" w:rsidRPr="00B165B7" w:rsidRDefault="00D46A7A" w:rsidP="00D46A7A">
            <w:pPr>
              <w:autoSpaceDN w:val="0"/>
              <w:adjustRightInd w:val="0"/>
              <w:jc w:val="center"/>
              <w:rPr>
                <w:b/>
                <w:i/>
                <w:sz w:val="16"/>
                <w:szCs w:val="16"/>
              </w:rPr>
            </w:pPr>
            <w:r w:rsidRPr="00B165B7">
              <w:rPr>
                <w:b/>
                <w:i/>
                <w:sz w:val="16"/>
                <w:szCs w:val="16"/>
              </w:rPr>
              <w:t>01.01.2016г.</w:t>
            </w:r>
          </w:p>
        </w:tc>
        <w:tc>
          <w:tcPr>
            <w:tcW w:w="3402" w:type="dxa"/>
            <w:gridSpan w:val="3"/>
            <w:vAlign w:val="center"/>
          </w:tcPr>
          <w:p w:rsidR="00D46A7A" w:rsidRPr="00B165B7" w:rsidRDefault="00D46A7A" w:rsidP="00D46A7A">
            <w:pPr>
              <w:autoSpaceDN w:val="0"/>
              <w:adjustRightInd w:val="0"/>
              <w:jc w:val="center"/>
              <w:rPr>
                <w:b/>
                <w:i/>
                <w:sz w:val="16"/>
                <w:szCs w:val="16"/>
              </w:rPr>
            </w:pPr>
            <w:r w:rsidRPr="00B165B7">
              <w:rPr>
                <w:b/>
                <w:i/>
                <w:sz w:val="16"/>
                <w:szCs w:val="16"/>
              </w:rPr>
              <w:t>01.01.2017г.</w:t>
            </w:r>
          </w:p>
        </w:tc>
      </w:tr>
      <w:tr w:rsidR="00E3235B" w:rsidRPr="00B165B7" w:rsidTr="005B1A1B">
        <w:trPr>
          <w:trHeight w:val="251"/>
        </w:trPr>
        <w:tc>
          <w:tcPr>
            <w:tcW w:w="426" w:type="dxa"/>
            <w:vMerge/>
            <w:vAlign w:val="center"/>
          </w:tcPr>
          <w:p w:rsidR="00E3235B" w:rsidRPr="00B165B7" w:rsidRDefault="00E3235B" w:rsidP="001B14CC">
            <w:pPr>
              <w:autoSpaceDN w:val="0"/>
              <w:adjustRightInd w:val="0"/>
              <w:jc w:val="center"/>
              <w:rPr>
                <w:b/>
                <w:i/>
                <w:sz w:val="16"/>
                <w:szCs w:val="16"/>
              </w:rPr>
            </w:pPr>
          </w:p>
        </w:tc>
        <w:tc>
          <w:tcPr>
            <w:tcW w:w="2126" w:type="dxa"/>
            <w:vMerge/>
            <w:vAlign w:val="center"/>
          </w:tcPr>
          <w:p w:rsidR="00E3235B" w:rsidRPr="00B165B7" w:rsidRDefault="00E3235B" w:rsidP="001B14CC">
            <w:pPr>
              <w:autoSpaceDN w:val="0"/>
              <w:adjustRightInd w:val="0"/>
              <w:ind w:left="34"/>
              <w:jc w:val="center"/>
              <w:rPr>
                <w:b/>
                <w:i/>
                <w:sz w:val="16"/>
                <w:szCs w:val="16"/>
              </w:rPr>
            </w:pPr>
          </w:p>
        </w:tc>
        <w:tc>
          <w:tcPr>
            <w:tcW w:w="992" w:type="dxa"/>
            <w:vAlign w:val="center"/>
          </w:tcPr>
          <w:p w:rsidR="00E3235B" w:rsidRPr="00B165B7" w:rsidRDefault="00E3235B" w:rsidP="00591BE0">
            <w:pPr>
              <w:autoSpaceDN w:val="0"/>
              <w:adjustRightInd w:val="0"/>
              <w:jc w:val="center"/>
              <w:rPr>
                <w:b/>
                <w:i/>
                <w:sz w:val="14"/>
                <w:szCs w:val="14"/>
              </w:rPr>
            </w:pPr>
            <w:r w:rsidRPr="00B165B7">
              <w:rPr>
                <w:b/>
                <w:i/>
                <w:sz w:val="14"/>
                <w:szCs w:val="14"/>
              </w:rPr>
              <w:t xml:space="preserve">Количество граждан состоящих на воинском </w:t>
            </w:r>
            <w:proofErr w:type="gramStart"/>
            <w:r w:rsidRPr="00B165B7">
              <w:rPr>
                <w:b/>
                <w:i/>
                <w:sz w:val="14"/>
                <w:szCs w:val="14"/>
              </w:rPr>
              <w:t>учете</w:t>
            </w:r>
            <w:proofErr w:type="gramEnd"/>
            <w:r w:rsidRPr="00B165B7">
              <w:rPr>
                <w:b/>
                <w:i/>
                <w:sz w:val="14"/>
                <w:szCs w:val="14"/>
              </w:rPr>
              <w:t xml:space="preserve"> </w:t>
            </w:r>
          </w:p>
        </w:tc>
        <w:tc>
          <w:tcPr>
            <w:tcW w:w="1418" w:type="dxa"/>
            <w:vAlign w:val="center"/>
          </w:tcPr>
          <w:p w:rsidR="00E3235B" w:rsidRPr="00B165B7" w:rsidRDefault="00E3235B" w:rsidP="00591BE0">
            <w:pPr>
              <w:autoSpaceDN w:val="0"/>
              <w:adjustRightInd w:val="0"/>
              <w:jc w:val="center"/>
              <w:rPr>
                <w:b/>
                <w:i/>
                <w:sz w:val="14"/>
                <w:szCs w:val="14"/>
              </w:rPr>
            </w:pPr>
            <w:r w:rsidRPr="00B165B7">
              <w:rPr>
                <w:b/>
                <w:i/>
                <w:sz w:val="14"/>
                <w:szCs w:val="14"/>
              </w:rPr>
              <w:t>Количество работников (норматив)</w:t>
            </w:r>
          </w:p>
        </w:tc>
        <w:tc>
          <w:tcPr>
            <w:tcW w:w="992" w:type="dxa"/>
            <w:vAlign w:val="center"/>
          </w:tcPr>
          <w:p w:rsidR="00E3235B" w:rsidRPr="00B165B7" w:rsidRDefault="00E3235B" w:rsidP="00E3235B">
            <w:pPr>
              <w:autoSpaceDN w:val="0"/>
              <w:adjustRightInd w:val="0"/>
              <w:jc w:val="center"/>
              <w:rPr>
                <w:b/>
                <w:i/>
                <w:sz w:val="14"/>
                <w:szCs w:val="14"/>
              </w:rPr>
            </w:pPr>
            <w:r w:rsidRPr="00B165B7">
              <w:rPr>
                <w:b/>
                <w:i/>
                <w:sz w:val="14"/>
                <w:szCs w:val="14"/>
              </w:rPr>
              <w:t>Количество работников (факт)</w:t>
            </w:r>
          </w:p>
        </w:tc>
        <w:tc>
          <w:tcPr>
            <w:tcW w:w="992" w:type="dxa"/>
            <w:vAlign w:val="center"/>
          </w:tcPr>
          <w:p w:rsidR="00E3235B" w:rsidRPr="00B165B7" w:rsidRDefault="00E3235B" w:rsidP="001B14CC">
            <w:pPr>
              <w:autoSpaceDN w:val="0"/>
              <w:adjustRightInd w:val="0"/>
              <w:jc w:val="center"/>
              <w:rPr>
                <w:b/>
                <w:i/>
                <w:sz w:val="14"/>
                <w:szCs w:val="14"/>
              </w:rPr>
            </w:pPr>
            <w:r w:rsidRPr="00B165B7">
              <w:rPr>
                <w:b/>
                <w:i/>
                <w:sz w:val="14"/>
                <w:szCs w:val="14"/>
              </w:rPr>
              <w:t xml:space="preserve">Количество граждан состоящих на воинском </w:t>
            </w:r>
            <w:proofErr w:type="gramStart"/>
            <w:r w:rsidRPr="00B165B7">
              <w:rPr>
                <w:b/>
                <w:i/>
                <w:sz w:val="14"/>
                <w:szCs w:val="14"/>
              </w:rPr>
              <w:t>учете</w:t>
            </w:r>
            <w:proofErr w:type="gramEnd"/>
            <w:r w:rsidRPr="00B165B7">
              <w:rPr>
                <w:b/>
                <w:i/>
                <w:sz w:val="14"/>
                <w:szCs w:val="14"/>
              </w:rPr>
              <w:t xml:space="preserve"> </w:t>
            </w:r>
          </w:p>
        </w:tc>
        <w:tc>
          <w:tcPr>
            <w:tcW w:w="1418" w:type="dxa"/>
            <w:vAlign w:val="center"/>
          </w:tcPr>
          <w:p w:rsidR="00E3235B" w:rsidRPr="00B165B7" w:rsidRDefault="00E3235B" w:rsidP="001B14CC">
            <w:pPr>
              <w:autoSpaceDN w:val="0"/>
              <w:adjustRightInd w:val="0"/>
              <w:jc w:val="center"/>
              <w:rPr>
                <w:b/>
                <w:i/>
                <w:sz w:val="14"/>
                <w:szCs w:val="14"/>
              </w:rPr>
            </w:pPr>
            <w:r w:rsidRPr="00B165B7">
              <w:rPr>
                <w:b/>
                <w:i/>
                <w:sz w:val="14"/>
                <w:szCs w:val="14"/>
              </w:rPr>
              <w:t>Количество работников</w:t>
            </w:r>
            <w:r w:rsidR="002F3AD3" w:rsidRPr="00B165B7">
              <w:rPr>
                <w:b/>
                <w:i/>
                <w:sz w:val="14"/>
                <w:szCs w:val="14"/>
              </w:rPr>
              <w:t xml:space="preserve"> (норматив)</w:t>
            </w:r>
            <w:r w:rsidRPr="00B165B7">
              <w:rPr>
                <w:b/>
                <w:i/>
                <w:sz w:val="14"/>
                <w:szCs w:val="14"/>
              </w:rPr>
              <w:t xml:space="preserve"> </w:t>
            </w:r>
          </w:p>
        </w:tc>
        <w:tc>
          <w:tcPr>
            <w:tcW w:w="992" w:type="dxa"/>
            <w:vAlign w:val="center"/>
          </w:tcPr>
          <w:p w:rsidR="00E3235B" w:rsidRPr="00B165B7" w:rsidRDefault="000949BC" w:rsidP="005B1A1B">
            <w:pPr>
              <w:suppressAutoHyphens w:val="0"/>
              <w:overflowPunct/>
              <w:autoSpaceDE/>
              <w:spacing w:after="200"/>
              <w:jc w:val="center"/>
              <w:rPr>
                <w:b/>
                <w:i/>
                <w:sz w:val="14"/>
                <w:szCs w:val="14"/>
              </w:rPr>
            </w:pPr>
            <w:r w:rsidRPr="00B165B7">
              <w:rPr>
                <w:b/>
                <w:i/>
                <w:sz w:val="14"/>
                <w:szCs w:val="14"/>
              </w:rPr>
              <w:t>Количество работников (факт)</w:t>
            </w:r>
          </w:p>
        </w:tc>
      </w:tr>
      <w:tr w:rsidR="00E3235B" w:rsidRPr="00B165B7" w:rsidTr="00CE0A95">
        <w:trPr>
          <w:trHeight w:val="287"/>
        </w:trPr>
        <w:tc>
          <w:tcPr>
            <w:tcW w:w="426" w:type="dxa"/>
          </w:tcPr>
          <w:p w:rsidR="00E3235B" w:rsidRPr="00B165B7" w:rsidRDefault="00E3235B" w:rsidP="001B14CC">
            <w:pPr>
              <w:autoSpaceDN w:val="0"/>
              <w:adjustRightInd w:val="0"/>
              <w:jc w:val="center"/>
              <w:rPr>
                <w:sz w:val="16"/>
                <w:szCs w:val="16"/>
              </w:rPr>
            </w:pPr>
            <w:r w:rsidRPr="00B165B7">
              <w:rPr>
                <w:sz w:val="16"/>
                <w:szCs w:val="16"/>
              </w:rPr>
              <w:t>1</w:t>
            </w:r>
          </w:p>
        </w:tc>
        <w:tc>
          <w:tcPr>
            <w:tcW w:w="2126" w:type="dxa"/>
          </w:tcPr>
          <w:p w:rsidR="00E3235B" w:rsidRPr="00B165B7" w:rsidRDefault="00E3235B" w:rsidP="001B14CC">
            <w:pPr>
              <w:autoSpaceDN w:val="0"/>
              <w:adjustRightInd w:val="0"/>
              <w:rPr>
                <w:sz w:val="16"/>
                <w:szCs w:val="16"/>
              </w:rPr>
            </w:pPr>
            <w:proofErr w:type="spellStart"/>
            <w:r w:rsidRPr="00B165B7">
              <w:rPr>
                <w:sz w:val="16"/>
                <w:szCs w:val="16"/>
              </w:rPr>
              <w:t>г.п</w:t>
            </w:r>
            <w:proofErr w:type="gramStart"/>
            <w:r w:rsidRPr="00B165B7">
              <w:rPr>
                <w:sz w:val="16"/>
                <w:szCs w:val="16"/>
              </w:rPr>
              <w:t>.Т</w:t>
            </w:r>
            <w:proofErr w:type="gramEnd"/>
            <w:r w:rsidRPr="00B165B7">
              <w:rPr>
                <w:sz w:val="16"/>
                <w:szCs w:val="16"/>
              </w:rPr>
              <w:t>айтурское</w:t>
            </w:r>
            <w:proofErr w:type="spellEnd"/>
            <w:r w:rsidRPr="00B165B7">
              <w:rPr>
                <w:sz w:val="16"/>
                <w:szCs w:val="16"/>
              </w:rPr>
              <w:t xml:space="preserve"> МО</w:t>
            </w:r>
          </w:p>
        </w:tc>
        <w:tc>
          <w:tcPr>
            <w:tcW w:w="992" w:type="dxa"/>
          </w:tcPr>
          <w:p w:rsidR="00E3235B" w:rsidRPr="00B165B7" w:rsidRDefault="00E3235B" w:rsidP="001B14CC">
            <w:pPr>
              <w:autoSpaceDN w:val="0"/>
              <w:adjustRightInd w:val="0"/>
              <w:jc w:val="center"/>
              <w:rPr>
                <w:sz w:val="16"/>
                <w:szCs w:val="16"/>
              </w:rPr>
            </w:pPr>
            <w:r w:rsidRPr="00B165B7">
              <w:rPr>
                <w:sz w:val="16"/>
                <w:szCs w:val="16"/>
              </w:rPr>
              <w:t>1 401</w:t>
            </w:r>
          </w:p>
        </w:tc>
        <w:tc>
          <w:tcPr>
            <w:tcW w:w="1418" w:type="dxa"/>
          </w:tcPr>
          <w:p w:rsidR="00E3235B" w:rsidRPr="00B165B7" w:rsidRDefault="00E3235B" w:rsidP="001B14CC">
            <w:pPr>
              <w:autoSpaceDN w:val="0"/>
              <w:adjustRightInd w:val="0"/>
              <w:jc w:val="center"/>
              <w:rPr>
                <w:sz w:val="16"/>
                <w:szCs w:val="16"/>
              </w:rPr>
            </w:pPr>
            <w:r w:rsidRPr="00B165B7">
              <w:rPr>
                <w:sz w:val="16"/>
                <w:szCs w:val="16"/>
              </w:rPr>
              <w:t>1 (</w:t>
            </w:r>
            <w:proofErr w:type="spellStart"/>
            <w:r w:rsidRPr="00B165B7">
              <w:rPr>
                <w:sz w:val="16"/>
                <w:szCs w:val="16"/>
              </w:rPr>
              <w:t>освоб</w:t>
            </w:r>
            <w:proofErr w:type="gramStart"/>
            <w:r w:rsidRPr="00B165B7">
              <w:rPr>
                <w:sz w:val="16"/>
                <w:szCs w:val="16"/>
              </w:rPr>
              <w:t>.р</w:t>
            </w:r>
            <w:proofErr w:type="gramEnd"/>
            <w:r w:rsidRPr="00B165B7">
              <w:rPr>
                <w:sz w:val="16"/>
                <w:szCs w:val="16"/>
              </w:rPr>
              <w:t>аб</w:t>
            </w:r>
            <w:proofErr w:type="spellEnd"/>
            <w:r w:rsidRPr="00B165B7">
              <w:rPr>
                <w:sz w:val="16"/>
                <w:szCs w:val="16"/>
              </w:rPr>
              <w:t>-ник)</w:t>
            </w:r>
          </w:p>
        </w:tc>
        <w:tc>
          <w:tcPr>
            <w:tcW w:w="992" w:type="dxa"/>
          </w:tcPr>
          <w:p w:rsidR="00E3235B" w:rsidRPr="00B165B7" w:rsidRDefault="007E39C8" w:rsidP="00E3235B">
            <w:pPr>
              <w:autoSpaceDN w:val="0"/>
              <w:adjustRightInd w:val="0"/>
              <w:jc w:val="center"/>
              <w:rPr>
                <w:sz w:val="16"/>
                <w:szCs w:val="16"/>
              </w:rPr>
            </w:pPr>
            <w:r w:rsidRPr="00B165B7">
              <w:rPr>
                <w:sz w:val="16"/>
                <w:szCs w:val="16"/>
              </w:rPr>
              <w:t xml:space="preserve">1 </w:t>
            </w:r>
            <w:proofErr w:type="spellStart"/>
            <w:r w:rsidRPr="00B165B7">
              <w:rPr>
                <w:sz w:val="16"/>
                <w:szCs w:val="16"/>
              </w:rPr>
              <w:t>шт.ед</w:t>
            </w:r>
            <w:proofErr w:type="spellEnd"/>
            <w:r w:rsidR="003764FE" w:rsidRPr="00B165B7">
              <w:rPr>
                <w:sz w:val="16"/>
                <w:szCs w:val="16"/>
              </w:rPr>
              <w:t>.</w:t>
            </w:r>
          </w:p>
        </w:tc>
        <w:tc>
          <w:tcPr>
            <w:tcW w:w="992" w:type="dxa"/>
          </w:tcPr>
          <w:p w:rsidR="00E3235B" w:rsidRPr="00B165B7" w:rsidRDefault="00E3235B" w:rsidP="001B14CC">
            <w:pPr>
              <w:autoSpaceDN w:val="0"/>
              <w:adjustRightInd w:val="0"/>
              <w:jc w:val="center"/>
              <w:rPr>
                <w:sz w:val="16"/>
                <w:szCs w:val="16"/>
              </w:rPr>
            </w:pPr>
            <w:r w:rsidRPr="00B165B7">
              <w:rPr>
                <w:sz w:val="16"/>
                <w:szCs w:val="16"/>
              </w:rPr>
              <w:t>1 410</w:t>
            </w:r>
          </w:p>
        </w:tc>
        <w:tc>
          <w:tcPr>
            <w:tcW w:w="1418" w:type="dxa"/>
          </w:tcPr>
          <w:p w:rsidR="00E3235B" w:rsidRPr="00B165B7" w:rsidRDefault="00E3235B" w:rsidP="001B14CC">
            <w:pPr>
              <w:autoSpaceDN w:val="0"/>
              <w:adjustRightInd w:val="0"/>
              <w:jc w:val="center"/>
              <w:rPr>
                <w:sz w:val="16"/>
                <w:szCs w:val="16"/>
              </w:rPr>
            </w:pPr>
            <w:r w:rsidRPr="00B165B7">
              <w:rPr>
                <w:sz w:val="16"/>
                <w:szCs w:val="16"/>
              </w:rPr>
              <w:t>1 (</w:t>
            </w:r>
            <w:proofErr w:type="spellStart"/>
            <w:r w:rsidRPr="00B165B7">
              <w:rPr>
                <w:sz w:val="16"/>
                <w:szCs w:val="16"/>
              </w:rPr>
              <w:t>освоб</w:t>
            </w:r>
            <w:proofErr w:type="gramStart"/>
            <w:r w:rsidRPr="00B165B7">
              <w:rPr>
                <w:sz w:val="16"/>
                <w:szCs w:val="16"/>
              </w:rPr>
              <w:t>.р</w:t>
            </w:r>
            <w:proofErr w:type="gramEnd"/>
            <w:r w:rsidRPr="00B165B7">
              <w:rPr>
                <w:sz w:val="16"/>
                <w:szCs w:val="16"/>
              </w:rPr>
              <w:t>аб</w:t>
            </w:r>
            <w:proofErr w:type="spellEnd"/>
            <w:r w:rsidRPr="00B165B7">
              <w:rPr>
                <w:sz w:val="16"/>
                <w:szCs w:val="16"/>
              </w:rPr>
              <w:t>-ник)</w:t>
            </w:r>
          </w:p>
        </w:tc>
        <w:tc>
          <w:tcPr>
            <w:tcW w:w="992" w:type="dxa"/>
          </w:tcPr>
          <w:p w:rsidR="00E3235B" w:rsidRPr="00B165B7" w:rsidRDefault="007E39C8" w:rsidP="00E3235B">
            <w:pPr>
              <w:autoSpaceDN w:val="0"/>
              <w:adjustRightInd w:val="0"/>
              <w:jc w:val="center"/>
              <w:rPr>
                <w:sz w:val="16"/>
                <w:szCs w:val="16"/>
              </w:rPr>
            </w:pPr>
            <w:r w:rsidRPr="00B165B7">
              <w:rPr>
                <w:sz w:val="16"/>
                <w:szCs w:val="16"/>
              </w:rPr>
              <w:t xml:space="preserve">1 </w:t>
            </w:r>
            <w:proofErr w:type="spellStart"/>
            <w:r w:rsidRPr="00B165B7">
              <w:rPr>
                <w:sz w:val="16"/>
                <w:szCs w:val="16"/>
              </w:rPr>
              <w:t>шт.ед</w:t>
            </w:r>
            <w:proofErr w:type="spellEnd"/>
            <w:r w:rsidR="003764FE" w:rsidRPr="00B165B7">
              <w:rPr>
                <w:sz w:val="16"/>
                <w:szCs w:val="16"/>
              </w:rPr>
              <w:t>.</w:t>
            </w:r>
          </w:p>
        </w:tc>
      </w:tr>
      <w:tr w:rsidR="00E3235B" w:rsidRPr="00B165B7" w:rsidTr="00CE0A95">
        <w:trPr>
          <w:trHeight w:val="225"/>
        </w:trPr>
        <w:tc>
          <w:tcPr>
            <w:tcW w:w="426" w:type="dxa"/>
          </w:tcPr>
          <w:p w:rsidR="00E3235B" w:rsidRPr="00B165B7" w:rsidRDefault="00E3235B" w:rsidP="001B14CC">
            <w:pPr>
              <w:autoSpaceDN w:val="0"/>
              <w:adjustRightInd w:val="0"/>
              <w:jc w:val="center"/>
              <w:rPr>
                <w:sz w:val="16"/>
                <w:szCs w:val="16"/>
              </w:rPr>
            </w:pPr>
            <w:r w:rsidRPr="00B165B7">
              <w:rPr>
                <w:sz w:val="16"/>
                <w:szCs w:val="16"/>
              </w:rPr>
              <w:t>2</w:t>
            </w:r>
          </w:p>
        </w:tc>
        <w:tc>
          <w:tcPr>
            <w:tcW w:w="2126" w:type="dxa"/>
          </w:tcPr>
          <w:p w:rsidR="00E3235B" w:rsidRPr="00B165B7" w:rsidRDefault="00E3235B" w:rsidP="00454E20">
            <w:pPr>
              <w:autoSpaceDN w:val="0"/>
              <w:adjustRightInd w:val="0"/>
              <w:rPr>
                <w:sz w:val="16"/>
                <w:szCs w:val="16"/>
              </w:rPr>
            </w:pPr>
            <w:proofErr w:type="spellStart"/>
            <w:r w:rsidRPr="00B165B7">
              <w:rPr>
                <w:sz w:val="16"/>
                <w:szCs w:val="16"/>
              </w:rPr>
              <w:t>г.п</w:t>
            </w:r>
            <w:proofErr w:type="gramStart"/>
            <w:r w:rsidRPr="00B165B7">
              <w:rPr>
                <w:sz w:val="16"/>
                <w:szCs w:val="16"/>
              </w:rPr>
              <w:t>.Т</w:t>
            </w:r>
            <w:proofErr w:type="gramEnd"/>
            <w:r w:rsidRPr="00B165B7">
              <w:rPr>
                <w:sz w:val="16"/>
                <w:szCs w:val="16"/>
              </w:rPr>
              <w:t>ельминское</w:t>
            </w:r>
            <w:proofErr w:type="spellEnd"/>
            <w:r w:rsidRPr="00B165B7">
              <w:rPr>
                <w:sz w:val="16"/>
                <w:szCs w:val="16"/>
              </w:rPr>
              <w:t xml:space="preserve"> МО</w:t>
            </w:r>
          </w:p>
        </w:tc>
        <w:tc>
          <w:tcPr>
            <w:tcW w:w="992" w:type="dxa"/>
          </w:tcPr>
          <w:p w:rsidR="00E3235B" w:rsidRPr="00B165B7" w:rsidRDefault="00E3235B" w:rsidP="001B14CC">
            <w:pPr>
              <w:autoSpaceDN w:val="0"/>
              <w:adjustRightInd w:val="0"/>
              <w:jc w:val="center"/>
              <w:rPr>
                <w:sz w:val="16"/>
                <w:szCs w:val="16"/>
              </w:rPr>
            </w:pPr>
            <w:r w:rsidRPr="00B165B7">
              <w:rPr>
                <w:sz w:val="16"/>
                <w:szCs w:val="16"/>
              </w:rPr>
              <w:t>1 131</w:t>
            </w:r>
          </w:p>
        </w:tc>
        <w:tc>
          <w:tcPr>
            <w:tcW w:w="1418" w:type="dxa"/>
          </w:tcPr>
          <w:p w:rsidR="00E3235B" w:rsidRPr="00B165B7" w:rsidRDefault="00E3235B" w:rsidP="001B14CC">
            <w:pPr>
              <w:autoSpaceDN w:val="0"/>
              <w:adjustRightInd w:val="0"/>
              <w:jc w:val="center"/>
              <w:rPr>
                <w:sz w:val="16"/>
                <w:szCs w:val="16"/>
              </w:rPr>
            </w:pPr>
            <w:r w:rsidRPr="00B165B7">
              <w:rPr>
                <w:sz w:val="16"/>
                <w:szCs w:val="16"/>
              </w:rPr>
              <w:t>1 (</w:t>
            </w:r>
            <w:proofErr w:type="spellStart"/>
            <w:r w:rsidRPr="00B165B7">
              <w:rPr>
                <w:sz w:val="16"/>
                <w:szCs w:val="16"/>
              </w:rPr>
              <w:t>освоб</w:t>
            </w:r>
            <w:proofErr w:type="gramStart"/>
            <w:r w:rsidRPr="00B165B7">
              <w:rPr>
                <w:sz w:val="16"/>
                <w:szCs w:val="16"/>
              </w:rPr>
              <w:t>.р</w:t>
            </w:r>
            <w:proofErr w:type="gramEnd"/>
            <w:r w:rsidRPr="00B165B7">
              <w:rPr>
                <w:sz w:val="16"/>
                <w:szCs w:val="16"/>
              </w:rPr>
              <w:t>аб</w:t>
            </w:r>
            <w:proofErr w:type="spellEnd"/>
            <w:r w:rsidRPr="00B165B7">
              <w:rPr>
                <w:sz w:val="16"/>
                <w:szCs w:val="16"/>
              </w:rPr>
              <w:t>-ник)</w:t>
            </w:r>
          </w:p>
        </w:tc>
        <w:tc>
          <w:tcPr>
            <w:tcW w:w="992" w:type="dxa"/>
          </w:tcPr>
          <w:p w:rsidR="00E3235B" w:rsidRPr="00B165B7" w:rsidRDefault="003764FE" w:rsidP="00E3235B">
            <w:pPr>
              <w:autoSpaceDN w:val="0"/>
              <w:adjustRightInd w:val="0"/>
              <w:jc w:val="center"/>
              <w:rPr>
                <w:sz w:val="16"/>
                <w:szCs w:val="16"/>
              </w:rPr>
            </w:pPr>
            <w:r w:rsidRPr="00B165B7">
              <w:rPr>
                <w:sz w:val="16"/>
                <w:szCs w:val="16"/>
              </w:rPr>
              <w:t xml:space="preserve">1 </w:t>
            </w:r>
            <w:proofErr w:type="spellStart"/>
            <w:r w:rsidRPr="00B165B7">
              <w:rPr>
                <w:sz w:val="16"/>
                <w:szCs w:val="16"/>
              </w:rPr>
              <w:t>шт.ед</w:t>
            </w:r>
            <w:proofErr w:type="spellEnd"/>
            <w:r w:rsidRPr="00B165B7">
              <w:rPr>
                <w:sz w:val="16"/>
                <w:szCs w:val="16"/>
              </w:rPr>
              <w:t>.</w:t>
            </w:r>
          </w:p>
        </w:tc>
        <w:tc>
          <w:tcPr>
            <w:tcW w:w="992" w:type="dxa"/>
          </w:tcPr>
          <w:p w:rsidR="00E3235B" w:rsidRPr="00B165B7" w:rsidRDefault="00E3235B" w:rsidP="001B14CC">
            <w:pPr>
              <w:autoSpaceDN w:val="0"/>
              <w:adjustRightInd w:val="0"/>
              <w:jc w:val="center"/>
              <w:rPr>
                <w:sz w:val="16"/>
                <w:szCs w:val="16"/>
              </w:rPr>
            </w:pPr>
            <w:r w:rsidRPr="00B165B7">
              <w:rPr>
                <w:sz w:val="16"/>
                <w:szCs w:val="16"/>
              </w:rPr>
              <w:t>1 115</w:t>
            </w:r>
          </w:p>
        </w:tc>
        <w:tc>
          <w:tcPr>
            <w:tcW w:w="1418" w:type="dxa"/>
          </w:tcPr>
          <w:p w:rsidR="00E3235B" w:rsidRPr="00B165B7" w:rsidRDefault="00E3235B" w:rsidP="001B14CC">
            <w:pPr>
              <w:autoSpaceDN w:val="0"/>
              <w:adjustRightInd w:val="0"/>
              <w:jc w:val="center"/>
              <w:rPr>
                <w:sz w:val="16"/>
                <w:szCs w:val="16"/>
              </w:rPr>
            </w:pPr>
            <w:r w:rsidRPr="00B165B7">
              <w:rPr>
                <w:sz w:val="16"/>
                <w:szCs w:val="16"/>
              </w:rPr>
              <w:t>1 (</w:t>
            </w:r>
            <w:proofErr w:type="spellStart"/>
            <w:r w:rsidRPr="00B165B7">
              <w:rPr>
                <w:sz w:val="16"/>
                <w:szCs w:val="16"/>
              </w:rPr>
              <w:t>освоб</w:t>
            </w:r>
            <w:proofErr w:type="gramStart"/>
            <w:r w:rsidRPr="00B165B7">
              <w:rPr>
                <w:sz w:val="16"/>
                <w:szCs w:val="16"/>
              </w:rPr>
              <w:t>.р</w:t>
            </w:r>
            <w:proofErr w:type="gramEnd"/>
            <w:r w:rsidRPr="00B165B7">
              <w:rPr>
                <w:sz w:val="16"/>
                <w:szCs w:val="16"/>
              </w:rPr>
              <w:t>аб</w:t>
            </w:r>
            <w:proofErr w:type="spellEnd"/>
            <w:r w:rsidRPr="00B165B7">
              <w:rPr>
                <w:sz w:val="16"/>
                <w:szCs w:val="16"/>
              </w:rPr>
              <w:t>-ник)</w:t>
            </w:r>
          </w:p>
        </w:tc>
        <w:tc>
          <w:tcPr>
            <w:tcW w:w="992" w:type="dxa"/>
          </w:tcPr>
          <w:p w:rsidR="00E3235B" w:rsidRPr="00B165B7" w:rsidRDefault="003764FE" w:rsidP="00E3235B">
            <w:pPr>
              <w:autoSpaceDN w:val="0"/>
              <w:adjustRightInd w:val="0"/>
              <w:jc w:val="center"/>
              <w:rPr>
                <w:sz w:val="16"/>
                <w:szCs w:val="16"/>
              </w:rPr>
            </w:pPr>
            <w:r w:rsidRPr="00B165B7">
              <w:rPr>
                <w:sz w:val="16"/>
                <w:szCs w:val="16"/>
              </w:rPr>
              <w:t xml:space="preserve">1 </w:t>
            </w:r>
            <w:proofErr w:type="spellStart"/>
            <w:r w:rsidRPr="00B165B7">
              <w:rPr>
                <w:sz w:val="16"/>
                <w:szCs w:val="16"/>
              </w:rPr>
              <w:t>шт.ед</w:t>
            </w:r>
            <w:proofErr w:type="spellEnd"/>
            <w:r w:rsidRPr="00B165B7">
              <w:rPr>
                <w:sz w:val="16"/>
                <w:szCs w:val="16"/>
              </w:rPr>
              <w:t>.</w:t>
            </w:r>
          </w:p>
        </w:tc>
      </w:tr>
      <w:tr w:rsidR="00E3235B" w:rsidRPr="00B165B7" w:rsidTr="00CE0A95">
        <w:trPr>
          <w:trHeight w:val="287"/>
        </w:trPr>
        <w:tc>
          <w:tcPr>
            <w:tcW w:w="426" w:type="dxa"/>
          </w:tcPr>
          <w:p w:rsidR="00E3235B" w:rsidRPr="00B165B7" w:rsidRDefault="00E3235B" w:rsidP="001B14CC">
            <w:pPr>
              <w:autoSpaceDN w:val="0"/>
              <w:adjustRightInd w:val="0"/>
              <w:jc w:val="center"/>
              <w:rPr>
                <w:sz w:val="16"/>
                <w:szCs w:val="16"/>
              </w:rPr>
            </w:pPr>
            <w:r w:rsidRPr="00B165B7">
              <w:rPr>
                <w:sz w:val="16"/>
                <w:szCs w:val="16"/>
              </w:rPr>
              <w:t>3</w:t>
            </w:r>
          </w:p>
        </w:tc>
        <w:tc>
          <w:tcPr>
            <w:tcW w:w="2126" w:type="dxa"/>
          </w:tcPr>
          <w:p w:rsidR="00E3235B" w:rsidRPr="00B165B7" w:rsidRDefault="00E3235B" w:rsidP="001B14CC">
            <w:pPr>
              <w:autoSpaceDN w:val="0"/>
              <w:adjustRightInd w:val="0"/>
              <w:rPr>
                <w:sz w:val="16"/>
                <w:szCs w:val="16"/>
              </w:rPr>
            </w:pPr>
            <w:proofErr w:type="spellStart"/>
            <w:r w:rsidRPr="00B165B7">
              <w:rPr>
                <w:sz w:val="16"/>
                <w:szCs w:val="16"/>
              </w:rPr>
              <w:t>г.п</w:t>
            </w:r>
            <w:proofErr w:type="gramStart"/>
            <w:r w:rsidRPr="00B165B7">
              <w:rPr>
                <w:sz w:val="16"/>
                <w:szCs w:val="16"/>
              </w:rPr>
              <w:t>.М</w:t>
            </w:r>
            <w:proofErr w:type="gramEnd"/>
            <w:r w:rsidRPr="00B165B7">
              <w:rPr>
                <w:sz w:val="16"/>
                <w:szCs w:val="16"/>
              </w:rPr>
              <w:t>ишелевское</w:t>
            </w:r>
            <w:proofErr w:type="spellEnd"/>
            <w:r w:rsidRPr="00B165B7">
              <w:rPr>
                <w:sz w:val="16"/>
                <w:szCs w:val="16"/>
              </w:rPr>
              <w:t xml:space="preserve"> МО</w:t>
            </w:r>
          </w:p>
        </w:tc>
        <w:tc>
          <w:tcPr>
            <w:tcW w:w="992" w:type="dxa"/>
          </w:tcPr>
          <w:p w:rsidR="00E3235B" w:rsidRPr="00B165B7" w:rsidRDefault="00E3235B" w:rsidP="001B14CC">
            <w:pPr>
              <w:autoSpaceDN w:val="0"/>
              <w:adjustRightInd w:val="0"/>
              <w:jc w:val="center"/>
              <w:rPr>
                <w:sz w:val="16"/>
                <w:szCs w:val="16"/>
              </w:rPr>
            </w:pPr>
            <w:r w:rsidRPr="00B165B7">
              <w:rPr>
                <w:sz w:val="16"/>
                <w:szCs w:val="16"/>
              </w:rPr>
              <w:t>1 375</w:t>
            </w:r>
          </w:p>
        </w:tc>
        <w:tc>
          <w:tcPr>
            <w:tcW w:w="1418" w:type="dxa"/>
          </w:tcPr>
          <w:p w:rsidR="00E3235B" w:rsidRPr="00B165B7" w:rsidRDefault="00E3235B" w:rsidP="001B14CC">
            <w:pPr>
              <w:autoSpaceDN w:val="0"/>
              <w:adjustRightInd w:val="0"/>
              <w:jc w:val="center"/>
              <w:rPr>
                <w:sz w:val="16"/>
                <w:szCs w:val="16"/>
              </w:rPr>
            </w:pPr>
            <w:r w:rsidRPr="00B165B7">
              <w:rPr>
                <w:sz w:val="16"/>
                <w:szCs w:val="16"/>
              </w:rPr>
              <w:t>1 (</w:t>
            </w:r>
            <w:proofErr w:type="spellStart"/>
            <w:r w:rsidRPr="00B165B7">
              <w:rPr>
                <w:sz w:val="16"/>
                <w:szCs w:val="16"/>
              </w:rPr>
              <w:t>освоб</w:t>
            </w:r>
            <w:proofErr w:type="gramStart"/>
            <w:r w:rsidRPr="00B165B7">
              <w:rPr>
                <w:sz w:val="16"/>
                <w:szCs w:val="16"/>
              </w:rPr>
              <w:t>.р</w:t>
            </w:r>
            <w:proofErr w:type="gramEnd"/>
            <w:r w:rsidRPr="00B165B7">
              <w:rPr>
                <w:sz w:val="16"/>
                <w:szCs w:val="16"/>
              </w:rPr>
              <w:t>аб</w:t>
            </w:r>
            <w:proofErr w:type="spellEnd"/>
            <w:r w:rsidRPr="00B165B7">
              <w:rPr>
                <w:sz w:val="16"/>
                <w:szCs w:val="16"/>
              </w:rPr>
              <w:t>-ник)</w:t>
            </w:r>
          </w:p>
        </w:tc>
        <w:tc>
          <w:tcPr>
            <w:tcW w:w="992" w:type="dxa"/>
          </w:tcPr>
          <w:p w:rsidR="00E3235B" w:rsidRPr="00B165B7" w:rsidRDefault="007239D2" w:rsidP="00E3235B">
            <w:pPr>
              <w:autoSpaceDN w:val="0"/>
              <w:adjustRightInd w:val="0"/>
              <w:jc w:val="center"/>
              <w:rPr>
                <w:sz w:val="16"/>
                <w:szCs w:val="16"/>
              </w:rPr>
            </w:pPr>
            <w:r w:rsidRPr="00B165B7">
              <w:rPr>
                <w:sz w:val="16"/>
                <w:szCs w:val="16"/>
              </w:rPr>
              <w:t xml:space="preserve">1 </w:t>
            </w:r>
            <w:proofErr w:type="spellStart"/>
            <w:r w:rsidRPr="00B165B7">
              <w:rPr>
                <w:sz w:val="16"/>
                <w:szCs w:val="16"/>
              </w:rPr>
              <w:t>шт.ед</w:t>
            </w:r>
            <w:proofErr w:type="spellEnd"/>
            <w:r w:rsidRPr="00B165B7">
              <w:rPr>
                <w:sz w:val="16"/>
                <w:szCs w:val="16"/>
              </w:rPr>
              <w:t>.</w:t>
            </w:r>
          </w:p>
        </w:tc>
        <w:tc>
          <w:tcPr>
            <w:tcW w:w="992" w:type="dxa"/>
          </w:tcPr>
          <w:p w:rsidR="00E3235B" w:rsidRPr="00B165B7" w:rsidRDefault="00E3235B" w:rsidP="001B14CC">
            <w:pPr>
              <w:autoSpaceDN w:val="0"/>
              <w:adjustRightInd w:val="0"/>
              <w:jc w:val="center"/>
              <w:rPr>
                <w:sz w:val="16"/>
                <w:szCs w:val="16"/>
              </w:rPr>
            </w:pPr>
            <w:r w:rsidRPr="00B165B7">
              <w:rPr>
                <w:sz w:val="16"/>
                <w:szCs w:val="16"/>
              </w:rPr>
              <w:t>1 551</w:t>
            </w:r>
          </w:p>
        </w:tc>
        <w:tc>
          <w:tcPr>
            <w:tcW w:w="1418" w:type="dxa"/>
          </w:tcPr>
          <w:p w:rsidR="00E3235B" w:rsidRPr="00B165B7" w:rsidRDefault="00E3235B" w:rsidP="001B14CC">
            <w:pPr>
              <w:autoSpaceDN w:val="0"/>
              <w:adjustRightInd w:val="0"/>
              <w:jc w:val="center"/>
              <w:rPr>
                <w:sz w:val="16"/>
                <w:szCs w:val="16"/>
              </w:rPr>
            </w:pPr>
            <w:r w:rsidRPr="00B165B7">
              <w:rPr>
                <w:sz w:val="16"/>
                <w:szCs w:val="16"/>
              </w:rPr>
              <w:t>1 (</w:t>
            </w:r>
            <w:proofErr w:type="spellStart"/>
            <w:r w:rsidRPr="00B165B7">
              <w:rPr>
                <w:sz w:val="16"/>
                <w:szCs w:val="16"/>
              </w:rPr>
              <w:t>освоб</w:t>
            </w:r>
            <w:proofErr w:type="gramStart"/>
            <w:r w:rsidRPr="00B165B7">
              <w:rPr>
                <w:sz w:val="16"/>
                <w:szCs w:val="16"/>
              </w:rPr>
              <w:t>.р</w:t>
            </w:r>
            <w:proofErr w:type="gramEnd"/>
            <w:r w:rsidRPr="00B165B7">
              <w:rPr>
                <w:sz w:val="16"/>
                <w:szCs w:val="16"/>
              </w:rPr>
              <w:t>аб</w:t>
            </w:r>
            <w:proofErr w:type="spellEnd"/>
            <w:r w:rsidRPr="00B165B7">
              <w:rPr>
                <w:sz w:val="16"/>
                <w:szCs w:val="16"/>
              </w:rPr>
              <w:t>-ник)</w:t>
            </w:r>
          </w:p>
        </w:tc>
        <w:tc>
          <w:tcPr>
            <w:tcW w:w="992" w:type="dxa"/>
          </w:tcPr>
          <w:p w:rsidR="00E3235B" w:rsidRPr="00B165B7" w:rsidRDefault="007239D2" w:rsidP="00E3235B">
            <w:pPr>
              <w:autoSpaceDN w:val="0"/>
              <w:adjustRightInd w:val="0"/>
              <w:jc w:val="center"/>
              <w:rPr>
                <w:sz w:val="16"/>
                <w:szCs w:val="16"/>
              </w:rPr>
            </w:pPr>
            <w:r w:rsidRPr="00B165B7">
              <w:rPr>
                <w:sz w:val="16"/>
                <w:szCs w:val="16"/>
              </w:rPr>
              <w:t xml:space="preserve">1 </w:t>
            </w:r>
            <w:proofErr w:type="spellStart"/>
            <w:r w:rsidRPr="00B165B7">
              <w:rPr>
                <w:sz w:val="16"/>
                <w:szCs w:val="16"/>
              </w:rPr>
              <w:t>шт.ед</w:t>
            </w:r>
            <w:proofErr w:type="spellEnd"/>
            <w:r w:rsidRPr="00B165B7">
              <w:rPr>
                <w:sz w:val="16"/>
                <w:szCs w:val="16"/>
              </w:rPr>
              <w:t>.</w:t>
            </w:r>
          </w:p>
        </w:tc>
      </w:tr>
      <w:tr w:rsidR="00E3235B" w:rsidRPr="00B165B7" w:rsidTr="00CE0A95">
        <w:trPr>
          <w:trHeight w:val="287"/>
        </w:trPr>
        <w:tc>
          <w:tcPr>
            <w:tcW w:w="426" w:type="dxa"/>
          </w:tcPr>
          <w:p w:rsidR="00E3235B" w:rsidRPr="00B165B7" w:rsidRDefault="00E3235B" w:rsidP="001B14CC">
            <w:pPr>
              <w:autoSpaceDN w:val="0"/>
              <w:adjustRightInd w:val="0"/>
              <w:jc w:val="center"/>
              <w:rPr>
                <w:sz w:val="16"/>
                <w:szCs w:val="16"/>
              </w:rPr>
            </w:pPr>
            <w:r w:rsidRPr="00B165B7">
              <w:rPr>
                <w:sz w:val="16"/>
                <w:szCs w:val="16"/>
              </w:rPr>
              <w:t>4</w:t>
            </w:r>
          </w:p>
        </w:tc>
        <w:tc>
          <w:tcPr>
            <w:tcW w:w="2126" w:type="dxa"/>
          </w:tcPr>
          <w:p w:rsidR="00E3235B" w:rsidRPr="00B165B7" w:rsidRDefault="00E3235B" w:rsidP="001B14CC">
            <w:pPr>
              <w:autoSpaceDN w:val="0"/>
              <w:adjustRightInd w:val="0"/>
              <w:rPr>
                <w:sz w:val="16"/>
                <w:szCs w:val="16"/>
              </w:rPr>
            </w:pPr>
            <w:proofErr w:type="spellStart"/>
            <w:r w:rsidRPr="00B165B7">
              <w:rPr>
                <w:sz w:val="16"/>
                <w:szCs w:val="16"/>
              </w:rPr>
              <w:t>г.п</w:t>
            </w:r>
            <w:proofErr w:type="gramStart"/>
            <w:r w:rsidRPr="00B165B7">
              <w:rPr>
                <w:sz w:val="16"/>
                <w:szCs w:val="16"/>
              </w:rPr>
              <w:t>.С</w:t>
            </w:r>
            <w:proofErr w:type="gramEnd"/>
            <w:r w:rsidRPr="00B165B7">
              <w:rPr>
                <w:sz w:val="16"/>
                <w:szCs w:val="16"/>
              </w:rPr>
              <w:t>реднинское</w:t>
            </w:r>
            <w:proofErr w:type="spellEnd"/>
            <w:r w:rsidRPr="00B165B7">
              <w:rPr>
                <w:sz w:val="16"/>
                <w:szCs w:val="16"/>
              </w:rPr>
              <w:t xml:space="preserve"> МО</w:t>
            </w:r>
          </w:p>
        </w:tc>
        <w:tc>
          <w:tcPr>
            <w:tcW w:w="992" w:type="dxa"/>
          </w:tcPr>
          <w:p w:rsidR="00E3235B" w:rsidRPr="00B165B7" w:rsidRDefault="00E3235B" w:rsidP="001B14CC">
            <w:pPr>
              <w:autoSpaceDN w:val="0"/>
              <w:adjustRightInd w:val="0"/>
              <w:jc w:val="center"/>
              <w:rPr>
                <w:sz w:val="16"/>
                <w:szCs w:val="16"/>
              </w:rPr>
            </w:pPr>
            <w:r w:rsidRPr="00B165B7">
              <w:rPr>
                <w:sz w:val="16"/>
                <w:szCs w:val="16"/>
              </w:rPr>
              <w:t>680</w:t>
            </w:r>
          </w:p>
        </w:tc>
        <w:tc>
          <w:tcPr>
            <w:tcW w:w="1418" w:type="dxa"/>
          </w:tcPr>
          <w:p w:rsidR="00E3235B" w:rsidRPr="00B165B7" w:rsidRDefault="00E3235B" w:rsidP="001B14CC">
            <w:pPr>
              <w:autoSpaceDN w:val="0"/>
              <w:adjustRightInd w:val="0"/>
              <w:jc w:val="center"/>
              <w:rPr>
                <w:sz w:val="16"/>
                <w:szCs w:val="16"/>
              </w:rPr>
            </w:pPr>
            <w:r w:rsidRPr="00B165B7">
              <w:rPr>
                <w:sz w:val="16"/>
                <w:szCs w:val="16"/>
              </w:rPr>
              <w:t>1 (</w:t>
            </w:r>
            <w:proofErr w:type="spellStart"/>
            <w:r w:rsidRPr="00B165B7">
              <w:rPr>
                <w:sz w:val="16"/>
                <w:szCs w:val="16"/>
              </w:rPr>
              <w:t>освоб</w:t>
            </w:r>
            <w:proofErr w:type="gramStart"/>
            <w:r w:rsidRPr="00B165B7">
              <w:rPr>
                <w:sz w:val="16"/>
                <w:szCs w:val="16"/>
              </w:rPr>
              <w:t>.р</w:t>
            </w:r>
            <w:proofErr w:type="gramEnd"/>
            <w:r w:rsidRPr="00B165B7">
              <w:rPr>
                <w:sz w:val="16"/>
                <w:szCs w:val="16"/>
              </w:rPr>
              <w:t>аб</w:t>
            </w:r>
            <w:proofErr w:type="spellEnd"/>
            <w:r w:rsidRPr="00B165B7">
              <w:rPr>
                <w:sz w:val="16"/>
                <w:szCs w:val="16"/>
              </w:rPr>
              <w:t>-ник)</w:t>
            </w:r>
          </w:p>
        </w:tc>
        <w:tc>
          <w:tcPr>
            <w:tcW w:w="992" w:type="dxa"/>
          </w:tcPr>
          <w:p w:rsidR="00E3235B" w:rsidRPr="00B165B7" w:rsidRDefault="003A0309" w:rsidP="00E3235B">
            <w:pPr>
              <w:autoSpaceDN w:val="0"/>
              <w:adjustRightInd w:val="0"/>
              <w:jc w:val="center"/>
              <w:rPr>
                <w:sz w:val="16"/>
                <w:szCs w:val="16"/>
              </w:rPr>
            </w:pPr>
            <w:r w:rsidRPr="00B165B7">
              <w:rPr>
                <w:sz w:val="16"/>
                <w:szCs w:val="16"/>
              </w:rPr>
              <w:t xml:space="preserve">1 </w:t>
            </w:r>
            <w:proofErr w:type="spellStart"/>
            <w:r w:rsidRPr="00B165B7">
              <w:rPr>
                <w:sz w:val="16"/>
                <w:szCs w:val="16"/>
              </w:rPr>
              <w:t>шт.ед</w:t>
            </w:r>
            <w:proofErr w:type="spellEnd"/>
            <w:r w:rsidR="003764FE" w:rsidRPr="00B165B7">
              <w:rPr>
                <w:sz w:val="16"/>
                <w:szCs w:val="16"/>
              </w:rPr>
              <w:t>.</w:t>
            </w:r>
          </w:p>
        </w:tc>
        <w:tc>
          <w:tcPr>
            <w:tcW w:w="992" w:type="dxa"/>
          </w:tcPr>
          <w:p w:rsidR="00E3235B" w:rsidRPr="00B165B7" w:rsidRDefault="00E3235B" w:rsidP="001B14CC">
            <w:pPr>
              <w:autoSpaceDN w:val="0"/>
              <w:adjustRightInd w:val="0"/>
              <w:jc w:val="center"/>
              <w:rPr>
                <w:sz w:val="16"/>
                <w:szCs w:val="16"/>
              </w:rPr>
            </w:pPr>
            <w:r w:rsidRPr="00B165B7">
              <w:rPr>
                <w:sz w:val="16"/>
                <w:szCs w:val="16"/>
              </w:rPr>
              <w:t>655</w:t>
            </w:r>
          </w:p>
        </w:tc>
        <w:tc>
          <w:tcPr>
            <w:tcW w:w="1418" w:type="dxa"/>
          </w:tcPr>
          <w:p w:rsidR="00E3235B" w:rsidRPr="00B165B7" w:rsidRDefault="00E3235B" w:rsidP="001B14CC">
            <w:pPr>
              <w:autoSpaceDN w:val="0"/>
              <w:adjustRightInd w:val="0"/>
              <w:jc w:val="center"/>
              <w:rPr>
                <w:sz w:val="16"/>
                <w:szCs w:val="16"/>
              </w:rPr>
            </w:pPr>
            <w:r w:rsidRPr="00B165B7">
              <w:rPr>
                <w:sz w:val="16"/>
                <w:szCs w:val="16"/>
              </w:rPr>
              <w:t>1 (</w:t>
            </w:r>
            <w:proofErr w:type="spellStart"/>
            <w:r w:rsidRPr="00B165B7">
              <w:rPr>
                <w:sz w:val="16"/>
                <w:szCs w:val="16"/>
              </w:rPr>
              <w:t>освоб</w:t>
            </w:r>
            <w:proofErr w:type="gramStart"/>
            <w:r w:rsidRPr="00B165B7">
              <w:rPr>
                <w:sz w:val="16"/>
                <w:szCs w:val="16"/>
              </w:rPr>
              <w:t>.р</w:t>
            </w:r>
            <w:proofErr w:type="gramEnd"/>
            <w:r w:rsidRPr="00B165B7">
              <w:rPr>
                <w:sz w:val="16"/>
                <w:szCs w:val="16"/>
              </w:rPr>
              <w:t>аб</w:t>
            </w:r>
            <w:proofErr w:type="spellEnd"/>
            <w:r w:rsidRPr="00B165B7">
              <w:rPr>
                <w:sz w:val="16"/>
                <w:szCs w:val="16"/>
              </w:rPr>
              <w:t>-ник)</w:t>
            </w:r>
          </w:p>
        </w:tc>
        <w:tc>
          <w:tcPr>
            <w:tcW w:w="992" w:type="dxa"/>
          </w:tcPr>
          <w:p w:rsidR="00E3235B" w:rsidRPr="00B165B7" w:rsidRDefault="003A0309" w:rsidP="00E3235B">
            <w:pPr>
              <w:autoSpaceDN w:val="0"/>
              <w:adjustRightInd w:val="0"/>
              <w:jc w:val="center"/>
              <w:rPr>
                <w:sz w:val="16"/>
                <w:szCs w:val="16"/>
              </w:rPr>
            </w:pPr>
            <w:r w:rsidRPr="00B165B7">
              <w:rPr>
                <w:sz w:val="16"/>
                <w:szCs w:val="16"/>
              </w:rPr>
              <w:t xml:space="preserve">1 </w:t>
            </w:r>
            <w:proofErr w:type="spellStart"/>
            <w:r w:rsidRPr="00B165B7">
              <w:rPr>
                <w:sz w:val="16"/>
                <w:szCs w:val="16"/>
              </w:rPr>
              <w:t>шт.ед</w:t>
            </w:r>
            <w:proofErr w:type="spellEnd"/>
            <w:r w:rsidR="003764FE" w:rsidRPr="00B165B7">
              <w:rPr>
                <w:sz w:val="16"/>
                <w:szCs w:val="16"/>
              </w:rPr>
              <w:t>.</w:t>
            </w:r>
          </w:p>
        </w:tc>
      </w:tr>
      <w:tr w:rsidR="00E3235B" w:rsidRPr="00B165B7" w:rsidTr="00CE0A95">
        <w:trPr>
          <w:trHeight w:val="287"/>
        </w:trPr>
        <w:tc>
          <w:tcPr>
            <w:tcW w:w="426" w:type="dxa"/>
          </w:tcPr>
          <w:p w:rsidR="00E3235B" w:rsidRPr="00B165B7" w:rsidRDefault="00E3235B" w:rsidP="001B14CC">
            <w:pPr>
              <w:autoSpaceDN w:val="0"/>
              <w:adjustRightInd w:val="0"/>
              <w:jc w:val="center"/>
              <w:rPr>
                <w:sz w:val="16"/>
                <w:szCs w:val="16"/>
              </w:rPr>
            </w:pPr>
            <w:r w:rsidRPr="00B165B7">
              <w:rPr>
                <w:sz w:val="16"/>
                <w:szCs w:val="16"/>
              </w:rPr>
              <w:t>5</w:t>
            </w:r>
          </w:p>
        </w:tc>
        <w:tc>
          <w:tcPr>
            <w:tcW w:w="2126" w:type="dxa"/>
          </w:tcPr>
          <w:p w:rsidR="00E3235B" w:rsidRPr="00B165B7" w:rsidRDefault="00E3235B" w:rsidP="001B14CC">
            <w:pPr>
              <w:autoSpaceDN w:val="0"/>
              <w:adjustRightInd w:val="0"/>
              <w:rPr>
                <w:sz w:val="16"/>
                <w:szCs w:val="16"/>
              </w:rPr>
            </w:pPr>
            <w:proofErr w:type="spellStart"/>
            <w:r w:rsidRPr="00B165B7">
              <w:rPr>
                <w:sz w:val="16"/>
                <w:szCs w:val="16"/>
              </w:rPr>
              <w:t>с.п</w:t>
            </w:r>
            <w:proofErr w:type="gramStart"/>
            <w:r w:rsidRPr="00B165B7">
              <w:rPr>
                <w:sz w:val="16"/>
                <w:szCs w:val="16"/>
              </w:rPr>
              <w:t>.Б</w:t>
            </w:r>
            <w:proofErr w:type="gramEnd"/>
            <w:r w:rsidRPr="00B165B7">
              <w:rPr>
                <w:sz w:val="16"/>
                <w:szCs w:val="16"/>
              </w:rPr>
              <w:t>ольшееланское</w:t>
            </w:r>
            <w:proofErr w:type="spellEnd"/>
            <w:r w:rsidRPr="00B165B7">
              <w:rPr>
                <w:sz w:val="16"/>
                <w:szCs w:val="16"/>
              </w:rPr>
              <w:t xml:space="preserve"> МО</w:t>
            </w:r>
          </w:p>
        </w:tc>
        <w:tc>
          <w:tcPr>
            <w:tcW w:w="992" w:type="dxa"/>
          </w:tcPr>
          <w:p w:rsidR="00E3235B" w:rsidRPr="00B165B7" w:rsidRDefault="00E3235B" w:rsidP="001B14CC">
            <w:pPr>
              <w:autoSpaceDN w:val="0"/>
              <w:adjustRightInd w:val="0"/>
              <w:jc w:val="center"/>
              <w:rPr>
                <w:sz w:val="16"/>
                <w:szCs w:val="16"/>
              </w:rPr>
            </w:pPr>
            <w:r w:rsidRPr="00B165B7">
              <w:rPr>
                <w:sz w:val="16"/>
                <w:szCs w:val="16"/>
              </w:rPr>
              <w:t>618</w:t>
            </w:r>
          </w:p>
        </w:tc>
        <w:tc>
          <w:tcPr>
            <w:tcW w:w="1418" w:type="dxa"/>
          </w:tcPr>
          <w:p w:rsidR="00E3235B" w:rsidRPr="00B165B7" w:rsidRDefault="00E3235B" w:rsidP="001B14CC">
            <w:pPr>
              <w:autoSpaceDN w:val="0"/>
              <w:adjustRightInd w:val="0"/>
              <w:jc w:val="center"/>
              <w:rPr>
                <w:sz w:val="16"/>
                <w:szCs w:val="16"/>
              </w:rPr>
            </w:pPr>
            <w:r w:rsidRPr="00B165B7">
              <w:rPr>
                <w:sz w:val="16"/>
                <w:szCs w:val="16"/>
              </w:rPr>
              <w:t>1 (</w:t>
            </w:r>
            <w:proofErr w:type="spellStart"/>
            <w:r w:rsidRPr="00B165B7">
              <w:rPr>
                <w:sz w:val="16"/>
                <w:szCs w:val="16"/>
              </w:rPr>
              <w:t>освоб</w:t>
            </w:r>
            <w:proofErr w:type="gramStart"/>
            <w:r w:rsidRPr="00B165B7">
              <w:rPr>
                <w:sz w:val="16"/>
                <w:szCs w:val="16"/>
              </w:rPr>
              <w:t>.р</w:t>
            </w:r>
            <w:proofErr w:type="gramEnd"/>
            <w:r w:rsidRPr="00B165B7">
              <w:rPr>
                <w:sz w:val="16"/>
                <w:szCs w:val="16"/>
              </w:rPr>
              <w:t>аб</w:t>
            </w:r>
            <w:proofErr w:type="spellEnd"/>
            <w:r w:rsidRPr="00B165B7">
              <w:rPr>
                <w:sz w:val="16"/>
                <w:szCs w:val="16"/>
              </w:rPr>
              <w:t>-ник)</w:t>
            </w:r>
          </w:p>
        </w:tc>
        <w:tc>
          <w:tcPr>
            <w:tcW w:w="992" w:type="dxa"/>
          </w:tcPr>
          <w:p w:rsidR="00E3235B" w:rsidRPr="00B165B7" w:rsidRDefault="00A94623" w:rsidP="00E3235B">
            <w:pPr>
              <w:autoSpaceDN w:val="0"/>
              <w:adjustRightInd w:val="0"/>
              <w:jc w:val="center"/>
              <w:rPr>
                <w:sz w:val="16"/>
                <w:szCs w:val="16"/>
              </w:rPr>
            </w:pPr>
            <w:r w:rsidRPr="00B165B7">
              <w:rPr>
                <w:sz w:val="16"/>
                <w:szCs w:val="16"/>
              </w:rPr>
              <w:t xml:space="preserve">1 </w:t>
            </w:r>
            <w:proofErr w:type="spellStart"/>
            <w:r w:rsidRPr="00B165B7">
              <w:rPr>
                <w:sz w:val="16"/>
                <w:szCs w:val="16"/>
              </w:rPr>
              <w:t>шт</w:t>
            </w:r>
            <w:proofErr w:type="gramStart"/>
            <w:r w:rsidRPr="00B165B7">
              <w:rPr>
                <w:sz w:val="16"/>
                <w:szCs w:val="16"/>
              </w:rPr>
              <w:t>.е</w:t>
            </w:r>
            <w:proofErr w:type="gramEnd"/>
            <w:r w:rsidRPr="00B165B7">
              <w:rPr>
                <w:sz w:val="16"/>
                <w:szCs w:val="16"/>
              </w:rPr>
              <w:t>д</w:t>
            </w:r>
            <w:proofErr w:type="spellEnd"/>
          </w:p>
        </w:tc>
        <w:tc>
          <w:tcPr>
            <w:tcW w:w="992" w:type="dxa"/>
          </w:tcPr>
          <w:p w:rsidR="00E3235B" w:rsidRPr="00B165B7" w:rsidRDefault="00E3235B" w:rsidP="001B14CC">
            <w:pPr>
              <w:autoSpaceDN w:val="0"/>
              <w:adjustRightInd w:val="0"/>
              <w:jc w:val="center"/>
              <w:rPr>
                <w:sz w:val="16"/>
                <w:szCs w:val="16"/>
              </w:rPr>
            </w:pPr>
            <w:r w:rsidRPr="00B165B7">
              <w:rPr>
                <w:sz w:val="16"/>
                <w:szCs w:val="16"/>
              </w:rPr>
              <w:t>654</w:t>
            </w:r>
          </w:p>
        </w:tc>
        <w:tc>
          <w:tcPr>
            <w:tcW w:w="1418" w:type="dxa"/>
          </w:tcPr>
          <w:p w:rsidR="00E3235B" w:rsidRPr="00B165B7" w:rsidRDefault="00E3235B" w:rsidP="001B14CC">
            <w:pPr>
              <w:autoSpaceDN w:val="0"/>
              <w:adjustRightInd w:val="0"/>
              <w:jc w:val="center"/>
              <w:rPr>
                <w:sz w:val="16"/>
                <w:szCs w:val="16"/>
              </w:rPr>
            </w:pPr>
            <w:r w:rsidRPr="00B165B7">
              <w:rPr>
                <w:sz w:val="16"/>
                <w:szCs w:val="16"/>
              </w:rPr>
              <w:t>1 (</w:t>
            </w:r>
            <w:proofErr w:type="spellStart"/>
            <w:r w:rsidRPr="00B165B7">
              <w:rPr>
                <w:sz w:val="16"/>
                <w:szCs w:val="16"/>
              </w:rPr>
              <w:t>освоб</w:t>
            </w:r>
            <w:proofErr w:type="gramStart"/>
            <w:r w:rsidRPr="00B165B7">
              <w:rPr>
                <w:sz w:val="16"/>
                <w:szCs w:val="16"/>
              </w:rPr>
              <w:t>.р</w:t>
            </w:r>
            <w:proofErr w:type="gramEnd"/>
            <w:r w:rsidRPr="00B165B7">
              <w:rPr>
                <w:sz w:val="16"/>
                <w:szCs w:val="16"/>
              </w:rPr>
              <w:t>аб</w:t>
            </w:r>
            <w:proofErr w:type="spellEnd"/>
            <w:r w:rsidRPr="00B165B7">
              <w:rPr>
                <w:sz w:val="16"/>
                <w:szCs w:val="16"/>
              </w:rPr>
              <w:t>-ник)</w:t>
            </w:r>
          </w:p>
        </w:tc>
        <w:tc>
          <w:tcPr>
            <w:tcW w:w="992" w:type="dxa"/>
          </w:tcPr>
          <w:p w:rsidR="00E3235B" w:rsidRPr="00B165B7" w:rsidRDefault="00A94623" w:rsidP="00E3235B">
            <w:pPr>
              <w:autoSpaceDN w:val="0"/>
              <w:adjustRightInd w:val="0"/>
              <w:jc w:val="center"/>
              <w:rPr>
                <w:sz w:val="16"/>
                <w:szCs w:val="16"/>
              </w:rPr>
            </w:pPr>
            <w:r w:rsidRPr="00B165B7">
              <w:rPr>
                <w:sz w:val="16"/>
                <w:szCs w:val="16"/>
              </w:rPr>
              <w:t xml:space="preserve">1 </w:t>
            </w:r>
            <w:proofErr w:type="spellStart"/>
            <w:r w:rsidRPr="00B165B7">
              <w:rPr>
                <w:sz w:val="16"/>
                <w:szCs w:val="16"/>
              </w:rPr>
              <w:t>шт.ед</w:t>
            </w:r>
            <w:proofErr w:type="spellEnd"/>
            <w:r w:rsidR="003764FE" w:rsidRPr="00B165B7">
              <w:rPr>
                <w:sz w:val="16"/>
                <w:szCs w:val="16"/>
              </w:rPr>
              <w:t>.</w:t>
            </w:r>
          </w:p>
        </w:tc>
      </w:tr>
      <w:tr w:rsidR="00E3235B" w:rsidRPr="00B165B7" w:rsidTr="00CE0A95">
        <w:trPr>
          <w:trHeight w:val="287"/>
        </w:trPr>
        <w:tc>
          <w:tcPr>
            <w:tcW w:w="426" w:type="dxa"/>
          </w:tcPr>
          <w:p w:rsidR="00E3235B" w:rsidRPr="00B165B7" w:rsidRDefault="00E3235B" w:rsidP="001B14CC">
            <w:pPr>
              <w:autoSpaceDN w:val="0"/>
              <w:adjustRightInd w:val="0"/>
              <w:jc w:val="center"/>
              <w:rPr>
                <w:sz w:val="16"/>
                <w:szCs w:val="16"/>
              </w:rPr>
            </w:pPr>
            <w:r w:rsidRPr="00B165B7">
              <w:rPr>
                <w:sz w:val="16"/>
                <w:szCs w:val="16"/>
              </w:rPr>
              <w:t>6</w:t>
            </w:r>
          </w:p>
        </w:tc>
        <w:tc>
          <w:tcPr>
            <w:tcW w:w="2126" w:type="dxa"/>
          </w:tcPr>
          <w:p w:rsidR="00E3235B" w:rsidRPr="00B165B7" w:rsidRDefault="00E3235B" w:rsidP="001B14CC">
            <w:pPr>
              <w:autoSpaceDN w:val="0"/>
              <w:adjustRightInd w:val="0"/>
              <w:rPr>
                <w:sz w:val="16"/>
                <w:szCs w:val="16"/>
              </w:rPr>
            </w:pPr>
            <w:proofErr w:type="spellStart"/>
            <w:r w:rsidRPr="00B165B7">
              <w:rPr>
                <w:sz w:val="16"/>
                <w:szCs w:val="16"/>
              </w:rPr>
              <w:t>с.п</w:t>
            </w:r>
            <w:proofErr w:type="gramStart"/>
            <w:r w:rsidRPr="00B165B7">
              <w:rPr>
                <w:sz w:val="16"/>
                <w:szCs w:val="16"/>
              </w:rPr>
              <w:t>.Ж</w:t>
            </w:r>
            <w:proofErr w:type="gramEnd"/>
            <w:r w:rsidRPr="00B165B7">
              <w:rPr>
                <w:sz w:val="16"/>
                <w:szCs w:val="16"/>
              </w:rPr>
              <w:t>елезнодорожное</w:t>
            </w:r>
            <w:proofErr w:type="spellEnd"/>
            <w:r w:rsidRPr="00B165B7">
              <w:rPr>
                <w:sz w:val="16"/>
                <w:szCs w:val="16"/>
              </w:rPr>
              <w:t xml:space="preserve"> МО</w:t>
            </w:r>
          </w:p>
        </w:tc>
        <w:tc>
          <w:tcPr>
            <w:tcW w:w="992" w:type="dxa"/>
          </w:tcPr>
          <w:p w:rsidR="00E3235B" w:rsidRPr="00B165B7" w:rsidRDefault="00E3235B" w:rsidP="001B14CC">
            <w:pPr>
              <w:autoSpaceDN w:val="0"/>
              <w:adjustRightInd w:val="0"/>
              <w:jc w:val="center"/>
              <w:rPr>
                <w:sz w:val="16"/>
                <w:szCs w:val="16"/>
              </w:rPr>
            </w:pPr>
            <w:r w:rsidRPr="00B165B7">
              <w:rPr>
                <w:sz w:val="16"/>
                <w:szCs w:val="16"/>
              </w:rPr>
              <w:t>735</w:t>
            </w:r>
          </w:p>
        </w:tc>
        <w:tc>
          <w:tcPr>
            <w:tcW w:w="1418" w:type="dxa"/>
          </w:tcPr>
          <w:p w:rsidR="00E3235B" w:rsidRPr="00B165B7" w:rsidRDefault="00E3235B" w:rsidP="001B14CC">
            <w:pPr>
              <w:autoSpaceDN w:val="0"/>
              <w:adjustRightInd w:val="0"/>
              <w:jc w:val="center"/>
              <w:rPr>
                <w:sz w:val="16"/>
                <w:szCs w:val="16"/>
              </w:rPr>
            </w:pPr>
            <w:r w:rsidRPr="00B165B7">
              <w:rPr>
                <w:sz w:val="16"/>
                <w:szCs w:val="16"/>
              </w:rPr>
              <w:t>1 (</w:t>
            </w:r>
            <w:proofErr w:type="spellStart"/>
            <w:r w:rsidRPr="00B165B7">
              <w:rPr>
                <w:sz w:val="16"/>
                <w:szCs w:val="16"/>
              </w:rPr>
              <w:t>освоб</w:t>
            </w:r>
            <w:proofErr w:type="gramStart"/>
            <w:r w:rsidRPr="00B165B7">
              <w:rPr>
                <w:sz w:val="16"/>
                <w:szCs w:val="16"/>
              </w:rPr>
              <w:t>.р</w:t>
            </w:r>
            <w:proofErr w:type="gramEnd"/>
            <w:r w:rsidRPr="00B165B7">
              <w:rPr>
                <w:sz w:val="16"/>
                <w:szCs w:val="16"/>
              </w:rPr>
              <w:t>аб</w:t>
            </w:r>
            <w:proofErr w:type="spellEnd"/>
            <w:r w:rsidRPr="00B165B7">
              <w:rPr>
                <w:sz w:val="16"/>
                <w:szCs w:val="16"/>
              </w:rPr>
              <w:t>-ник)</w:t>
            </w:r>
          </w:p>
        </w:tc>
        <w:tc>
          <w:tcPr>
            <w:tcW w:w="992" w:type="dxa"/>
          </w:tcPr>
          <w:p w:rsidR="00E3235B" w:rsidRPr="00B165B7" w:rsidRDefault="00D56334" w:rsidP="00E3235B">
            <w:pPr>
              <w:autoSpaceDN w:val="0"/>
              <w:adjustRightInd w:val="0"/>
              <w:jc w:val="center"/>
              <w:rPr>
                <w:sz w:val="16"/>
                <w:szCs w:val="16"/>
              </w:rPr>
            </w:pPr>
            <w:r w:rsidRPr="00B165B7">
              <w:rPr>
                <w:sz w:val="16"/>
                <w:szCs w:val="16"/>
              </w:rPr>
              <w:t xml:space="preserve">1 </w:t>
            </w:r>
            <w:proofErr w:type="spellStart"/>
            <w:r w:rsidRPr="00B165B7">
              <w:rPr>
                <w:sz w:val="16"/>
                <w:szCs w:val="16"/>
              </w:rPr>
              <w:t>шт.ед</w:t>
            </w:r>
            <w:proofErr w:type="spellEnd"/>
            <w:r w:rsidR="00A94623" w:rsidRPr="00B165B7">
              <w:rPr>
                <w:sz w:val="16"/>
                <w:szCs w:val="16"/>
              </w:rPr>
              <w:t>.</w:t>
            </w:r>
          </w:p>
        </w:tc>
        <w:tc>
          <w:tcPr>
            <w:tcW w:w="992" w:type="dxa"/>
          </w:tcPr>
          <w:p w:rsidR="00E3235B" w:rsidRPr="00B165B7" w:rsidRDefault="00E3235B" w:rsidP="001B14CC">
            <w:pPr>
              <w:autoSpaceDN w:val="0"/>
              <w:adjustRightInd w:val="0"/>
              <w:jc w:val="center"/>
              <w:rPr>
                <w:sz w:val="16"/>
                <w:szCs w:val="16"/>
              </w:rPr>
            </w:pPr>
            <w:r w:rsidRPr="00B165B7">
              <w:rPr>
                <w:sz w:val="16"/>
                <w:szCs w:val="16"/>
              </w:rPr>
              <w:t>735</w:t>
            </w:r>
          </w:p>
        </w:tc>
        <w:tc>
          <w:tcPr>
            <w:tcW w:w="1418" w:type="dxa"/>
          </w:tcPr>
          <w:p w:rsidR="00E3235B" w:rsidRPr="00B165B7" w:rsidRDefault="00E3235B" w:rsidP="001B14CC">
            <w:pPr>
              <w:autoSpaceDN w:val="0"/>
              <w:adjustRightInd w:val="0"/>
              <w:jc w:val="center"/>
              <w:rPr>
                <w:sz w:val="16"/>
                <w:szCs w:val="16"/>
              </w:rPr>
            </w:pPr>
            <w:r w:rsidRPr="00B165B7">
              <w:rPr>
                <w:sz w:val="16"/>
                <w:szCs w:val="16"/>
              </w:rPr>
              <w:t>1 (</w:t>
            </w:r>
            <w:proofErr w:type="spellStart"/>
            <w:r w:rsidRPr="00B165B7">
              <w:rPr>
                <w:sz w:val="16"/>
                <w:szCs w:val="16"/>
              </w:rPr>
              <w:t>освоб</w:t>
            </w:r>
            <w:proofErr w:type="gramStart"/>
            <w:r w:rsidRPr="00B165B7">
              <w:rPr>
                <w:sz w:val="16"/>
                <w:szCs w:val="16"/>
              </w:rPr>
              <w:t>.р</w:t>
            </w:r>
            <w:proofErr w:type="gramEnd"/>
            <w:r w:rsidRPr="00B165B7">
              <w:rPr>
                <w:sz w:val="16"/>
                <w:szCs w:val="16"/>
              </w:rPr>
              <w:t>аб</w:t>
            </w:r>
            <w:proofErr w:type="spellEnd"/>
            <w:r w:rsidRPr="00B165B7">
              <w:rPr>
                <w:sz w:val="16"/>
                <w:szCs w:val="16"/>
              </w:rPr>
              <w:t>-ник)</w:t>
            </w:r>
          </w:p>
        </w:tc>
        <w:tc>
          <w:tcPr>
            <w:tcW w:w="992" w:type="dxa"/>
          </w:tcPr>
          <w:p w:rsidR="00E3235B" w:rsidRPr="00B165B7" w:rsidRDefault="00D56334" w:rsidP="00E3235B">
            <w:pPr>
              <w:autoSpaceDN w:val="0"/>
              <w:adjustRightInd w:val="0"/>
              <w:jc w:val="center"/>
              <w:rPr>
                <w:sz w:val="16"/>
                <w:szCs w:val="16"/>
              </w:rPr>
            </w:pPr>
            <w:r w:rsidRPr="00B165B7">
              <w:rPr>
                <w:sz w:val="16"/>
                <w:szCs w:val="16"/>
              </w:rPr>
              <w:t xml:space="preserve">1 </w:t>
            </w:r>
            <w:proofErr w:type="spellStart"/>
            <w:r w:rsidRPr="00B165B7">
              <w:rPr>
                <w:sz w:val="16"/>
                <w:szCs w:val="16"/>
              </w:rPr>
              <w:t>шт.ед</w:t>
            </w:r>
            <w:proofErr w:type="spellEnd"/>
            <w:r w:rsidR="00A94623" w:rsidRPr="00B165B7">
              <w:rPr>
                <w:sz w:val="16"/>
                <w:szCs w:val="16"/>
              </w:rPr>
              <w:t>.</w:t>
            </w:r>
          </w:p>
        </w:tc>
      </w:tr>
      <w:tr w:rsidR="00E3235B" w:rsidRPr="00B165B7" w:rsidTr="00CE0A95">
        <w:trPr>
          <w:trHeight w:val="287"/>
        </w:trPr>
        <w:tc>
          <w:tcPr>
            <w:tcW w:w="426" w:type="dxa"/>
          </w:tcPr>
          <w:p w:rsidR="00E3235B" w:rsidRPr="00B165B7" w:rsidRDefault="00E3235B" w:rsidP="001B14CC">
            <w:pPr>
              <w:autoSpaceDN w:val="0"/>
              <w:adjustRightInd w:val="0"/>
              <w:jc w:val="center"/>
              <w:rPr>
                <w:sz w:val="16"/>
                <w:szCs w:val="16"/>
              </w:rPr>
            </w:pPr>
            <w:r w:rsidRPr="00B165B7">
              <w:rPr>
                <w:sz w:val="16"/>
                <w:szCs w:val="16"/>
              </w:rPr>
              <w:t>7</w:t>
            </w:r>
          </w:p>
        </w:tc>
        <w:tc>
          <w:tcPr>
            <w:tcW w:w="2126" w:type="dxa"/>
          </w:tcPr>
          <w:p w:rsidR="00E3235B" w:rsidRPr="00B165B7" w:rsidRDefault="00E3235B" w:rsidP="001B14CC">
            <w:pPr>
              <w:autoSpaceDN w:val="0"/>
              <w:adjustRightInd w:val="0"/>
              <w:rPr>
                <w:sz w:val="16"/>
                <w:szCs w:val="16"/>
              </w:rPr>
            </w:pPr>
            <w:proofErr w:type="spellStart"/>
            <w:r w:rsidRPr="00B165B7">
              <w:rPr>
                <w:sz w:val="16"/>
                <w:szCs w:val="16"/>
              </w:rPr>
              <w:t>с.п</w:t>
            </w:r>
            <w:proofErr w:type="gramStart"/>
            <w:r w:rsidRPr="00B165B7">
              <w:rPr>
                <w:sz w:val="16"/>
                <w:szCs w:val="16"/>
              </w:rPr>
              <w:t>.Н</w:t>
            </w:r>
            <w:proofErr w:type="gramEnd"/>
            <w:r w:rsidRPr="00B165B7">
              <w:rPr>
                <w:sz w:val="16"/>
                <w:szCs w:val="16"/>
              </w:rPr>
              <w:t>овомальтинское</w:t>
            </w:r>
            <w:proofErr w:type="spellEnd"/>
            <w:r w:rsidRPr="00B165B7">
              <w:rPr>
                <w:sz w:val="16"/>
                <w:szCs w:val="16"/>
              </w:rPr>
              <w:t xml:space="preserve"> МО</w:t>
            </w:r>
          </w:p>
        </w:tc>
        <w:tc>
          <w:tcPr>
            <w:tcW w:w="992" w:type="dxa"/>
          </w:tcPr>
          <w:p w:rsidR="00E3235B" w:rsidRPr="00B165B7" w:rsidRDefault="00E3235B" w:rsidP="001B14CC">
            <w:pPr>
              <w:autoSpaceDN w:val="0"/>
              <w:adjustRightInd w:val="0"/>
              <w:jc w:val="center"/>
              <w:rPr>
                <w:sz w:val="16"/>
                <w:szCs w:val="16"/>
              </w:rPr>
            </w:pPr>
            <w:r w:rsidRPr="00B165B7">
              <w:rPr>
                <w:sz w:val="16"/>
                <w:szCs w:val="16"/>
              </w:rPr>
              <w:t>313</w:t>
            </w:r>
          </w:p>
        </w:tc>
        <w:tc>
          <w:tcPr>
            <w:tcW w:w="1418" w:type="dxa"/>
          </w:tcPr>
          <w:p w:rsidR="00E3235B" w:rsidRPr="00B165B7" w:rsidRDefault="00E3235B" w:rsidP="001B14CC">
            <w:pPr>
              <w:autoSpaceDN w:val="0"/>
              <w:adjustRightInd w:val="0"/>
              <w:jc w:val="center"/>
              <w:rPr>
                <w:sz w:val="16"/>
                <w:szCs w:val="16"/>
              </w:rPr>
            </w:pPr>
            <w:r w:rsidRPr="00B165B7">
              <w:rPr>
                <w:sz w:val="16"/>
                <w:szCs w:val="16"/>
              </w:rPr>
              <w:t>1 (</w:t>
            </w:r>
            <w:proofErr w:type="gramStart"/>
            <w:r w:rsidRPr="00B165B7">
              <w:rPr>
                <w:sz w:val="16"/>
                <w:szCs w:val="16"/>
              </w:rPr>
              <w:t>совместит-во</w:t>
            </w:r>
            <w:proofErr w:type="gramEnd"/>
            <w:r w:rsidRPr="00B165B7">
              <w:rPr>
                <w:sz w:val="16"/>
                <w:szCs w:val="16"/>
              </w:rPr>
              <w:t>)</w:t>
            </w:r>
          </w:p>
        </w:tc>
        <w:tc>
          <w:tcPr>
            <w:tcW w:w="992" w:type="dxa"/>
          </w:tcPr>
          <w:p w:rsidR="00E3235B" w:rsidRPr="00B165B7" w:rsidRDefault="00FD5DB6" w:rsidP="00E3235B">
            <w:pPr>
              <w:autoSpaceDN w:val="0"/>
              <w:adjustRightInd w:val="0"/>
              <w:jc w:val="center"/>
              <w:rPr>
                <w:sz w:val="16"/>
                <w:szCs w:val="16"/>
              </w:rPr>
            </w:pPr>
            <w:r w:rsidRPr="00B165B7">
              <w:rPr>
                <w:sz w:val="16"/>
                <w:szCs w:val="16"/>
              </w:rPr>
              <w:t xml:space="preserve">0,5 </w:t>
            </w:r>
            <w:proofErr w:type="spellStart"/>
            <w:r w:rsidRPr="00B165B7">
              <w:rPr>
                <w:sz w:val="16"/>
                <w:szCs w:val="16"/>
              </w:rPr>
              <w:t>шт</w:t>
            </w:r>
            <w:proofErr w:type="gramStart"/>
            <w:r w:rsidRPr="00B165B7">
              <w:rPr>
                <w:sz w:val="16"/>
                <w:szCs w:val="16"/>
              </w:rPr>
              <w:t>.е</w:t>
            </w:r>
            <w:proofErr w:type="gramEnd"/>
            <w:r w:rsidRPr="00B165B7">
              <w:rPr>
                <w:sz w:val="16"/>
                <w:szCs w:val="16"/>
              </w:rPr>
              <w:t>д</w:t>
            </w:r>
            <w:proofErr w:type="spellEnd"/>
            <w:r w:rsidRPr="00B165B7">
              <w:rPr>
                <w:sz w:val="16"/>
                <w:szCs w:val="16"/>
              </w:rPr>
              <w:t xml:space="preserve"> совм.</w:t>
            </w:r>
          </w:p>
        </w:tc>
        <w:tc>
          <w:tcPr>
            <w:tcW w:w="992" w:type="dxa"/>
          </w:tcPr>
          <w:p w:rsidR="00E3235B" w:rsidRPr="00B165B7" w:rsidRDefault="00E3235B" w:rsidP="001B14CC">
            <w:pPr>
              <w:autoSpaceDN w:val="0"/>
              <w:adjustRightInd w:val="0"/>
              <w:jc w:val="center"/>
              <w:rPr>
                <w:sz w:val="16"/>
                <w:szCs w:val="16"/>
              </w:rPr>
            </w:pPr>
            <w:r w:rsidRPr="00B165B7">
              <w:rPr>
                <w:sz w:val="16"/>
                <w:szCs w:val="16"/>
              </w:rPr>
              <w:t>313</w:t>
            </w:r>
          </w:p>
        </w:tc>
        <w:tc>
          <w:tcPr>
            <w:tcW w:w="1418" w:type="dxa"/>
          </w:tcPr>
          <w:p w:rsidR="00E3235B" w:rsidRPr="00B165B7" w:rsidRDefault="00E3235B" w:rsidP="001B14CC">
            <w:pPr>
              <w:autoSpaceDN w:val="0"/>
              <w:adjustRightInd w:val="0"/>
              <w:jc w:val="center"/>
              <w:rPr>
                <w:sz w:val="16"/>
                <w:szCs w:val="16"/>
              </w:rPr>
            </w:pPr>
            <w:r w:rsidRPr="00B165B7">
              <w:rPr>
                <w:sz w:val="16"/>
                <w:szCs w:val="16"/>
              </w:rPr>
              <w:t>1 (</w:t>
            </w:r>
            <w:proofErr w:type="gramStart"/>
            <w:r w:rsidRPr="00B165B7">
              <w:rPr>
                <w:sz w:val="16"/>
                <w:szCs w:val="16"/>
              </w:rPr>
              <w:t>совместит-во</w:t>
            </w:r>
            <w:proofErr w:type="gramEnd"/>
            <w:r w:rsidRPr="00B165B7">
              <w:rPr>
                <w:sz w:val="16"/>
                <w:szCs w:val="16"/>
              </w:rPr>
              <w:t>)</w:t>
            </w:r>
          </w:p>
        </w:tc>
        <w:tc>
          <w:tcPr>
            <w:tcW w:w="992" w:type="dxa"/>
          </w:tcPr>
          <w:p w:rsidR="00E3235B" w:rsidRPr="00B165B7" w:rsidRDefault="00FD5DB6" w:rsidP="00E3235B">
            <w:pPr>
              <w:autoSpaceDN w:val="0"/>
              <w:adjustRightInd w:val="0"/>
              <w:jc w:val="center"/>
              <w:rPr>
                <w:sz w:val="16"/>
                <w:szCs w:val="16"/>
              </w:rPr>
            </w:pPr>
            <w:r w:rsidRPr="00B165B7">
              <w:rPr>
                <w:sz w:val="16"/>
                <w:szCs w:val="16"/>
              </w:rPr>
              <w:t xml:space="preserve">0,5 </w:t>
            </w:r>
            <w:proofErr w:type="spellStart"/>
            <w:r w:rsidRPr="00B165B7">
              <w:rPr>
                <w:sz w:val="16"/>
                <w:szCs w:val="16"/>
              </w:rPr>
              <w:t>шт</w:t>
            </w:r>
            <w:proofErr w:type="gramStart"/>
            <w:r w:rsidRPr="00B165B7">
              <w:rPr>
                <w:sz w:val="16"/>
                <w:szCs w:val="16"/>
              </w:rPr>
              <w:t>.е</w:t>
            </w:r>
            <w:proofErr w:type="gramEnd"/>
            <w:r w:rsidRPr="00B165B7">
              <w:rPr>
                <w:sz w:val="16"/>
                <w:szCs w:val="16"/>
              </w:rPr>
              <w:t>д</w:t>
            </w:r>
            <w:proofErr w:type="spellEnd"/>
            <w:r w:rsidRPr="00B165B7">
              <w:rPr>
                <w:sz w:val="16"/>
                <w:szCs w:val="16"/>
              </w:rPr>
              <w:t xml:space="preserve"> совм.</w:t>
            </w:r>
          </w:p>
        </w:tc>
      </w:tr>
      <w:tr w:rsidR="00E3235B" w:rsidRPr="00B165B7" w:rsidTr="00CE0A95">
        <w:trPr>
          <w:trHeight w:val="287"/>
        </w:trPr>
        <w:tc>
          <w:tcPr>
            <w:tcW w:w="426" w:type="dxa"/>
          </w:tcPr>
          <w:p w:rsidR="00E3235B" w:rsidRPr="00B165B7" w:rsidRDefault="00E3235B" w:rsidP="001B14CC">
            <w:pPr>
              <w:autoSpaceDN w:val="0"/>
              <w:adjustRightInd w:val="0"/>
              <w:jc w:val="center"/>
              <w:rPr>
                <w:sz w:val="16"/>
                <w:szCs w:val="16"/>
              </w:rPr>
            </w:pPr>
            <w:r w:rsidRPr="00B165B7">
              <w:rPr>
                <w:sz w:val="16"/>
                <w:szCs w:val="16"/>
              </w:rPr>
              <w:t>8</w:t>
            </w:r>
          </w:p>
        </w:tc>
        <w:tc>
          <w:tcPr>
            <w:tcW w:w="2126" w:type="dxa"/>
          </w:tcPr>
          <w:p w:rsidR="00E3235B" w:rsidRPr="00B165B7" w:rsidRDefault="00E3235B" w:rsidP="001B14CC">
            <w:pPr>
              <w:autoSpaceDN w:val="0"/>
              <w:adjustRightInd w:val="0"/>
              <w:rPr>
                <w:sz w:val="16"/>
                <w:szCs w:val="16"/>
              </w:rPr>
            </w:pPr>
            <w:proofErr w:type="spellStart"/>
            <w:r w:rsidRPr="00B165B7">
              <w:rPr>
                <w:sz w:val="16"/>
                <w:szCs w:val="16"/>
              </w:rPr>
              <w:t>с.п</w:t>
            </w:r>
            <w:proofErr w:type="gramStart"/>
            <w:r w:rsidRPr="00B165B7">
              <w:rPr>
                <w:sz w:val="16"/>
                <w:szCs w:val="16"/>
              </w:rPr>
              <w:t>.Н</w:t>
            </w:r>
            <w:proofErr w:type="gramEnd"/>
            <w:r w:rsidRPr="00B165B7">
              <w:rPr>
                <w:sz w:val="16"/>
                <w:szCs w:val="16"/>
              </w:rPr>
              <w:t>овожилкинское</w:t>
            </w:r>
            <w:proofErr w:type="spellEnd"/>
            <w:r w:rsidRPr="00B165B7">
              <w:rPr>
                <w:sz w:val="16"/>
                <w:szCs w:val="16"/>
              </w:rPr>
              <w:t xml:space="preserve"> МО</w:t>
            </w:r>
          </w:p>
        </w:tc>
        <w:tc>
          <w:tcPr>
            <w:tcW w:w="992" w:type="dxa"/>
          </w:tcPr>
          <w:p w:rsidR="00E3235B" w:rsidRPr="00B165B7" w:rsidRDefault="00E3235B" w:rsidP="001B14CC">
            <w:pPr>
              <w:autoSpaceDN w:val="0"/>
              <w:adjustRightInd w:val="0"/>
              <w:jc w:val="center"/>
              <w:rPr>
                <w:sz w:val="16"/>
                <w:szCs w:val="16"/>
              </w:rPr>
            </w:pPr>
            <w:r w:rsidRPr="00B165B7">
              <w:rPr>
                <w:sz w:val="16"/>
                <w:szCs w:val="16"/>
              </w:rPr>
              <w:t>376</w:t>
            </w:r>
          </w:p>
        </w:tc>
        <w:tc>
          <w:tcPr>
            <w:tcW w:w="1418" w:type="dxa"/>
          </w:tcPr>
          <w:p w:rsidR="00E3235B" w:rsidRPr="00B165B7" w:rsidRDefault="00E3235B" w:rsidP="001B14CC">
            <w:pPr>
              <w:autoSpaceDN w:val="0"/>
              <w:adjustRightInd w:val="0"/>
              <w:jc w:val="center"/>
              <w:rPr>
                <w:sz w:val="16"/>
                <w:szCs w:val="16"/>
              </w:rPr>
            </w:pPr>
            <w:r w:rsidRPr="00B165B7">
              <w:rPr>
                <w:sz w:val="16"/>
                <w:szCs w:val="16"/>
              </w:rPr>
              <w:t>1 (</w:t>
            </w:r>
            <w:proofErr w:type="gramStart"/>
            <w:r w:rsidRPr="00B165B7">
              <w:rPr>
                <w:sz w:val="16"/>
                <w:szCs w:val="16"/>
              </w:rPr>
              <w:t>совместит-во</w:t>
            </w:r>
            <w:proofErr w:type="gramEnd"/>
            <w:r w:rsidRPr="00B165B7">
              <w:rPr>
                <w:sz w:val="16"/>
                <w:szCs w:val="16"/>
              </w:rPr>
              <w:t>)</w:t>
            </w:r>
          </w:p>
        </w:tc>
        <w:tc>
          <w:tcPr>
            <w:tcW w:w="992" w:type="dxa"/>
          </w:tcPr>
          <w:p w:rsidR="00E3235B" w:rsidRPr="00B165B7" w:rsidRDefault="007239D2" w:rsidP="00E3235B">
            <w:pPr>
              <w:autoSpaceDN w:val="0"/>
              <w:adjustRightInd w:val="0"/>
              <w:jc w:val="center"/>
              <w:rPr>
                <w:sz w:val="16"/>
                <w:szCs w:val="16"/>
              </w:rPr>
            </w:pPr>
            <w:r w:rsidRPr="00B165B7">
              <w:rPr>
                <w:sz w:val="16"/>
                <w:szCs w:val="16"/>
              </w:rPr>
              <w:t xml:space="preserve">0,5 </w:t>
            </w:r>
            <w:proofErr w:type="spellStart"/>
            <w:r w:rsidRPr="00B165B7">
              <w:rPr>
                <w:sz w:val="16"/>
                <w:szCs w:val="16"/>
              </w:rPr>
              <w:t>шт</w:t>
            </w:r>
            <w:proofErr w:type="gramStart"/>
            <w:r w:rsidRPr="00B165B7">
              <w:rPr>
                <w:sz w:val="16"/>
                <w:szCs w:val="16"/>
              </w:rPr>
              <w:t>.е</w:t>
            </w:r>
            <w:proofErr w:type="gramEnd"/>
            <w:r w:rsidRPr="00B165B7">
              <w:rPr>
                <w:sz w:val="16"/>
                <w:szCs w:val="16"/>
              </w:rPr>
              <w:t>д</w:t>
            </w:r>
            <w:proofErr w:type="spellEnd"/>
            <w:r w:rsidRPr="00B165B7">
              <w:rPr>
                <w:sz w:val="16"/>
                <w:szCs w:val="16"/>
              </w:rPr>
              <w:t xml:space="preserve"> совм.</w:t>
            </w:r>
          </w:p>
        </w:tc>
        <w:tc>
          <w:tcPr>
            <w:tcW w:w="992" w:type="dxa"/>
          </w:tcPr>
          <w:p w:rsidR="00E3235B" w:rsidRPr="00B165B7" w:rsidRDefault="00E3235B" w:rsidP="001B14CC">
            <w:pPr>
              <w:autoSpaceDN w:val="0"/>
              <w:adjustRightInd w:val="0"/>
              <w:jc w:val="center"/>
              <w:rPr>
                <w:sz w:val="16"/>
                <w:szCs w:val="16"/>
              </w:rPr>
            </w:pPr>
            <w:r w:rsidRPr="00B165B7">
              <w:rPr>
                <w:sz w:val="16"/>
                <w:szCs w:val="16"/>
              </w:rPr>
              <w:t>466</w:t>
            </w:r>
          </w:p>
        </w:tc>
        <w:tc>
          <w:tcPr>
            <w:tcW w:w="1418" w:type="dxa"/>
          </w:tcPr>
          <w:p w:rsidR="00E3235B" w:rsidRPr="00B165B7" w:rsidRDefault="00E3235B" w:rsidP="001B14CC">
            <w:pPr>
              <w:autoSpaceDN w:val="0"/>
              <w:adjustRightInd w:val="0"/>
              <w:jc w:val="center"/>
              <w:rPr>
                <w:sz w:val="16"/>
                <w:szCs w:val="16"/>
              </w:rPr>
            </w:pPr>
            <w:r w:rsidRPr="00B165B7">
              <w:rPr>
                <w:sz w:val="16"/>
                <w:szCs w:val="16"/>
              </w:rPr>
              <w:t>1 (</w:t>
            </w:r>
            <w:proofErr w:type="gramStart"/>
            <w:r w:rsidRPr="00B165B7">
              <w:rPr>
                <w:sz w:val="16"/>
                <w:szCs w:val="16"/>
              </w:rPr>
              <w:t>совместит-во</w:t>
            </w:r>
            <w:proofErr w:type="gramEnd"/>
            <w:r w:rsidRPr="00B165B7">
              <w:rPr>
                <w:sz w:val="16"/>
                <w:szCs w:val="16"/>
              </w:rPr>
              <w:t>)</w:t>
            </w:r>
          </w:p>
        </w:tc>
        <w:tc>
          <w:tcPr>
            <w:tcW w:w="992" w:type="dxa"/>
          </w:tcPr>
          <w:p w:rsidR="00E3235B" w:rsidRPr="00B165B7" w:rsidRDefault="007239D2" w:rsidP="00E3235B">
            <w:pPr>
              <w:autoSpaceDN w:val="0"/>
              <w:adjustRightInd w:val="0"/>
              <w:jc w:val="center"/>
              <w:rPr>
                <w:sz w:val="16"/>
                <w:szCs w:val="16"/>
              </w:rPr>
            </w:pPr>
            <w:r w:rsidRPr="00B165B7">
              <w:rPr>
                <w:sz w:val="16"/>
                <w:szCs w:val="16"/>
              </w:rPr>
              <w:t xml:space="preserve">0,5 </w:t>
            </w:r>
            <w:proofErr w:type="spellStart"/>
            <w:r w:rsidRPr="00B165B7">
              <w:rPr>
                <w:sz w:val="16"/>
                <w:szCs w:val="16"/>
              </w:rPr>
              <w:t>шт</w:t>
            </w:r>
            <w:proofErr w:type="gramStart"/>
            <w:r w:rsidRPr="00B165B7">
              <w:rPr>
                <w:sz w:val="16"/>
                <w:szCs w:val="16"/>
              </w:rPr>
              <w:t>.е</w:t>
            </w:r>
            <w:proofErr w:type="gramEnd"/>
            <w:r w:rsidRPr="00B165B7">
              <w:rPr>
                <w:sz w:val="16"/>
                <w:szCs w:val="16"/>
              </w:rPr>
              <w:t>д</w:t>
            </w:r>
            <w:proofErr w:type="spellEnd"/>
            <w:r w:rsidRPr="00B165B7">
              <w:rPr>
                <w:sz w:val="16"/>
                <w:szCs w:val="16"/>
              </w:rPr>
              <w:t xml:space="preserve"> совм.</w:t>
            </w:r>
          </w:p>
        </w:tc>
      </w:tr>
      <w:tr w:rsidR="00E3235B" w:rsidRPr="00B165B7" w:rsidTr="00CE0A95">
        <w:trPr>
          <w:trHeight w:val="287"/>
        </w:trPr>
        <w:tc>
          <w:tcPr>
            <w:tcW w:w="426" w:type="dxa"/>
          </w:tcPr>
          <w:p w:rsidR="00E3235B" w:rsidRPr="00B165B7" w:rsidRDefault="00E3235B" w:rsidP="001B14CC">
            <w:pPr>
              <w:autoSpaceDN w:val="0"/>
              <w:adjustRightInd w:val="0"/>
              <w:jc w:val="center"/>
              <w:rPr>
                <w:sz w:val="16"/>
                <w:szCs w:val="16"/>
              </w:rPr>
            </w:pPr>
            <w:r w:rsidRPr="00B165B7">
              <w:rPr>
                <w:sz w:val="16"/>
                <w:szCs w:val="16"/>
              </w:rPr>
              <w:t>9</w:t>
            </w:r>
          </w:p>
        </w:tc>
        <w:tc>
          <w:tcPr>
            <w:tcW w:w="2126" w:type="dxa"/>
          </w:tcPr>
          <w:p w:rsidR="00E3235B" w:rsidRPr="00B165B7" w:rsidRDefault="00E3235B" w:rsidP="001B14CC">
            <w:pPr>
              <w:autoSpaceDN w:val="0"/>
              <w:adjustRightInd w:val="0"/>
              <w:rPr>
                <w:sz w:val="16"/>
                <w:szCs w:val="16"/>
              </w:rPr>
            </w:pPr>
            <w:proofErr w:type="spellStart"/>
            <w:r w:rsidRPr="00B165B7">
              <w:rPr>
                <w:sz w:val="16"/>
                <w:szCs w:val="16"/>
              </w:rPr>
              <w:t>с.п</w:t>
            </w:r>
            <w:proofErr w:type="gramStart"/>
            <w:r w:rsidRPr="00B165B7">
              <w:rPr>
                <w:sz w:val="16"/>
                <w:szCs w:val="16"/>
              </w:rPr>
              <w:t>.С</w:t>
            </w:r>
            <w:proofErr w:type="gramEnd"/>
            <w:r w:rsidRPr="00B165B7">
              <w:rPr>
                <w:sz w:val="16"/>
                <w:szCs w:val="16"/>
              </w:rPr>
              <w:t>основское</w:t>
            </w:r>
            <w:proofErr w:type="spellEnd"/>
            <w:r w:rsidRPr="00B165B7">
              <w:rPr>
                <w:sz w:val="16"/>
                <w:szCs w:val="16"/>
              </w:rPr>
              <w:t xml:space="preserve"> МО</w:t>
            </w:r>
          </w:p>
        </w:tc>
        <w:tc>
          <w:tcPr>
            <w:tcW w:w="992" w:type="dxa"/>
          </w:tcPr>
          <w:p w:rsidR="00E3235B" w:rsidRPr="00B165B7" w:rsidRDefault="00E3235B" w:rsidP="001B14CC">
            <w:pPr>
              <w:autoSpaceDN w:val="0"/>
              <w:adjustRightInd w:val="0"/>
              <w:jc w:val="center"/>
              <w:rPr>
                <w:sz w:val="16"/>
                <w:szCs w:val="16"/>
              </w:rPr>
            </w:pPr>
            <w:r w:rsidRPr="00B165B7">
              <w:rPr>
                <w:sz w:val="16"/>
                <w:szCs w:val="16"/>
              </w:rPr>
              <w:t>508</w:t>
            </w:r>
          </w:p>
        </w:tc>
        <w:tc>
          <w:tcPr>
            <w:tcW w:w="1418" w:type="dxa"/>
          </w:tcPr>
          <w:p w:rsidR="00E3235B" w:rsidRPr="00B165B7" w:rsidRDefault="00E3235B" w:rsidP="000D128D">
            <w:pPr>
              <w:autoSpaceDN w:val="0"/>
              <w:adjustRightInd w:val="0"/>
              <w:jc w:val="center"/>
              <w:rPr>
                <w:sz w:val="16"/>
                <w:szCs w:val="16"/>
              </w:rPr>
            </w:pPr>
            <w:r w:rsidRPr="00B165B7">
              <w:rPr>
                <w:sz w:val="16"/>
                <w:szCs w:val="16"/>
              </w:rPr>
              <w:t>1 (</w:t>
            </w:r>
            <w:proofErr w:type="spellStart"/>
            <w:r w:rsidRPr="00B165B7">
              <w:rPr>
                <w:sz w:val="16"/>
                <w:szCs w:val="16"/>
              </w:rPr>
              <w:t>освоб</w:t>
            </w:r>
            <w:proofErr w:type="gramStart"/>
            <w:r w:rsidRPr="00B165B7">
              <w:rPr>
                <w:sz w:val="16"/>
                <w:szCs w:val="16"/>
              </w:rPr>
              <w:t>.р</w:t>
            </w:r>
            <w:proofErr w:type="gramEnd"/>
            <w:r w:rsidRPr="00B165B7">
              <w:rPr>
                <w:sz w:val="16"/>
                <w:szCs w:val="16"/>
              </w:rPr>
              <w:t>аб</w:t>
            </w:r>
            <w:proofErr w:type="spellEnd"/>
            <w:r w:rsidRPr="00B165B7">
              <w:rPr>
                <w:sz w:val="16"/>
                <w:szCs w:val="16"/>
              </w:rPr>
              <w:t>-ник)</w:t>
            </w:r>
          </w:p>
        </w:tc>
        <w:tc>
          <w:tcPr>
            <w:tcW w:w="992" w:type="dxa"/>
          </w:tcPr>
          <w:p w:rsidR="00E3235B" w:rsidRPr="00B165B7" w:rsidRDefault="00DC6361" w:rsidP="00E3235B">
            <w:pPr>
              <w:autoSpaceDN w:val="0"/>
              <w:adjustRightInd w:val="0"/>
              <w:jc w:val="center"/>
              <w:rPr>
                <w:sz w:val="16"/>
                <w:szCs w:val="16"/>
              </w:rPr>
            </w:pPr>
            <w:r w:rsidRPr="00B165B7">
              <w:rPr>
                <w:sz w:val="16"/>
                <w:szCs w:val="16"/>
              </w:rPr>
              <w:t xml:space="preserve">1 </w:t>
            </w:r>
            <w:proofErr w:type="spellStart"/>
            <w:r w:rsidRPr="00B165B7">
              <w:rPr>
                <w:sz w:val="16"/>
                <w:szCs w:val="16"/>
              </w:rPr>
              <w:t>шт.ед</w:t>
            </w:r>
            <w:proofErr w:type="spellEnd"/>
            <w:r w:rsidRPr="00B165B7">
              <w:rPr>
                <w:sz w:val="16"/>
                <w:szCs w:val="16"/>
              </w:rPr>
              <w:t>.</w:t>
            </w:r>
          </w:p>
        </w:tc>
        <w:tc>
          <w:tcPr>
            <w:tcW w:w="992" w:type="dxa"/>
          </w:tcPr>
          <w:p w:rsidR="00E3235B" w:rsidRPr="00B165B7" w:rsidRDefault="00E3235B" w:rsidP="001B14CC">
            <w:pPr>
              <w:autoSpaceDN w:val="0"/>
              <w:adjustRightInd w:val="0"/>
              <w:jc w:val="center"/>
              <w:rPr>
                <w:sz w:val="16"/>
                <w:szCs w:val="16"/>
              </w:rPr>
            </w:pPr>
            <w:r w:rsidRPr="00B165B7">
              <w:rPr>
                <w:sz w:val="16"/>
                <w:szCs w:val="16"/>
              </w:rPr>
              <w:t>510</w:t>
            </w:r>
          </w:p>
        </w:tc>
        <w:tc>
          <w:tcPr>
            <w:tcW w:w="1418" w:type="dxa"/>
          </w:tcPr>
          <w:p w:rsidR="00E3235B" w:rsidRPr="00B165B7" w:rsidRDefault="00E3235B" w:rsidP="001B14CC">
            <w:pPr>
              <w:autoSpaceDN w:val="0"/>
              <w:adjustRightInd w:val="0"/>
              <w:jc w:val="center"/>
              <w:rPr>
                <w:sz w:val="16"/>
                <w:szCs w:val="16"/>
              </w:rPr>
            </w:pPr>
            <w:r w:rsidRPr="00B165B7">
              <w:rPr>
                <w:sz w:val="16"/>
                <w:szCs w:val="16"/>
              </w:rPr>
              <w:t>1 (</w:t>
            </w:r>
            <w:proofErr w:type="spellStart"/>
            <w:r w:rsidRPr="00B165B7">
              <w:rPr>
                <w:sz w:val="16"/>
                <w:szCs w:val="16"/>
              </w:rPr>
              <w:t>освоб</w:t>
            </w:r>
            <w:proofErr w:type="gramStart"/>
            <w:r w:rsidRPr="00B165B7">
              <w:rPr>
                <w:sz w:val="16"/>
                <w:szCs w:val="16"/>
              </w:rPr>
              <w:t>.р</w:t>
            </w:r>
            <w:proofErr w:type="gramEnd"/>
            <w:r w:rsidRPr="00B165B7">
              <w:rPr>
                <w:sz w:val="16"/>
                <w:szCs w:val="16"/>
              </w:rPr>
              <w:t>аб</w:t>
            </w:r>
            <w:proofErr w:type="spellEnd"/>
            <w:r w:rsidRPr="00B165B7">
              <w:rPr>
                <w:sz w:val="16"/>
                <w:szCs w:val="16"/>
              </w:rPr>
              <w:t>-ник)</w:t>
            </w:r>
          </w:p>
        </w:tc>
        <w:tc>
          <w:tcPr>
            <w:tcW w:w="992" w:type="dxa"/>
          </w:tcPr>
          <w:p w:rsidR="00E3235B" w:rsidRPr="00B165B7" w:rsidRDefault="003A0309" w:rsidP="00E3235B">
            <w:pPr>
              <w:autoSpaceDN w:val="0"/>
              <w:adjustRightInd w:val="0"/>
              <w:jc w:val="center"/>
              <w:rPr>
                <w:sz w:val="16"/>
                <w:szCs w:val="16"/>
              </w:rPr>
            </w:pPr>
            <w:r w:rsidRPr="00B165B7">
              <w:rPr>
                <w:sz w:val="16"/>
                <w:szCs w:val="16"/>
              </w:rPr>
              <w:t xml:space="preserve">1 </w:t>
            </w:r>
            <w:proofErr w:type="spellStart"/>
            <w:r w:rsidRPr="00B165B7">
              <w:rPr>
                <w:sz w:val="16"/>
                <w:szCs w:val="16"/>
              </w:rPr>
              <w:t>шт</w:t>
            </w:r>
            <w:proofErr w:type="gramStart"/>
            <w:r w:rsidRPr="00B165B7">
              <w:rPr>
                <w:sz w:val="16"/>
                <w:szCs w:val="16"/>
              </w:rPr>
              <w:t>.е</w:t>
            </w:r>
            <w:proofErr w:type="gramEnd"/>
            <w:r w:rsidRPr="00B165B7">
              <w:rPr>
                <w:sz w:val="16"/>
                <w:szCs w:val="16"/>
              </w:rPr>
              <w:t>д</w:t>
            </w:r>
            <w:proofErr w:type="spellEnd"/>
          </w:p>
        </w:tc>
      </w:tr>
      <w:tr w:rsidR="00E3235B" w:rsidRPr="00B165B7" w:rsidTr="00CE0A95">
        <w:trPr>
          <w:trHeight w:val="287"/>
        </w:trPr>
        <w:tc>
          <w:tcPr>
            <w:tcW w:w="426" w:type="dxa"/>
          </w:tcPr>
          <w:p w:rsidR="00E3235B" w:rsidRPr="00B165B7" w:rsidRDefault="00E3235B" w:rsidP="001B14CC">
            <w:pPr>
              <w:autoSpaceDN w:val="0"/>
              <w:adjustRightInd w:val="0"/>
              <w:jc w:val="center"/>
              <w:rPr>
                <w:sz w:val="16"/>
                <w:szCs w:val="16"/>
              </w:rPr>
            </w:pPr>
            <w:r w:rsidRPr="00B165B7">
              <w:rPr>
                <w:sz w:val="16"/>
                <w:szCs w:val="16"/>
              </w:rPr>
              <w:t>10</w:t>
            </w:r>
          </w:p>
        </w:tc>
        <w:tc>
          <w:tcPr>
            <w:tcW w:w="2126" w:type="dxa"/>
          </w:tcPr>
          <w:p w:rsidR="00E3235B" w:rsidRPr="00B165B7" w:rsidRDefault="00E3235B" w:rsidP="001B14CC">
            <w:pPr>
              <w:autoSpaceDN w:val="0"/>
              <w:adjustRightInd w:val="0"/>
              <w:rPr>
                <w:sz w:val="16"/>
                <w:szCs w:val="16"/>
              </w:rPr>
            </w:pPr>
            <w:proofErr w:type="spellStart"/>
            <w:r w:rsidRPr="00B165B7">
              <w:rPr>
                <w:sz w:val="16"/>
                <w:szCs w:val="16"/>
              </w:rPr>
              <w:t>с.п</w:t>
            </w:r>
            <w:proofErr w:type="gramStart"/>
            <w:r w:rsidRPr="00B165B7">
              <w:rPr>
                <w:sz w:val="16"/>
                <w:szCs w:val="16"/>
              </w:rPr>
              <w:t>.Р</w:t>
            </w:r>
            <w:proofErr w:type="gramEnd"/>
            <w:r w:rsidRPr="00B165B7">
              <w:rPr>
                <w:sz w:val="16"/>
                <w:szCs w:val="16"/>
              </w:rPr>
              <w:t>аздольинское</w:t>
            </w:r>
            <w:proofErr w:type="spellEnd"/>
            <w:r w:rsidRPr="00B165B7">
              <w:rPr>
                <w:sz w:val="16"/>
                <w:szCs w:val="16"/>
              </w:rPr>
              <w:t xml:space="preserve"> МО</w:t>
            </w:r>
          </w:p>
        </w:tc>
        <w:tc>
          <w:tcPr>
            <w:tcW w:w="992" w:type="dxa"/>
          </w:tcPr>
          <w:p w:rsidR="00E3235B" w:rsidRPr="00B165B7" w:rsidRDefault="00E3235B" w:rsidP="001B14CC">
            <w:pPr>
              <w:autoSpaceDN w:val="0"/>
              <w:adjustRightInd w:val="0"/>
              <w:jc w:val="center"/>
              <w:rPr>
                <w:sz w:val="16"/>
                <w:szCs w:val="16"/>
              </w:rPr>
            </w:pPr>
            <w:r w:rsidRPr="00B165B7">
              <w:rPr>
                <w:sz w:val="16"/>
                <w:szCs w:val="16"/>
              </w:rPr>
              <w:t>248</w:t>
            </w:r>
          </w:p>
        </w:tc>
        <w:tc>
          <w:tcPr>
            <w:tcW w:w="1418" w:type="dxa"/>
          </w:tcPr>
          <w:p w:rsidR="00E3235B" w:rsidRPr="00B165B7" w:rsidRDefault="00E3235B" w:rsidP="001B14CC">
            <w:pPr>
              <w:autoSpaceDN w:val="0"/>
              <w:adjustRightInd w:val="0"/>
              <w:jc w:val="center"/>
              <w:rPr>
                <w:sz w:val="16"/>
                <w:szCs w:val="16"/>
              </w:rPr>
            </w:pPr>
            <w:r w:rsidRPr="00B165B7">
              <w:rPr>
                <w:sz w:val="16"/>
                <w:szCs w:val="16"/>
              </w:rPr>
              <w:t>1 (</w:t>
            </w:r>
            <w:proofErr w:type="gramStart"/>
            <w:r w:rsidRPr="00B165B7">
              <w:rPr>
                <w:sz w:val="16"/>
                <w:szCs w:val="16"/>
              </w:rPr>
              <w:t>совместит-во</w:t>
            </w:r>
            <w:proofErr w:type="gramEnd"/>
            <w:r w:rsidRPr="00B165B7">
              <w:rPr>
                <w:sz w:val="16"/>
                <w:szCs w:val="16"/>
              </w:rPr>
              <w:t>)</w:t>
            </w:r>
          </w:p>
        </w:tc>
        <w:tc>
          <w:tcPr>
            <w:tcW w:w="992" w:type="dxa"/>
          </w:tcPr>
          <w:p w:rsidR="00E3235B" w:rsidRPr="00B165B7" w:rsidRDefault="003764FE" w:rsidP="00E3235B">
            <w:pPr>
              <w:autoSpaceDN w:val="0"/>
              <w:adjustRightInd w:val="0"/>
              <w:jc w:val="center"/>
              <w:rPr>
                <w:sz w:val="16"/>
                <w:szCs w:val="16"/>
              </w:rPr>
            </w:pPr>
            <w:r w:rsidRPr="00B165B7">
              <w:rPr>
                <w:sz w:val="16"/>
                <w:szCs w:val="16"/>
              </w:rPr>
              <w:t xml:space="preserve">0,4 </w:t>
            </w:r>
            <w:proofErr w:type="spellStart"/>
            <w:r w:rsidRPr="00B165B7">
              <w:rPr>
                <w:sz w:val="16"/>
                <w:szCs w:val="16"/>
              </w:rPr>
              <w:t>шт</w:t>
            </w:r>
            <w:proofErr w:type="gramStart"/>
            <w:r w:rsidRPr="00B165B7">
              <w:rPr>
                <w:sz w:val="16"/>
                <w:szCs w:val="16"/>
              </w:rPr>
              <w:t>.е</w:t>
            </w:r>
            <w:proofErr w:type="gramEnd"/>
            <w:r w:rsidRPr="00B165B7">
              <w:rPr>
                <w:sz w:val="16"/>
                <w:szCs w:val="16"/>
              </w:rPr>
              <w:t>д</w:t>
            </w:r>
            <w:proofErr w:type="spellEnd"/>
            <w:r w:rsidRPr="00B165B7">
              <w:rPr>
                <w:sz w:val="16"/>
                <w:szCs w:val="16"/>
              </w:rPr>
              <w:t xml:space="preserve"> совм.</w:t>
            </w:r>
          </w:p>
        </w:tc>
        <w:tc>
          <w:tcPr>
            <w:tcW w:w="992" w:type="dxa"/>
          </w:tcPr>
          <w:p w:rsidR="00E3235B" w:rsidRPr="00B165B7" w:rsidRDefault="00E3235B" w:rsidP="001B14CC">
            <w:pPr>
              <w:autoSpaceDN w:val="0"/>
              <w:adjustRightInd w:val="0"/>
              <w:jc w:val="center"/>
              <w:rPr>
                <w:sz w:val="16"/>
                <w:szCs w:val="16"/>
              </w:rPr>
            </w:pPr>
            <w:r w:rsidRPr="00B165B7">
              <w:rPr>
                <w:sz w:val="16"/>
                <w:szCs w:val="16"/>
              </w:rPr>
              <w:t>244</w:t>
            </w:r>
          </w:p>
        </w:tc>
        <w:tc>
          <w:tcPr>
            <w:tcW w:w="1418" w:type="dxa"/>
          </w:tcPr>
          <w:p w:rsidR="00E3235B" w:rsidRPr="00B165B7" w:rsidRDefault="00E3235B" w:rsidP="001B14CC">
            <w:pPr>
              <w:autoSpaceDN w:val="0"/>
              <w:adjustRightInd w:val="0"/>
              <w:jc w:val="center"/>
              <w:rPr>
                <w:sz w:val="16"/>
                <w:szCs w:val="16"/>
              </w:rPr>
            </w:pPr>
            <w:r w:rsidRPr="00B165B7">
              <w:rPr>
                <w:sz w:val="16"/>
                <w:szCs w:val="16"/>
              </w:rPr>
              <w:t>1 (</w:t>
            </w:r>
            <w:proofErr w:type="gramStart"/>
            <w:r w:rsidRPr="00B165B7">
              <w:rPr>
                <w:sz w:val="16"/>
                <w:szCs w:val="16"/>
              </w:rPr>
              <w:t>совместит-во</w:t>
            </w:r>
            <w:proofErr w:type="gramEnd"/>
            <w:r w:rsidRPr="00B165B7">
              <w:rPr>
                <w:sz w:val="16"/>
                <w:szCs w:val="16"/>
              </w:rPr>
              <w:t>)</w:t>
            </w:r>
          </w:p>
        </w:tc>
        <w:tc>
          <w:tcPr>
            <w:tcW w:w="992" w:type="dxa"/>
          </w:tcPr>
          <w:p w:rsidR="00E3235B" w:rsidRPr="00B165B7" w:rsidRDefault="003764FE" w:rsidP="00E3235B">
            <w:pPr>
              <w:autoSpaceDN w:val="0"/>
              <w:adjustRightInd w:val="0"/>
              <w:jc w:val="center"/>
              <w:rPr>
                <w:sz w:val="16"/>
                <w:szCs w:val="16"/>
              </w:rPr>
            </w:pPr>
            <w:r w:rsidRPr="00B165B7">
              <w:rPr>
                <w:sz w:val="16"/>
                <w:szCs w:val="16"/>
              </w:rPr>
              <w:t xml:space="preserve">0,4 </w:t>
            </w:r>
            <w:proofErr w:type="spellStart"/>
            <w:r w:rsidRPr="00B165B7">
              <w:rPr>
                <w:sz w:val="16"/>
                <w:szCs w:val="16"/>
              </w:rPr>
              <w:t>шт</w:t>
            </w:r>
            <w:proofErr w:type="gramStart"/>
            <w:r w:rsidRPr="00B165B7">
              <w:rPr>
                <w:sz w:val="16"/>
                <w:szCs w:val="16"/>
              </w:rPr>
              <w:t>.е</w:t>
            </w:r>
            <w:proofErr w:type="gramEnd"/>
            <w:r w:rsidRPr="00B165B7">
              <w:rPr>
                <w:sz w:val="16"/>
                <w:szCs w:val="16"/>
              </w:rPr>
              <w:t>д</w:t>
            </w:r>
            <w:proofErr w:type="spellEnd"/>
            <w:r w:rsidRPr="00B165B7">
              <w:rPr>
                <w:sz w:val="16"/>
                <w:szCs w:val="16"/>
              </w:rPr>
              <w:t xml:space="preserve"> совм.</w:t>
            </w:r>
          </w:p>
        </w:tc>
      </w:tr>
      <w:tr w:rsidR="00E3235B" w:rsidRPr="00B165B7" w:rsidTr="00CE0A95">
        <w:trPr>
          <w:trHeight w:val="287"/>
        </w:trPr>
        <w:tc>
          <w:tcPr>
            <w:tcW w:w="426" w:type="dxa"/>
          </w:tcPr>
          <w:p w:rsidR="00E3235B" w:rsidRPr="00B165B7" w:rsidRDefault="00E3235B" w:rsidP="001B14CC">
            <w:pPr>
              <w:autoSpaceDN w:val="0"/>
              <w:adjustRightInd w:val="0"/>
              <w:jc w:val="center"/>
              <w:rPr>
                <w:sz w:val="16"/>
                <w:szCs w:val="16"/>
              </w:rPr>
            </w:pPr>
            <w:r w:rsidRPr="00B165B7">
              <w:rPr>
                <w:sz w:val="16"/>
                <w:szCs w:val="16"/>
              </w:rPr>
              <w:t>11</w:t>
            </w:r>
          </w:p>
        </w:tc>
        <w:tc>
          <w:tcPr>
            <w:tcW w:w="2126" w:type="dxa"/>
          </w:tcPr>
          <w:p w:rsidR="00E3235B" w:rsidRPr="00B165B7" w:rsidRDefault="00E3235B" w:rsidP="001B14CC">
            <w:pPr>
              <w:autoSpaceDN w:val="0"/>
              <w:adjustRightInd w:val="0"/>
              <w:rPr>
                <w:sz w:val="16"/>
                <w:szCs w:val="16"/>
              </w:rPr>
            </w:pPr>
            <w:proofErr w:type="spellStart"/>
            <w:r w:rsidRPr="00B165B7">
              <w:rPr>
                <w:sz w:val="16"/>
                <w:szCs w:val="16"/>
              </w:rPr>
              <w:t>с.п</w:t>
            </w:r>
            <w:proofErr w:type="gramStart"/>
            <w:r w:rsidRPr="00B165B7">
              <w:rPr>
                <w:sz w:val="16"/>
                <w:szCs w:val="16"/>
              </w:rPr>
              <w:t>.Т</w:t>
            </w:r>
            <w:proofErr w:type="gramEnd"/>
            <w:r w:rsidRPr="00B165B7">
              <w:rPr>
                <w:sz w:val="16"/>
                <w:szCs w:val="16"/>
              </w:rPr>
              <w:t>альянское</w:t>
            </w:r>
            <w:proofErr w:type="spellEnd"/>
            <w:r w:rsidRPr="00B165B7">
              <w:rPr>
                <w:sz w:val="16"/>
                <w:szCs w:val="16"/>
              </w:rPr>
              <w:t xml:space="preserve"> МО</w:t>
            </w:r>
          </w:p>
        </w:tc>
        <w:tc>
          <w:tcPr>
            <w:tcW w:w="992" w:type="dxa"/>
          </w:tcPr>
          <w:p w:rsidR="00E3235B" w:rsidRPr="00B165B7" w:rsidRDefault="00E3235B" w:rsidP="001B14CC">
            <w:pPr>
              <w:autoSpaceDN w:val="0"/>
              <w:adjustRightInd w:val="0"/>
              <w:jc w:val="center"/>
              <w:rPr>
                <w:sz w:val="16"/>
                <w:szCs w:val="16"/>
              </w:rPr>
            </w:pPr>
            <w:r w:rsidRPr="00B165B7">
              <w:rPr>
                <w:sz w:val="16"/>
                <w:szCs w:val="16"/>
              </w:rPr>
              <w:t>238</w:t>
            </w:r>
          </w:p>
        </w:tc>
        <w:tc>
          <w:tcPr>
            <w:tcW w:w="1418" w:type="dxa"/>
          </w:tcPr>
          <w:p w:rsidR="00E3235B" w:rsidRPr="00B165B7" w:rsidRDefault="00E3235B" w:rsidP="00D23284">
            <w:pPr>
              <w:autoSpaceDN w:val="0"/>
              <w:adjustRightInd w:val="0"/>
              <w:jc w:val="center"/>
              <w:rPr>
                <w:sz w:val="16"/>
                <w:szCs w:val="16"/>
              </w:rPr>
            </w:pPr>
            <w:r w:rsidRPr="00B165B7">
              <w:rPr>
                <w:sz w:val="16"/>
                <w:szCs w:val="16"/>
              </w:rPr>
              <w:t>1 (</w:t>
            </w:r>
            <w:proofErr w:type="gramStart"/>
            <w:r w:rsidRPr="00B165B7">
              <w:rPr>
                <w:sz w:val="16"/>
                <w:szCs w:val="16"/>
              </w:rPr>
              <w:t>совместит-во</w:t>
            </w:r>
            <w:proofErr w:type="gramEnd"/>
            <w:r w:rsidRPr="00B165B7">
              <w:rPr>
                <w:sz w:val="16"/>
                <w:szCs w:val="16"/>
              </w:rPr>
              <w:t>)</w:t>
            </w:r>
          </w:p>
        </w:tc>
        <w:tc>
          <w:tcPr>
            <w:tcW w:w="992" w:type="dxa"/>
          </w:tcPr>
          <w:p w:rsidR="00E3235B" w:rsidRPr="00B165B7" w:rsidRDefault="00CE4FD8" w:rsidP="00E3235B">
            <w:pPr>
              <w:autoSpaceDN w:val="0"/>
              <w:adjustRightInd w:val="0"/>
              <w:jc w:val="center"/>
              <w:rPr>
                <w:sz w:val="16"/>
                <w:szCs w:val="16"/>
              </w:rPr>
            </w:pPr>
            <w:r w:rsidRPr="00B165B7">
              <w:rPr>
                <w:sz w:val="16"/>
                <w:szCs w:val="16"/>
              </w:rPr>
              <w:t xml:space="preserve">0,4 </w:t>
            </w:r>
            <w:proofErr w:type="spellStart"/>
            <w:r w:rsidR="00FD5DB6" w:rsidRPr="00B165B7">
              <w:rPr>
                <w:sz w:val="16"/>
                <w:szCs w:val="16"/>
              </w:rPr>
              <w:t>шт</w:t>
            </w:r>
            <w:proofErr w:type="gramStart"/>
            <w:r w:rsidR="00FD5DB6" w:rsidRPr="00B165B7">
              <w:rPr>
                <w:sz w:val="16"/>
                <w:szCs w:val="16"/>
              </w:rPr>
              <w:t>.е</w:t>
            </w:r>
            <w:proofErr w:type="gramEnd"/>
            <w:r w:rsidR="00FD5DB6" w:rsidRPr="00B165B7">
              <w:rPr>
                <w:sz w:val="16"/>
                <w:szCs w:val="16"/>
              </w:rPr>
              <w:t>д</w:t>
            </w:r>
            <w:proofErr w:type="spellEnd"/>
            <w:r w:rsidR="00FD5DB6" w:rsidRPr="00B165B7">
              <w:rPr>
                <w:sz w:val="16"/>
                <w:szCs w:val="16"/>
              </w:rPr>
              <w:t xml:space="preserve"> совм.</w:t>
            </w:r>
          </w:p>
        </w:tc>
        <w:tc>
          <w:tcPr>
            <w:tcW w:w="992" w:type="dxa"/>
          </w:tcPr>
          <w:p w:rsidR="00E3235B" w:rsidRPr="00B165B7" w:rsidRDefault="00E3235B" w:rsidP="001B14CC">
            <w:pPr>
              <w:autoSpaceDN w:val="0"/>
              <w:adjustRightInd w:val="0"/>
              <w:jc w:val="center"/>
              <w:rPr>
                <w:sz w:val="16"/>
                <w:szCs w:val="16"/>
              </w:rPr>
            </w:pPr>
            <w:r w:rsidRPr="00B165B7">
              <w:rPr>
                <w:sz w:val="16"/>
                <w:szCs w:val="16"/>
              </w:rPr>
              <w:t>173</w:t>
            </w:r>
          </w:p>
        </w:tc>
        <w:tc>
          <w:tcPr>
            <w:tcW w:w="1418" w:type="dxa"/>
          </w:tcPr>
          <w:p w:rsidR="00E3235B" w:rsidRPr="00B165B7" w:rsidRDefault="00E3235B" w:rsidP="00D23284">
            <w:pPr>
              <w:autoSpaceDN w:val="0"/>
              <w:adjustRightInd w:val="0"/>
              <w:jc w:val="center"/>
              <w:rPr>
                <w:sz w:val="16"/>
                <w:szCs w:val="16"/>
              </w:rPr>
            </w:pPr>
            <w:r w:rsidRPr="00B165B7">
              <w:rPr>
                <w:sz w:val="16"/>
                <w:szCs w:val="16"/>
              </w:rPr>
              <w:t>1 (</w:t>
            </w:r>
            <w:proofErr w:type="gramStart"/>
            <w:r w:rsidRPr="00B165B7">
              <w:rPr>
                <w:sz w:val="16"/>
                <w:szCs w:val="16"/>
              </w:rPr>
              <w:t>совместит-во</w:t>
            </w:r>
            <w:proofErr w:type="gramEnd"/>
            <w:r w:rsidRPr="00B165B7">
              <w:rPr>
                <w:sz w:val="16"/>
                <w:szCs w:val="16"/>
              </w:rPr>
              <w:t>)</w:t>
            </w:r>
          </w:p>
        </w:tc>
        <w:tc>
          <w:tcPr>
            <w:tcW w:w="992" w:type="dxa"/>
          </w:tcPr>
          <w:p w:rsidR="00E3235B" w:rsidRPr="00B165B7" w:rsidRDefault="00CE4FD8" w:rsidP="00E3235B">
            <w:pPr>
              <w:autoSpaceDN w:val="0"/>
              <w:adjustRightInd w:val="0"/>
              <w:jc w:val="center"/>
              <w:rPr>
                <w:sz w:val="16"/>
                <w:szCs w:val="16"/>
              </w:rPr>
            </w:pPr>
            <w:r w:rsidRPr="00B165B7">
              <w:rPr>
                <w:sz w:val="16"/>
                <w:szCs w:val="16"/>
              </w:rPr>
              <w:t xml:space="preserve">0,4 </w:t>
            </w:r>
            <w:proofErr w:type="spellStart"/>
            <w:r w:rsidR="00FD5DB6" w:rsidRPr="00B165B7">
              <w:rPr>
                <w:sz w:val="16"/>
                <w:szCs w:val="16"/>
              </w:rPr>
              <w:t>шт</w:t>
            </w:r>
            <w:proofErr w:type="gramStart"/>
            <w:r w:rsidR="00FD5DB6" w:rsidRPr="00B165B7">
              <w:rPr>
                <w:sz w:val="16"/>
                <w:szCs w:val="16"/>
              </w:rPr>
              <w:t>.е</w:t>
            </w:r>
            <w:proofErr w:type="gramEnd"/>
            <w:r w:rsidR="00FD5DB6" w:rsidRPr="00B165B7">
              <w:rPr>
                <w:sz w:val="16"/>
                <w:szCs w:val="16"/>
              </w:rPr>
              <w:t>д</w:t>
            </w:r>
            <w:proofErr w:type="spellEnd"/>
            <w:r w:rsidR="00FD5DB6" w:rsidRPr="00B165B7">
              <w:rPr>
                <w:sz w:val="16"/>
                <w:szCs w:val="16"/>
              </w:rPr>
              <w:t xml:space="preserve"> совм.</w:t>
            </w:r>
          </w:p>
        </w:tc>
      </w:tr>
    </w:tbl>
    <w:p w:rsidR="00D46A7A" w:rsidRPr="00B165B7" w:rsidRDefault="00D46A7A" w:rsidP="00D76E17">
      <w:pPr>
        <w:ind w:firstLine="709"/>
        <w:jc w:val="both"/>
        <w:rPr>
          <w:sz w:val="28"/>
          <w:szCs w:val="28"/>
        </w:rPr>
      </w:pPr>
    </w:p>
    <w:p w:rsidR="00276E0D" w:rsidRPr="00B165B7" w:rsidRDefault="00276E0D" w:rsidP="00276E0D">
      <w:pPr>
        <w:autoSpaceDN w:val="0"/>
        <w:adjustRightInd w:val="0"/>
        <w:ind w:firstLine="567"/>
        <w:jc w:val="both"/>
        <w:rPr>
          <w:sz w:val="28"/>
          <w:szCs w:val="28"/>
        </w:rPr>
      </w:pPr>
      <w:proofErr w:type="gramStart"/>
      <w:r w:rsidRPr="00B165B7">
        <w:rPr>
          <w:sz w:val="28"/>
          <w:szCs w:val="28"/>
        </w:rPr>
        <w:t>В соответствии с пунктом 7 Правил, утвержденных Постановлением Правительства РФ от 29.04.2006г №258 «О субвенциях на осуществление полномочий по первичному воинскому учету на территориях, где отсутствуют военные комиссариаты» за проверяемый период 2016-2017гг. муниципальными образованиями, ежеквартально предоставлялись в Министерство финансов Иркутской области отчеты о расходах, связанных с осуществлением полномочий по первичному воинскому учету, источником финансового обеспечения которых являются субвенции, по</w:t>
      </w:r>
      <w:proofErr w:type="gramEnd"/>
      <w:r w:rsidRPr="00B165B7">
        <w:rPr>
          <w:sz w:val="28"/>
          <w:szCs w:val="28"/>
        </w:rPr>
        <w:t xml:space="preserve"> </w:t>
      </w:r>
      <w:hyperlink r:id="rId11" w:history="1">
        <w:r w:rsidRPr="00B165B7">
          <w:rPr>
            <w:sz w:val="28"/>
            <w:szCs w:val="28"/>
          </w:rPr>
          <w:t>форме</w:t>
        </w:r>
      </w:hyperlink>
      <w:r w:rsidRPr="00B165B7">
        <w:rPr>
          <w:sz w:val="28"/>
          <w:szCs w:val="28"/>
        </w:rPr>
        <w:t>, установленной Министерством финансов Российской Федерации по согласованию с Министерством обороны Российской Федерации.</w:t>
      </w:r>
    </w:p>
    <w:p w:rsidR="00276E0D" w:rsidRPr="00B165B7" w:rsidRDefault="00276E0D" w:rsidP="00884B8F">
      <w:pPr>
        <w:autoSpaceDN w:val="0"/>
        <w:adjustRightInd w:val="0"/>
        <w:ind w:right="-1" w:firstLine="708"/>
        <w:jc w:val="both"/>
        <w:rPr>
          <w:sz w:val="28"/>
          <w:szCs w:val="28"/>
        </w:rPr>
      </w:pPr>
      <w:r w:rsidRPr="00B165B7">
        <w:rPr>
          <w:sz w:val="28"/>
          <w:szCs w:val="28"/>
          <w:lang w:val="x-none"/>
        </w:rPr>
        <w:t>Согласно отчетам о расходовании субвенций, предоставленных из федерального бюджета бюджетам субъектов Российской Федерации (орган</w:t>
      </w:r>
      <w:r w:rsidR="00382C52" w:rsidRPr="00B165B7">
        <w:rPr>
          <w:sz w:val="28"/>
          <w:szCs w:val="28"/>
        </w:rPr>
        <w:t>ам</w:t>
      </w:r>
      <w:r w:rsidRPr="00B165B7">
        <w:rPr>
          <w:sz w:val="28"/>
          <w:szCs w:val="28"/>
          <w:lang w:val="x-none"/>
        </w:rPr>
        <w:t xml:space="preserve"> местного самоуправления) на выполнение полномочий по осуществлению первичного воинского учета на территориях, где отсутствуют военные комиссариаты за 2016</w:t>
      </w:r>
      <w:r w:rsidRPr="00B165B7">
        <w:rPr>
          <w:sz w:val="28"/>
          <w:szCs w:val="28"/>
        </w:rPr>
        <w:t>-</w:t>
      </w:r>
      <w:r w:rsidRPr="00B165B7">
        <w:rPr>
          <w:sz w:val="28"/>
          <w:szCs w:val="28"/>
          <w:lang w:val="x-none"/>
        </w:rPr>
        <w:t>2017 годы, доведенные до муниципальн</w:t>
      </w:r>
      <w:r w:rsidR="00382C52" w:rsidRPr="00B165B7">
        <w:rPr>
          <w:sz w:val="28"/>
          <w:szCs w:val="28"/>
        </w:rPr>
        <w:t>ых</w:t>
      </w:r>
      <w:r w:rsidRPr="00B165B7">
        <w:rPr>
          <w:sz w:val="28"/>
          <w:szCs w:val="28"/>
          <w:lang w:val="x-none"/>
        </w:rPr>
        <w:t xml:space="preserve"> образовани</w:t>
      </w:r>
      <w:r w:rsidR="00382C52" w:rsidRPr="00B165B7">
        <w:rPr>
          <w:sz w:val="28"/>
          <w:szCs w:val="28"/>
        </w:rPr>
        <w:t xml:space="preserve">й </w:t>
      </w:r>
      <w:r w:rsidRPr="00B165B7">
        <w:rPr>
          <w:sz w:val="28"/>
          <w:szCs w:val="28"/>
          <w:lang w:val="x-none"/>
        </w:rPr>
        <w:t>бюджетные ассигнования исполнены в полном объеме.</w:t>
      </w:r>
    </w:p>
    <w:p w:rsidR="008D01F7" w:rsidRPr="00B165B7" w:rsidRDefault="00CA7339" w:rsidP="00A06065">
      <w:pPr>
        <w:tabs>
          <w:tab w:val="left" w:pos="0"/>
        </w:tabs>
        <w:ind w:firstLine="709"/>
        <w:jc w:val="both"/>
        <w:rPr>
          <w:sz w:val="28"/>
          <w:szCs w:val="28"/>
        </w:rPr>
      </w:pPr>
      <w:proofErr w:type="gramStart"/>
      <w:r w:rsidRPr="00B165B7">
        <w:rPr>
          <w:sz w:val="28"/>
          <w:szCs w:val="28"/>
        </w:rPr>
        <w:t>Администрациями поселений Большееланского МО, Железнодорожного МО,</w:t>
      </w:r>
      <w:r w:rsidR="000C3330" w:rsidRPr="00B165B7">
        <w:rPr>
          <w:sz w:val="28"/>
          <w:szCs w:val="28"/>
        </w:rPr>
        <w:t xml:space="preserve"> </w:t>
      </w:r>
      <w:proofErr w:type="spellStart"/>
      <w:r w:rsidR="000C3330" w:rsidRPr="00B165B7">
        <w:rPr>
          <w:sz w:val="28"/>
          <w:szCs w:val="28"/>
        </w:rPr>
        <w:t>Тальянского</w:t>
      </w:r>
      <w:proofErr w:type="spellEnd"/>
      <w:r w:rsidR="000C3330" w:rsidRPr="00B165B7">
        <w:rPr>
          <w:sz w:val="28"/>
          <w:szCs w:val="28"/>
        </w:rPr>
        <w:t xml:space="preserve"> МО, </w:t>
      </w:r>
      <w:proofErr w:type="spellStart"/>
      <w:r w:rsidR="000C3330" w:rsidRPr="00B165B7">
        <w:rPr>
          <w:sz w:val="28"/>
          <w:szCs w:val="28"/>
        </w:rPr>
        <w:t>Раздольинского</w:t>
      </w:r>
      <w:proofErr w:type="spellEnd"/>
      <w:r w:rsidR="000C3330" w:rsidRPr="00B165B7">
        <w:rPr>
          <w:sz w:val="28"/>
          <w:szCs w:val="28"/>
        </w:rPr>
        <w:t xml:space="preserve"> МО, Новомальтинского МО, </w:t>
      </w:r>
      <w:proofErr w:type="spellStart"/>
      <w:r w:rsidR="000C3330" w:rsidRPr="00B165B7">
        <w:rPr>
          <w:sz w:val="28"/>
          <w:szCs w:val="28"/>
        </w:rPr>
        <w:t>Новожилкинского</w:t>
      </w:r>
      <w:proofErr w:type="spellEnd"/>
      <w:r w:rsidR="000C3330" w:rsidRPr="00B165B7">
        <w:rPr>
          <w:sz w:val="28"/>
          <w:szCs w:val="28"/>
        </w:rPr>
        <w:t xml:space="preserve"> МО, </w:t>
      </w:r>
      <w:proofErr w:type="spellStart"/>
      <w:r w:rsidR="000C3330" w:rsidRPr="00B165B7">
        <w:rPr>
          <w:sz w:val="28"/>
          <w:szCs w:val="28"/>
        </w:rPr>
        <w:t>Тайтурского</w:t>
      </w:r>
      <w:proofErr w:type="spellEnd"/>
      <w:r w:rsidR="000C3330" w:rsidRPr="00B165B7">
        <w:rPr>
          <w:sz w:val="28"/>
          <w:szCs w:val="28"/>
        </w:rPr>
        <w:t xml:space="preserve"> МО</w:t>
      </w:r>
      <w:r w:rsidRPr="00B165B7">
        <w:rPr>
          <w:sz w:val="28"/>
          <w:szCs w:val="28"/>
        </w:rPr>
        <w:t xml:space="preserve"> </w:t>
      </w:r>
      <w:r w:rsidR="000C3330" w:rsidRPr="00B165B7">
        <w:rPr>
          <w:sz w:val="28"/>
          <w:szCs w:val="28"/>
        </w:rPr>
        <w:t>ф</w:t>
      </w:r>
      <w:r w:rsidR="007C251E" w:rsidRPr="00B165B7">
        <w:rPr>
          <w:sz w:val="28"/>
          <w:szCs w:val="28"/>
        </w:rPr>
        <w:t>у</w:t>
      </w:r>
      <w:r w:rsidR="000D7AC5" w:rsidRPr="00B165B7">
        <w:rPr>
          <w:sz w:val="28"/>
          <w:szCs w:val="28"/>
        </w:rPr>
        <w:t xml:space="preserve">нкции по осуществлению ведения бухгалтерского </w:t>
      </w:r>
      <w:r w:rsidR="007C251E" w:rsidRPr="00B165B7">
        <w:rPr>
          <w:sz w:val="28"/>
          <w:szCs w:val="28"/>
        </w:rPr>
        <w:t>учета, исполнени</w:t>
      </w:r>
      <w:r w:rsidRPr="00B165B7">
        <w:rPr>
          <w:sz w:val="28"/>
          <w:szCs w:val="28"/>
        </w:rPr>
        <w:t>ю</w:t>
      </w:r>
      <w:r w:rsidR="007C251E" w:rsidRPr="00B165B7">
        <w:rPr>
          <w:sz w:val="28"/>
          <w:szCs w:val="28"/>
        </w:rPr>
        <w:t xml:space="preserve"> </w:t>
      </w:r>
      <w:r w:rsidRPr="00B165B7">
        <w:rPr>
          <w:sz w:val="28"/>
          <w:szCs w:val="28"/>
        </w:rPr>
        <w:t>бюджета</w:t>
      </w:r>
      <w:r w:rsidR="007C251E" w:rsidRPr="00B165B7">
        <w:rPr>
          <w:sz w:val="28"/>
          <w:szCs w:val="28"/>
        </w:rPr>
        <w:t xml:space="preserve">, </w:t>
      </w:r>
      <w:r w:rsidRPr="00B165B7">
        <w:rPr>
          <w:sz w:val="28"/>
          <w:szCs w:val="28"/>
        </w:rPr>
        <w:t>осуществлению контроля за его исполнением составлению отчета об исполнении бюджета возложены в 2016-2017 годах на Комитет по экономике и финансам администрации муниципального района Усольского район</w:t>
      </w:r>
      <w:r w:rsidR="000C3330" w:rsidRPr="00B165B7">
        <w:rPr>
          <w:sz w:val="28"/>
          <w:szCs w:val="28"/>
        </w:rPr>
        <w:t xml:space="preserve">ного </w:t>
      </w:r>
      <w:r w:rsidR="000C3330" w:rsidRPr="00B165B7">
        <w:rPr>
          <w:sz w:val="28"/>
          <w:szCs w:val="28"/>
        </w:rPr>
        <w:lastRenderedPageBreak/>
        <w:t>муниципального образования.</w:t>
      </w:r>
      <w:proofErr w:type="gramEnd"/>
      <w:r w:rsidR="000C3330" w:rsidRPr="00B165B7">
        <w:rPr>
          <w:sz w:val="28"/>
          <w:szCs w:val="28"/>
        </w:rPr>
        <w:t xml:space="preserve"> Администрация Сосновское МО </w:t>
      </w:r>
      <w:r w:rsidR="00A06065" w:rsidRPr="00B165B7">
        <w:rPr>
          <w:sz w:val="28"/>
          <w:szCs w:val="28"/>
        </w:rPr>
        <w:t>заключила Соглашение о бухгалтерском обслуживании 02.06.2017г.</w:t>
      </w:r>
    </w:p>
    <w:p w:rsidR="00A06065" w:rsidRPr="00B165B7" w:rsidRDefault="00A06065" w:rsidP="00A06065">
      <w:pPr>
        <w:tabs>
          <w:tab w:val="left" w:pos="0"/>
        </w:tabs>
        <w:ind w:firstLine="709"/>
        <w:jc w:val="both"/>
        <w:rPr>
          <w:sz w:val="28"/>
          <w:szCs w:val="28"/>
        </w:rPr>
      </w:pPr>
      <w:r w:rsidRPr="00B165B7">
        <w:rPr>
          <w:sz w:val="28"/>
          <w:szCs w:val="28"/>
        </w:rPr>
        <w:t xml:space="preserve">Бухгалтерский учет администрациями Среднинского МО, Мишелевского МО, </w:t>
      </w:r>
      <w:proofErr w:type="spellStart"/>
      <w:r w:rsidRPr="00B165B7">
        <w:rPr>
          <w:sz w:val="28"/>
          <w:szCs w:val="28"/>
        </w:rPr>
        <w:t>Тельминского</w:t>
      </w:r>
      <w:proofErr w:type="spellEnd"/>
      <w:r w:rsidRPr="00B165B7">
        <w:rPr>
          <w:sz w:val="28"/>
          <w:szCs w:val="28"/>
        </w:rPr>
        <w:t xml:space="preserve"> МО осуществлялся в проверяемый период самостоятельно.</w:t>
      </w:r>
    </w:p>
    <w:p w:rsidR="008F07D1" w:rsidRPr="00B165B7" w:rsidRDefault="008F07D1" w:rsidP="00082E5D">
      <w:pPr>
        <w:tabs>
          <w:tab w:val="left" w:pos="0"/>
        </w:tabs>
        <w:ind w:firstLine="709"/>
        <w:jc w:val="both"/>
        <w:rPr>
          <w:sz w:val="28"/>
          <w:szCs w:val="28"/>
        </w:rPr>
      </w:pPr>
      <w:r w:rsidRPr="00B165B7">
        <w:rPr>
          <w:sz w:val="28"/>
          <w:szCs w:val="28"/>
        </w:rPr>
        <w:t xml:space="preserve">В </w:t>
      </w:r>
      <w:r w:rsidR="00431C81" w:rsidRPr="00B165B7">
        <w:rPr>
          <w:sz w:val="28"/>
          <w:szCs w:val="28"/>
        </w:rPr>
        <w:t xml:space="preserve">администрациях </w:t>
      </w:r>
      <w:r w:rsidRPr="00B165B7">
        <w:rPr>
          <w:sz w:val="28"/>
          <w:szCs w:val="28"/>
        </w:rPr>
        <w:t xml:space="preserve">муниципальных образованиях Среднинское, </w:t>
      </w:r>
      <w:proofErr w:type="spellStart"/>
      <w:r w:rsidRPr="00B165B7">
        <w:rPr>
          <w:sz w:val="28"/>
          <w:szCs w:val="28"/>
        </w:rPr>
        <w:t>Тельминское</w:t>
      </w:r>
      <w:proofErr w:type="spellEnd"/>
      <w:r w:rsidRPr="00B165B7">
        <w:rPr>
          <w:sz w:val="28"/>
          <w:szCs w:val="28"/>
        </w:rPr>
        <w:t xml:space="preserve"> </w:t>
      </w:r>
      <w:r w:rsidR="00F65DC4" w:rsidRPr="00B165B7">
        <w:rPr>
          <w:sz w:val="28"/>
          <w:szCs w:val="28"/>
        </w:rPr>
        <w:t xml:space="preserve">работники, осуществляющие полномочия по первичному воинскому учету относятся к муниципальным должностям. В администрациях </w:t>
      </w:r>
      <w:r w:rsidR="00890ED7" w:rsidRPr="00B165B7">
        <w:rPr>
          <w:sz w:val="28"/>
          <w:szCs w:val="28"/>
        </w:rPr>
        <w:t xml:space="preserve">поселений </w:t>
      </w:r>
      <w:r w:rsidR="00F65DC4" w:rsidRPr="00B165B7">
        <w:rPr>
          <w:sz w:val="28"/>
          <w:szCs w:val="28"/>
        </w:rPr>
        <w:t xml:space="preserve">принято </w:t>
      </w:r>
      <w:r w:rsidR="00F65DC4" w:rsidRPr="00B165B7">
        <w:rPr>
          <w:sz w:val="28"/>
          <w:szCs w:val="28"/>
          <w:u w:val="single"/>
        </w:rPr>
        <w:t>Положение об условиях оплаты труда муниципальных служащих</w:t>
      </w:r>
      <w:r w:rsidR="00F65DC4" w:rsidRPr="00B165B7">
        <w:rPr>
          <w:sz w:val="28"/>
          <w:szCs w:val="28"/>
        </w:rPr>
        <w:t xml:space="preserve">. </w:t>
      </w:r>
    </w:p>
    <w:p w:rsidR="00890ED7" w:rsidRPr="00B165B7" w:rsidRDefault="008F07D1" w:rsidP="00082E5D">
      <w:pPr>
        <w:tabs>
          <w:tab w:val="left" w:pos="0"/>
        </w:tabs>
        <w:ind w:firstLine="709"/>
        <w:jc w:val="both"/>
        <w:rPr>
          <w:sz w:val="28"/>
          <w:szCs w:val="28"/>
        </w:rPr>
      </w:pPr>
      <w:r w:rsidRPr="00B165B7">
        <w:rPr>
          <w:sz w:val="28"/>
          <w:szCs w:val="28"/>
        </w:rPr>
        <w:t xml:space="preserve">В </w:t>
      </w:r>
      <w:r w:rsidR="00431C81" w:rsidRPr="00B165B7">
        <w:rPr>
          <w:sz w:val="28"/>
          <w:szCs w:val="28"/>
        </w:rPr>
        <w:t xml:space="preserve">администрациях </w:t>
      </w:r>
      <w:r w:rsidRPr="00B165B7">
        <w:rPr>
          <w:sz w:val="28"/>
          <w:szCs w:val="28"/>
        </w:rPr>
        <w:t xml:space="preserve">муниципальных образованиях </w:t>
      </w:r>
      <w:proofErr w:type="spellStart"/>
      <w:r w:rsidRPr="00B165B7">
        <w:rPr>
          <w:sz w:val="28"/>
          <w:szCs w:val="28"/>
        </w:rPr>
        <w:t>Мишелевское</w:t>
      </w:r>
      <w:proofErr w:type="spellEnd"/>
      <w:r w:rsidRPr="00B165B7">
        <w:rPr>
          <w:sz w:val="28"/>
          <w:szCs w:val="28"/>
        </w:rPr>
        <w:t xml:space="preserve">, Сосновское, Железнодорожное, Большееланское, </w:t>
      </w:r>
      <w:proofErr w:type="spellStart"/>
      <w:r w:rsidRPr="00B165B7">
        <w:rPr>
          <w:sz w:val="28"/>
          <w:szCs w:val="28"/>
        </w:rPr>
        <w:t>Раздольинское</w:t>
      </w:r>
      <w:proofErr w:type="spellEnd"/>
      <w:r w:rsidRPr="00B165B7">
        <w:rPr>
          <w:sz w:val="28"/>
          <w:szCs w:val="28"/>
        </w:rPr>
        <w:t xml:space="preserve">, </w:t>
      </w:r>
      <w:proofErr w:type="spellStart"/>
      <w:r w:rsidRPr="00B165B7">
        <w:rPr>
          <w:sz w:val="28"/>
          <w:szCs w:val="28"/>
        </w:rPr>
        <w:t>Тайтурское</w:t>
      </w:r>
      <w:proofErr w:type="spellEnd"/>
      <w:r w:rsidRPr="00B165B7">
        <w:rPr>
          <w:sz w:val="28"/>
          <w:szCs w:val="28"/>
        </w:rPr>
        <w:t xml:space="preserve">, </w:t>
      </w:r>
      <w:proofErr w:type="spellStart"/>
      <w:r w:rsidRPr="00B165B7">
        <w:rPr>
          <w:sz w:val="28"/>
          <w:szCs w:val="28"/>
        </w:rPr>
        <w:t>Новомальтинское</w:t>
      </w:r>
      <w:proofErr w:type="spellEnd"/>
      <w:r w:rsidRPr="00B165B7">
        <w:rPr>
          <w:sz w:val="28"/>
          <w:szCs w:val="28"/>
        </w:rPr>
        <w:t xml:space="preserve">, </w:t>
      </w:r>
      <w:proofErr w:type="spellStart"/>
      <w:r w:rsidRPr="00B165B7">
        <w:rPr>
          <w:sz w:val="28"/>
          <w:szCs w:val="28"/>
        </w:rPr>
        <w:t>Новожилкинское</w:t>
      </w:r>
      <w:proofErr w:type="spellEnd"/>
      <w:r w:rsidRPr="00B165B7">
        <w:rPr>
          <w:sz w:val="28"/>
          <w:szCs w:val="28"/>
        </w:rPr>
        <w:t xml:space="preserve">, </w:t>
      </w:r>
      <w:proofErr w:type="spellStart"/>
      <w:r w:rsidRPr="00B165B7">
        <w:rPr>
          <w:sz w:val="28"/>
          <w:szCs w:val="28"/>
        </w:rPr>
        <w:t>Тальянское</w:t>
      </w:r>
      <w:proofErr w:type="spellEnd"/>
      <w:r w:rsidRPr="00B165B7">
        <w:rPr>
          <w:sz w:val="28"/>
          <w:szCs w:val="28"/>
        </w:rPr>
        <w:t xml:space="preserve"> </w:t>
      </w:r>
      <w:r w:rsidR="00F65DC4" w:rsidRPr="00B165B7">
        <w:rPr>
          <w:sz w:val="28"/>
          <w:szCs w:val="28"/>
        </w:rPr>
        <w:t>работник</w:t>
      </w:r>
      <w:r w:rsidR="00890ED7" w:rsidRPr="00B165B7">
        <w:rPr>
          <w:sz w:val="28"/>
          <w:szCs w:val="28"/>
        </w:rPr>
        <w:t>и</w:t>
      </w:r>
      <w:r w:rsidR="00F65DC4" w:rsidRPr="00B165B7">
        <w:rPr>
          <w:sz w:val="28"/>
          <w:szCs w:val="28"/>
        </w:rPr>
        <w:t>, осуществляющи</w:t>
      </w:r>
      <w:r w:rsidR="00890ED7" w:rsidRPr="00B165B7">
        <w:rPr>
          <w:sz w:val="28"/>
          <w:szCs w:val="28"/>
        </w:rPr>
        <w:t>е</w:t>
      </w:r>
      <w:r w:rsidR="00F65DC4" w:rsidRPr="00B165B7">
        <w:rPr>
          <w:sz w:val="28"/>
          <w:szCs w:val="28"/>
        </w:rPr>
        <w:t xml:space="preserve"> полномочия по первичному воинскому учету</w:t>
      </w:r>
      <w:r w:rsidR="00890ED7" w:rsidRPr="00B165B7">
        <w:rPr>
          <w:sz w:val="28"/>
          <w:szCs w:val="28"/>
        </w:rPr>
        <w:t xml:space="preserve"> относятся к работникам, замещающим должности, не являющиеся должностями муниципальной службы. В администрациях поселений принято </w:t>
      </w:r>
      <w:r w:rsidR="00890ED7" w:rsidRPr="00B165B7">
        <w:rPr>
          <w:sz w:val="28"/>
          <w:szCs w:val="28"/>
          <w:u w:val="single"/>
        </w:rPr>
        <w:t xml:space="preserve">Положение об оплате труда работников, замещающих должности, не являющиеся должностями муниципальной службы, и вспомогательного </w:t>
      </w:r>
      <w:r w:rsidR="005A0C8A" w:rsidRPr="00B165B7">
        <w:rPr>
          <w:sz w:val="28"/>
          <w:szCs w:val="28"/>
          <w:u w:val="single"/>
        </w:rPr>
        <w:t>персонала</w:t>
      </w:r>
      <w:r w:rsidR="005A0C8A" w:rsidRPr="00B165B7">
        <w:rPr>
          <w:sz w:val="28"/>
          <w:szCs w:val="28"/>
        </w:rPr>
        <w:t>.</w:t>
      </w:r>
    </w:p>
    <w:p w:rsidR="0083567D" w:rsidRPr="00B165B7" w:rsidRDefault="0083567D" w:rsidP="00082E5D">
      <w:pPr>
        <w:ind w:firstLine="709"/>
        <w:jc w:val="both"/>
        <w:rPr>
          <w:sz w:val="28"/>
          <w:szCs w:val="28"/>
        </w:rPr>
      </w:pPr>
      <w:proofErr w:type="gramStart"/>
      <w:r w:rsidRPr="00B165B7">
        <w:rPr>
          <w:b/>
          <w:sz w:val="28"/>
          <w:szCs w:val="28"/>
        </w:rPr>
        <w:t>В Положениях об оплате труда</w:t>
      </w:r>
      <w:r w:rsidRPr="00B165B7">
        <w:rPr>
          <w:sz w:val="28"/>
          <w:szCs w:val="28"/>
        </w:rPr>
        <w:t xml:space="preserve"> Контрольно-ревизионная комиссия МР УРМО </w:t>
      </w:r>
      <w:r w:rsidRPr="00B165B7">
        <w:rPr>
          <w:b/>
          <w:sz w:val="28"/>
          <w:szCs w:val="28"/>
          <w:u w:val="single"/>
        </w:rPr>
        <w:t xml:space="preserve">рекомендует закрепить размер </w:t>
      </w:r>
      <w:hyperlink r:id="rId12" w:history="1">
        <w:r w:rsidRPr="00B165B7">
          <w:rPr>
            <w:b/>
            <w:sz w:val="28"/>
            <w:szCs w:val="28"/>
            <w:u w:val="single"/>
          </w:rPr>
          <w:t>районного коэффициента</w:t>
        </w:r>
      </w:hyperlink>
      <w:r w:rsidRPr="00B165B7">
        <w:rPr>
          <w:sz w:val="28"/>
          <w:szCs w:val="28"/>
        </w:rPr>
        <w:t xml:space="preserve"> в соответствии со статьей 316 Трудового кодекса РФ и Законом Иркутской области от 17.12.2008г. №123-оз (ред. от 31.10.2014г.) «О размерах районного коэффициента к заработной плате работников государственных органов Иркутской области, государственных учреждений Иркутской области и предельном размере повышения районного коэффициента к заработной плате работников</w:t>
      </w:r>
      <w:proofErr w:type="gramEnd"/>
      <w:r w:rsidRPr="00B165B7">
        <w:rPr>
          <w:sz w:val="28"/>
          <w:szCs w:val="28"/>
        </w:rPr>
        <w:t xml:space="preserve"> органов местного самоуправления муниципальных образований Иркутской области, муниципальных учреждений в Иркутской области». </w:t>
      </w:r>
      <w:proofErr w:type="gramStart"/>
      <w:r w:rsidR="00D23343" w:rsidRPr="00B165B7">
        <w:rPr>
          <w:sz w:val="28"/>
          <w:szCs w:val="28"/>
        </w:rPr>
        <w:t xml:space="preserve">Администрациям </w:t>
      </w:r>
      <w:proofErr w:type="spellStart"/>
      <w:r w:rsidR="00D23343" w:rsidRPr="00B165B7">
        <w:rPr>
          <w:sz w:val="28"/>
          <w:szCs w:val="28"/>
        </w:rPr>
        <w:t>Новожилкинского</w:t>
      </w:r>
      <w:proofErr w:type="spellEnd"/>
      <w:r w:rsidR="00D23343" w:rsidRPr="00B165B7">
        <w:rPr>
          <w:sz w:val="28"/>
          <w:szCs w:val="28"/>
        </w:rPr>
        <w:t xml:space="preserve"> МО, Новомальтинского МО, </w:t>
      </w:r>
      <w:proofErr w:type="spellStart"/>
      <w:r w:rsidR="00D23343" w:rsidRPr="00B165B7">
        <w:rPr>
          <w:sz w:val="28"/>
          <w:szCs w:val="28"/>
        </w:rPr>
        <w:t>Раздольинского</w:t>
      </w:r>
      <w:proofErr w:type="spellEnd"/>
      <w:r w:rsidR="00D23343" w:rsidRPr="00B165B7">
        <w:rPr>
          <w:sz w:val="28"/>
          <w:szCs w:val="28"/>
        </w:rPr>
        <w:t xml:space="preserve"> МО, Сосновского МО, Мишелевского МО</w:t>
      </w:r>
      <w:r w:rsidR="00883D01" w:rsidRPr="00B165B7">
        <w:rPr>
          <w:sz w:val="28"/>
          <w:szCs w:val="28"/>
        </w:rPr>
        <w:t>, Большееланского МО</w:t>
      </w:r>
      <w:r w:rsidR="00D23343" w:rsidRPr="00B165B7">
        <w:rPr>
          <w:sz w:val="28"/>
          <w:szCs w:val="28"/>
        </w:rPr>
        <w:t xml:space="preserve"> </w:t>
      </w:r>
      <w:r w:rsidR="00D23343" w:rsidRPr="00B165B7">
        <w:rPr>
          <w:b/>
          <w:sz w:val="28"/>
          <w:szCs w:val="28"/>
        </w:rPr>
        <w:t>дополнить п</w:t>
      </w:r>
      <w:r w:rsidRPr="00B165B7">
        <w:rPr>
          <w:b/>
          <w:sz w:val="28"/>
          <w:szCs w:val="28"/>
        </w:rPr>
        <w:t>реамбулу Положени</w:t>
      </w:r>
      <w:r w:rsidR="00D23343" w:rsidRPr="00B165B7">
        <w:rPr>
          <w:b/>
          <w:sz w:val="28"/>
          <w:szCs w:val="28"/>
        </w:rPr>
        <w:t>я</w:t>
      </w:r>
      <w:r w:rsidRPr="00B165B7">
        <w:rPr>
          <w:b/>
          <w:sz w:val="28"/>
          <w:szCs w:val="28"/>
        </w:rPr>
        <w:t xml:space="preserve"> об оплате труда </w:t>
      </w:r>
      <w:r w:rsidR="00431C81" w:rsidRPr="00B165B7">
        <w:rPr>
          <w:b/>
          <w:sz w:val="28"/>
          <w:szCs w:val="28"/>
        </w:rPr>
        <w:t xml:space="preserve">- </w:t>
      </w:r>
      <w:r w:rsidR="00431C81" w:rsidRPr="00B165B7">
        <w:rPr>
          <w:b/>
          <w:sz w:val="28"/>
          <w:szCs w:val="28"/>
          <w:u w:val="single"/>
        </w:rPr>
        <w:t>п</w:t>
      </w:r>
      <w:r w:rsidRPr="00B165B7">
        <w:rPr>
          <w:b/>
          <w:sz w:val="28"/>
          <w:szCs w:val="28"/>
          <w:u w:val="single"/>
        </w:rPr>
        <w:t xml:space="preserve">риказом </w:t>
      </w:r>
      <w:proofErr w:type="spellStart"/>
      <w:r w:rsidRPr="00B165B7">
        <w:rPr>
          <w:b/>
          <w:sz w:val="28"/>
          <w:szCs w:val="28"/>
          <w:u w:val="single"/>
        </w:rPr>
        <w:t>Минздравсоцразвития</w:t>
      </w:r>
      <w:proofErr w:type="spellEnd"/>
      <w:r w:rsidRPr="00B165B7">
        <w:rPr>
          <w:b/>
          <w:sz w:val="28"/>
          <w:szCs w:val="28"/>
          <w:u w:val="single"/>
        </w:rPr>
        <w:t xml:space="preserve"> РФ от 27.12.2007г. №808</w:t>
      </w:r>
      <w:r w:rsidRPr="00B165B7">
        <w:rPr>
          <w:sz w:val="28"/>
          <w:szCs w:val="28"/>
        </w:rPr>
        <w:t xml:space="preserve"> (в ред. от 21.07.2011г.) «Об утверждении Положения об исчислении стажа работы работников федеральных государственных органов, замещающих должности, не являющиеся должностями федеральной государственной гражданской службы, для выплаты им ежемесячной надбавки к должностному окладу за</w:t>
      </w:r>
      <w:proofErr w:type="gramEnd"/>
      <w:r w:rsidRPr="00B165B7">
        <w:rPr>
          <w:sz w:val="28"/>
          <w:szCs w:val="28"/>
        </w:rPr>
        <w:t xml:space="preserve"> выслугу лет».</w:t>
      </w:r>
    </w:p>
    <w:p w:rsidR="003B0116" w:rsidRPr="00B165B7" w:rsidRDefault="002B4C03" w:rsidP="00EF3C77">
      <w:pPr>
        <w:ind w:firstLine="708"/>
        <w:jc w:val="both"/>
        <w:rPr>
          <w:sz w:val="28"/>
        </w:rPr>
      </w:pPr>
      <w:proofErr w:type="gramStart"/>
      <w:r>
        <w:rPr>
          <w:sz w:val="28"/>
          <w:szCs w:val="28"/>
        </w:rPr>
        <w:t>А</w:t>
      </w:r>
      <w:r w:rsidR="00EF3C77" w:rsidRPr="00B165B7">
        <w:rPr>
          <w:sz w:val="28"/>
          <w:szCs w:val="28"/>
        </w:rPr>
        <w:t xml:space="preserve">нализ Положений об оплате труда </w:t>
      </w:r>
      <w:r>
        <w:rPr>
          <w:sz w:val="28"/>
          <w:szCs w:val="28"/>
        </w:rPr>
        <w:t>показал</w:t>
      </w:r>
      <w:r w:rsidR="00EF3C77" w:rsidRPr="00B165B7">
        <w:rPr>
          <w:sz w:val="28"/>
          <w:szCs w:val="28"/>
        </w:rPr>
        <w:t xml:space="preserve">, что </w:t>
      </w:r>
      <w:r w:rsidR="00EF3C77" w:rsidRPr="00B165B7">
        <w:rPr>
          <w:b/>
          <w:sz w:val="28"/>
        </w:rPr>
        <w:t xml:space="preserve">утвержденный годовой норматив фонда оплаты труда в штатных расписаниях на 2016-2017 годы превышает норматив, указанный в Положении об оплате труда в </w:t>
      </w:r>
      <w:proofErr w:type="spellStart"/>
      <w:r w:rsidR="00EF3C77" w:rsidRPr="00B165B7">
        <w:rPr>
          <w:b/>
          <w:sz w:val="28"/>
        </w:rPr>
        <w:t>Новожилкинском</w:t>
      </w:r>
      <w:proofErr w:type="spellEnd"/>
      <w:r w:rsidR="00EF3C77" w:rsidRPr="00B165B7">
        <w:rPr>
          <w:b/>
          <w:sz w:val="28"/>
        </w:rPr>
        <w:t xml:space="preserve"> МО на 2,4 должностных оклада, в </w:t>
      </w:r>
      <w:proofErr w:type="spellStart"/>
      <w:r w:rsidR="00EF3C77" w:rsidRPr="00B165B7">
        <w:rPr>
          <w:b/>
          <w:sz w:val="28"/>
        </w:rPr>
        <w:t>Новомальтинском</w:t>
      </w:r>
      <w:proofErr w:type="spellEnd"/>
      <w:r w:rsidR="00EF3C77" w:rsidRPr="00B165B7">
        <w:rPr>
          <w:b/>
          <w:sz w:val="28"/>
        </w:rPr>
        <w:t xml:space="preserve"> МО на 1,5 должностных оклада, в Мишелевском МО на 1,2 должностных оклада, в </w:t>
      </w:r>
      <w:proofErr w:type="spellStart"/>
      <w:r w:rsidR="00EF3C77" w:rsidRPr="00B165B7">
        <w:rPr>
          <w:b/>
          <w:sz w:val="28"/>
        </w:rPr>
        <w:t>Тальянском</w:t>
      </w:r>
      <w:proofErr w:type="spellEnd"/>
      <w:r w:rsidR="00EF3C77" w:rsidRPr="00B165B7">
        <w:rPr>
          <w:b/>
          <w:sz w:val="28"/>
        </w:rPr>
        <w:t xml:space="preserve"> МО на 3,6 должностных оклада</w:t>
      </w:r>
      <w:r w:rsidR="008A2041" w:rsidRPr="00B165B7">
        <w:rPr>
          <w:b/>
          <w:sz w:val="28"/>
        </w:rPr>
        <w:t xml:space="preserve">, в </w:t>
      </w:r>
      <w:proofErr w:type="spellStart"/>
      <w:r w:rsidR="008A2041" w:rsidRPr="00B165B7">
        <w:rPr>
          <w:b/>
          <w:sz w:val="28"/>
        </w:rPr>
        <w:t>Тайтурском</w:t>
      </w:r>
      <w:proofErr w:type="spellEnd"/>
      <w:r w:rsidR="008A2041" w:rsidRPr="00B165B7">
        <w:rPr>
          <w:b/>
          <w:sz w:val="28"/>
        </w:rPr>
        <w:t xml:space="preserve"> МО на 2,7</w:t>
      </w:r>
      <w:proofErr w:type="gramEnd"/>
      <w:r w:rsidR="008A2041" w:rsidRPr="00B165B7">
        <w:rPr>
          <w:b/>
          <w:sz w:val="28"/>
        </w:rPr>
        <w:t xml:space="preserve"> </w:t>
      </w:r>
      <w:proofErr w:type="gramStart"/>
      <w:r w:rsidR="008A2041" w:rsidRPr="00B165B7">
        <w:rPr>
          <w:b/>
          <w:sz w:val="28"/>
        </w:rPr>
        <w:t>должностных</w:t>
      </w:r>
      <w:proofErr w:type="gramEnd"/>
      <w:r w:rsidR="008A2041" w:rsidRPr="00B165B7">
        <w:rPr>
          <w:b/>
          <w:sz w:val="28"/>
        </w:rPr>
        <w:t xml:space="preserve"> оклада</w:t>
      </w:r>
      <w:r w:rsidR="00EF3C77" w:rsidRPr="00B165B7">
        <w:rPr>
          <w:sz w:val="28"/>
        </w:rPr>
        <w:t>.</w:t>
      </w:r>
      <w:r w:rsidR="008A2041" w:rsidRPr="00B165B7">
        <w:rPr>
          <w:sz w:val="28"/>
        </w:rPr>
        <w:t xml:space="preserve"> </w:t>
      </w:r>
    </w:p>
    <w:p w:rsidR="00EF3C77" w:rsidRPr="00B165B7" w:rsidRDefault="003B0116" w:rsidP="00EF3C77">
      <w:pPr>
        <w:ind w:firstLine="708"/>
        <w:jc w:val="both"/>
        <w:rPr>
          <w:sz w:val="28"/>
        </w:rPr>
      </w:pPr>
      <w:proofErr w:type="gramStart"/>
      <w:r w:rsidRPr="00B165B7">
        <w:rPr>
          <w:sz w:val="28"/>
        </w:rPr>
        <w:t xml:space="preserve">Фактическое превышение расходов на оплату труда в </w:t>
      </w:r>
      <w:r w:rsidRPr="00B165B7">
        <w:rPr>
          <w:b/>
          <w:sz w:val="28"/>
          <w:u w:val="single"/>
        </w:rPr>
        <w:t xml:space="preserve">Мишелевском МО составило по разделу 0203 за 2016 год сумме 20,19 тыс. рублей, за </w:t>
      </w:r>
      <w:r w:rsidRPr="00B165B7">
        <w:rPr>
          <w:b/>
          <w:sz w:val="28"/>
          <w:u w:val="single"/>
        </w:rPr>
        <w:lastRenderedPageBreak/>
        <w:t>2017 год в сумме 15,61 тыс. рублей</w:t>
      </w:r>
      <w:r w:rsidR="00B042E2" w:rsidRPr="00B165B7">
        <w:rPr>
          <w:b/>
          <w:sz w:val="28"/>
          <w:u w:val="single"/>
        </w:rPr>
        <w:t>,</w:t>
      </w:r>
      <w:r w:rsidRPr="00B165B7">
        <w:rPr>
          <w:b/>
          <w:sz w:val="28"/>
          <w:u w:val="single"/>
        </w:rPr>
        <w:t xml:space="preserve"> с учетом расходов произведенных по разделу 0104 за 2016 год в сумме 33,15 тыс. рублей, за 2017 год в сумме 56,95 тыс. рублей</w:t>
      </w:r>
      <w:r w:rsidR="00B042E2" w:rsidRPr="00B165B7">
        <w:rPr>
          <w:b/>
          <w:sz w:val="28"/>
          <w:u w:val="single"/>
        </w:rPr>
        <w:t>;</w:t>
      </w:r>
      <w:proofErr w:type="gramEnd"/>
      <w:r w:rsidR="00B042E2" w:rsidRPr="00B165B7">
        <w:rPr>
          <w:sz w:val="28"/>
        </w:rPr>
        <w:t xml:space="preserve"> в </w:t>
      </w:r>
      <w:proofErr w:type="spellStart"/>
      <w:r w:rsidR="00B042E2" w:rsidRPr="00B165B7">
        <w:rPr>
          <w:b/>
          <w:sz w:val="28"/>
          <w:u w:val="single"/>
        </w:rPr>
        <w:t>Новожилкинском</w:t>
      </w:r>
      <w:proofErr w:type="spellEnd"/>
      <w:r w:rsidR="00B042E2" w:rsidRPr="00B165B7">
        <w:rPr>
          <w:b/>
          <w:sz w:val="28"/>
          <w:u w:val="single"/>
        </w:rPr>
        <w:t xml:space="preserve"> МО за 2017 год превышение составило 2,68 тыс. рублей по подразделу 0104</w:t>
      </w:r>
      <w:r w:rsidRPr="00B165B7">
        <w:rPr>
          <w:b/>
          <w:sz w:val="28"/>
          <w:u w:val="single"/>
        </w:rPr>
        <w:t>.</w:t>
      </w:r>
      <w:r w:rsidRPr="00B165B7">
        <w:rPr>
          <w:sz w:val="28"/>
        </w:rPr>
        <w:t xml:space="preserve"> </w:t>
      </w:r>
      <w:r w:rsidR="00B042E2" w:rsidRPr="00B165B7">
        <w:rPr>
          <w:sz w:val="28"/>
        </w:rPr>
        <w:t>В</w:t>
      </w:r>
      <w:r w:rsidR="00942AF9" w:rsidRPr="00B165B7">
        <w:rPr>
          <w:sz w:val="28"/>
        </w:rPr>
        <w:t xml:space="preserve"> </w:t>
      </w:r>
      <w:proofErr w:type="spellStart"/>
      <w:r w:rsidR="00942AF9" w:rsidRPr="00B165B7">
        <w:rPr>
          <w:b/>
          <w:sz w:val="28"/>
        </w:rPr>
        <w:t>Новомальтинском</w:t>
      </w:r>
      <w:proofErr w:type="spellEnd"/>
      <w:r w:rsidR="00942AF9" w:rsidRPr="00B165B7">
        <w:rPr>
          <w:b/>
          <w:sz w:val="28"/>
        </w:rPr>
        <w:t xml:space="preserve"> МО,</w:t>
      </w:r>
      <w:r w:rsidR="008A2041" w:rsidRPr="00B165B7">
        <w:rPr>
          <w:sz w:val="28"/>
        </w:rPr>
        <w:t xml:space="preserve"> </w:t>
      </w:r>
      <w:r w:rsidR="00942AF9" w:rsidRPr="00B165B7">
        <w:rPr>
          <w:b/>
          <w:sz w:val="28"/>
        </w:rPr>
        <w:t xml:space="preserve">в </w:t>
      </w:r>
      <w:proofErr w:type="spellStart"/>
      <w:r w:rsidR="00942AF9" w:rsidRPr="00B165B7">
        <w:rPr>
          <w:b/>
          <w:sz w:val="28"/>
        </w:rPr>
        <w:t>Тальянском</w:t>
      </w:r>
      <w:proofErr w:type="spellEnd"/>
      <w:r w:rsidR="00942AF9" w:rsidRPr="00B165B7">
        <w:rPr>
          <w:b/>
          <w:sz w:val="28"/>
        </w:rPr>
        <w:t xml:space="preserve"> МО, в </w:t>
      </w:r>
      <w:proofErr w:type="spellStart"/>
      <w:r w:rsidR="00942AF9" w:rsidRPr="00B165B7">
        <w:rPr>
          <w:b/>
          <w:sz w:val="28"/>
        </w:rPr>
        <w:t>Тайтурском</w:t>
      </w:r>
      <w:proofErr w:type="spellEnd"/>
      <w:r w:rsidR="00942AF9" w:rsidRPr="00B165B7">
        <w:rPr>
          <w:b/>
          <w:sz w:val="28"/>
        </w:rPr>
        <w:t xml:space="preserve"> </w:t>
      </w:r>
      <w:proofErr w:type="gramStart"/>
      <w:r w:rsidR="00942AF9" w:rsidRPr="00B165B7">
        <w:rPr>
          <w:b/>
          <w:sz w:val="28"/>
        </w:rPr>
        <w:t>МО</w:t>
      </w:r>
      <w:proofErr w:type="gramEnd"/>
      <w:r w:rsidR="00942AF9" w:rsidRPr="00B165B7">
        <w:rPr>
          <w:b/>
          <w:sz w:val="28"/>
        </w:rPr>
        <w:t xml:space="preserve"> </w:t>
      </w:r>
      <w:r w:rsidR="00B042E2" w:rsidRPr="00B165B7">
        <w:rPr>
          <w:sz w:val="28"/>
        </w:rPr>
        <w:t xml:space="preserve">фактически произведенные расходы на оплату труда </w:t>
      </w:r>
      <w:r w:rsidR="008A2041" w:rsidRPr="00B165B7">
        <w:rPr>
          <w:sz w:val="28"/>
        </w:rPr>
        <w:t>не превышают норматив формирования фонда оплаты труда установленный Положением об оплате труда</w:t>
      </w:r>
      <w:r w:rsidR="00B042E2" w:rsidRPr="00B165B7">
        <w:rPr>
          <w:sz w:val="28"/>
        </w:rPr>
        <w:t>.</w:t>
      </w:r>
      <w:r w:rsidR="00942AF9" w:rsidRPr="00B165B7">
        <w:rPr>
          <w:sz w:val="28"/>
        </w:rPr>
        <w:t xml:space="preserve"> </w:t>
      </w:r>
      <w:r w:rsidR="00EF3C77" w:rsidRPr="00B165B7">
        <w:rPr>
          <w:sz w:val="28"/>
        </w:rPr>
        <w:t>Контрольно-ревизионная комиссия рекомендует привести в соответствие штатные расписания с Положением об оплате в части формирования фонда оплаты труда.</w:t>
      </w:r>
    </w:p>
    <w:p w:rsidR="00606640" w:rsidRPr="00B165B7" w:rsidRDefault="00606640" w:rsidP="00082E5D">
      <w:pPr>
        <w:ind w:firstLine="709"/>
        <w:jc w:val="both"/>
        <w:rPr>
          <w:sz w:val="28"/>
          <w:szCs w:val="28"/>
        </w:rPr>
      </w:pPr>
      <w:proofErr w:type="gramStart"/>
      <w:r w:rsidRPr="00B165B7">
        <w:rPr>
          <w:sz w:val="28"/>
          <w:szCs w:val="28"/>
        </w:rPr>
        <w:t xml:space="preserve">В Положении «О порядке премирования и применения денежного поощрения муниципальным служащим администрации городского поселения </w:t>
      </w:r>
      <w:r w:rsidRPr="00B165B7">
        <w:rPr>
          <w:sz w:val="28"/>
          <w:szCs w:val="28"/>
          <w:u w:val="single"/>
        </w:rPr>
        <w:t>Среднинского муниципального образования</w:t>
      </w:r>
      <w:r w:rsidRPr="00B165B7">
        <w:rPr>
          <w:sz w:val="28"/>
          <w:szCs w:val="28"/>
        </w:rPr>
        <w:t>» утвержденного решением Думы от 17.12.2008г. №82, по мнению Контрольно-ревизионной комиссии</w:t>
      </w:r>
      <w:r w:rsidRPr="00B165B7">
        <w:rPr>
          <w:b/>
          <w:sz w:val="28"/>
          <w:szCs w:val="28"/>
        </w:rPr>
        <w:t xml:space="preserve"> </w:t>
      </w:r>
      <w:r w:rsidRPr="00B165B7">
        <w:rPr>
          <w:b/>
          <w:sz w:val="28"/>
          <w:szCs w:val="28"/>
          <w:u w:val="single"/>
        </w:rPr>
        <w:t xml:space="preserve">некорректно указана градация </w:t>
      </w:r>
      <w:proofErr w:type="spellStart"/>
      <w:r w:rsidRPr="00B165B7">
        <w:rPr>
          <w:b/>
          <w:sz w:val="28"/>
          <w:szCs w:val="28"/>
          <w:u w:val="single"/>
        </w:rPr>
        <w:t>депремирования</w:t>
      </w:r>
      <w:proofErr w:type="spellEnd"/>
      <w:r w:rsidRPr="00B165B7">
        <w:rPr>
          <w:b/>
          <w:sz w:val="28"/>
          <w:szCs w:val="28"/>
          <w:u w:val="single"/>
        </w:rPr>
        <w:t xml:space="preserve"> муниципальных служащих</w:t>
      </w:r>
      <w:r w:rsidRPr="00B165B7">
        <w:rPr>
          <w:sz w:val="28"/>
          <w:szCs w:val="28"/>
        </w:rPr>
        <w:t xml:space="preserve"> (за несоблюдение трудовой дисциплины муниципальные служащие лишаются денежного поощрения на 100%, а за невыполнение Федеральных Законов, Указов Президента РФ, законов и нормативно-правовых актов Иркутской области, органов</w:t>
      </w:r>
      <w:proofErr w:type="gramEnd"/>
      <w:r w:rsidRPr="00B165B7">
        <w:rPr>
          <w:sz w:val="28"/>
          <w:szCs w:val="28"/>
        </w:rPr>
        <w:t xml:space="preserve"> местного самоуправления на 50%).</w:t>
      </w:r>
    </w:p>
    <w:p w:rsidR="00883D01" w:rsidRPr="00B165B7" w:rsidRDefault="003B1857" w:rsidP="00082E5D">
      <w:pPr>
        <w:tabs>
          <w:tab w:val="left" w:pos="0"/>
        </w:tabs>
        <w:ind w:firstLine="709"/>
        <w:jc w:val="both"/>
        <w:rPr>
          <w:sz w:val="28"/>
          <w:szCs w:val="28"/>
          <w:shd w:val="clear" w:color="auto" w:fill="FFFFFF"/>
        </w:rPr>
      </w:pPr>
      <w:r w:rsidRPr="00B165B7">
        <w:rPr>
          <w:sz w:val="28"/>
          <w:szCs w:val="28"/>
        </w:rPr>
        <w:t xml:space="preserve">При анализе должностных инструкций </w:t>
      </w:r>
      <w:r w:rsidR="00883D01" w:rsidRPr="00B165B7">
        <w:rPr>
          <w:sz w:val="28"/>
          <w:szCs w:val="28"/>
        </w:rPr>
        <w:t>установлено, что в нарушение Методических рекомендаций по ведению воинского учета в организациях (утв</w:t>
      </w:r>
      <w:r w:rsidR="006535E5" w:rsidRPr="00B165B7">
        <w:rPr>
          <w:sz w:val="28"/>
          <w:szCs w:val="28"/>
        </w:rPr>
        <w:t>.</w:t>
      </w:r>
      <w:r w:rsidR="00883D01" w:rsidRPr="00B165B7">
        <w:rPr>
          <w:sz w:val="28"/>
          <w:szCs w:val="28"/>
        </w:rPr>
        <w:t xml:space="preserve"> Генштабом Вооруженных Сил РФ 11.07.2017г.), должностные инструкции инспектора ВУР </w:t>
      </w:r>
      <w:r w:rsidR="00883D01" w:rsidRPr="00B165B7">
        <w:rPr>
          <w:b/>
          <w:sz w:val="28"/>
          <w:szCs w:val="28"/>
        </w:rPr>
        <w:t xml:space="preserve">не согласованы с военным комиссаром по городу Усолье-Сибирское и </w:t>
      </w:r>
      <w:proofErr w:type="spellStart"/>
      <w:r w:rsidR="00883D01" w:rsidRPr="00B165B7">
        <w:rPr>
          <w:b/>
          <w:sz w:val="28"/>
          <w:szCs w:val="28"/>
        </w:rPr>
        <w:t>Усольскому</w:t>
      </w:r>
      <w:proofErr w:type="spellEnd"/>
      <w:r w:rsidR="00883D01" w:rsidRPr="00B165B7">
        <w:rPr>
          <w:b/>
          <w:sz w:val="28"/>
          <w:szCs w:val="28"/>
        </w:rPr>
        <w:t xml:space="preserve"> району Иркутской области </w:t>
      </w:r>
      <w:r w:rsidR="00883D01" w:rsidRPr="00B165B7">
        <w:rPr>
          <w:sz w:val="28"/>
          <w:szCs w:val="28"/>
        </w:rPr>
        <w:t>(</w:t>
      </w:r>
      <w:proofErr w:type="spellStart"/>
      <w:r w:rsidR="00883D01" w:rsidRPr="00B165B7">
        <w:rPr>
          <w:sz w:val="28"/>
          <w:szCs w:val="28"/>
        </w:rPr>
        <w:t>Новомальтинское</w:t>
      </w:r>
      <w:proofErr w:type="spellEnd"/>
      <w:r w:rsidR="00883D01" w:rsidRPr="00B165B7">
        <w:rPr>
          <w:sz w:val="28"/>
          <w:szCs w:val="28"/>
        </w:rPr>
        <w:t xml:space="preserve"> МО, Сосновское МО, </w:t>
      </w:r>
      <w:proofErr w:type="spellStart"/>
      <w:r w:rsidR="00883D01" w:rsidRPr="00B165B7">
        <w:rPr>
          <w:sz w:val="28"/>
          <w:szCs w:val="28"/>
        </w:rPr>
        <w:t>Тальянское</w:t>
      </w:r>
      <w:proofErr w:type="spellEnd"/>
      <w:r w:rsidR="00883D01" w:rsidRPr="00B165B7">
        <w:rPr>
          <w:sz w:val="28"/>
          <w:szCs w:val="28"/>
        </w:rPr>
        <w:t xml:space="preserve"> МО)</w:t>
      </w:r>
      <w:r w:rsidR="00AF6D1E" w:rsidRPr="00B165B7">
        <w:rPr>
          <w:sz w:val="28"/>
          <w:szCs w:val="28"/>
        </w:rPr>
        <w:t>.</w:t>
      </w:r>
    </w:p>
    <w:p w:rsidR="00D64523" w:rsidRPr="00B165B7" w:rsidRDefault="00D64523" w:rsidP="00082E5D">
      <w:pPr>
        <w:ind w:firstLine="709"/>
        <w:jc w:val="both"/>
        <w:rPr>
          <w:b/>
          <w:sz w:val="28"/>
          <w:szCs w:val="28"/>
        </w:rPr>
      </w:pPr>
      <w:r w:rsidRPr="00B165B7">
        <w:rPr>
          <w:b/>
          <w:sz w:val="28"/>
          <w:szCs w:val="28"/>
        </w:rPr>
        <w:t>В нарушение пункта 47</w:t>
      </w:r>
      <w:r w:rsidRPr="00B165B7">
        <w:rPr>
          <w:sz w:val="28"/>
          <w:szCs w:val="28"/>
        </w:rPr>
        <w:t xml:space="preserve"> «Методических рекомендаций по осуществлению первичного воинского учета в органах местного самоуправления» (утв. Минобороны России 11.07.2017г.) </w:t>
      </w:r>
      <w:r w:rsidRPr="00B165B7">
        <w:rPr>
          <w:b/>
          <w:sz w:val="28"/>
          <w:szCs w:val="28"/>
        </w:rPr>
        <w:t xml:space="preserve">в администрациях поселений </w:t>
      </w:r>
      <w:proofErr w:type="spellStart"/>
      <w:r w:rsidRPr="00B165B7">
        <w:rPr>
          <w:b/>
          <w:sz w:val="28"/>
          <w:szCs w:val="28"/>
        </w:rPr>
        <w:t>Тайтурского</w:t>
      </w:r>
      <w:proofErr w:type="spellEnd"/>
      <w:r w:rsidRPr="00B165B7">
        <w:rPr>
          <w:b/>
          <w:sz w:val="28"/>
          <w:szCs w:val="28"/>
        </w:rPr>
        <w:t xml:space="preserve"> МО, Сосновского МО отсутствует постановление «Об утверждении Положения об организации и осуществлении первичного воинского учета на территории муниципального образования».</w:t>
      </w:r>
    </w:p>
    <w:p w:rsidR="006535E5" w:rsidRPr="00B165B7" w:rsidRDefault="006535E5" w:rsidP="00082E5D">
      <w:pPr>
        <w:suppressAutoHyphens w:val="0"/>
        <w:overflowPunct/>
        <w:autoSpaceDE/>
        <w:ind w:firstLine="708"/>
        <w:jc w:val="both"/>
        <w:rPr>
          <w:b/>
          <w:sz w:val="28"/>
          <w:szCs w:val="28"/>
        </w:rPr>
      </w:pPr>
      <w:r w:rsidRPr="00B165B7">
        <w:rPr>
          <w:sz w:val="28"/>
          <w:szCs w:val="28"/>
        </w:rPr>
        <w:t>При анализе структур</w:t>
      </w:r>
      <w:r w:rsidR="005A2CC7" w:rsidRPr="00B165B7">
        <w:rPr>
          <w:sz w:val="28"/>
          <w:szCs w:val="28"/>
        </w:rPr>
        <w:t xml:space="preserve">ы </w:t>
      </w:r>
      <w:r w:rsidRPr="00B165B7">
        <w:rPr>
          <w:sz w:val="28"/>
          <w:szCs w:val="28"/>
        </w:rPr>
        <w:t>администраций</w:t>
      </w:r>
      <w:r w:rsidRPr="00B165B7">
        <w:rPr>
          <w:sz w:val="28"/>
          <w:szCs w:val="28"/>
          <w:lang w:val="x-none"/>
        </w:rPr>
        <w:t xml:space="preserve"> </w:t>
      </w:r>
      <w:r w:rsidR="005A2CC7" w:rsidRPr="00B165B7">
        <w:rPr>
          <w:sz w:val="28"/>
          <w:szCs w:val="28"/>
        </w:rPr>
        <w:t xml:space="preserve">поселений </w:t>
      </w:r>
      <w:r w:rsidR="005A2CC7" w:rsidRPr="00B165B7">
        <w:rPr>
          <w:sz w:val="28"/>
          <w:szCs w:val="28"/>
          <w:lang w:val="x-none"/>
        </w:rPr>
        <w:t>выявлено</w:t>
      </w:r>
      <w:r w:rsidR="005A2CC7" w:rsidRPr="00B165B7">
        <w:rPr>
          <w:sz w:val="28"/>
          <w:szCs w:val="28"/>
        </w:rPr>
        <w:t xml:space="preserve">, что </w:t>
      </w:r>
      <w:r w:rsidRPr="00B165B7">
        <w:rPr>
          <w:b/>
          <w:sz w:val="28"/>
          <w:szCs w:val="28"/>
        </w:rPr>
        <w:t xml:space="preserve">в </w:t>
      </w:r>
      <w:r w:rsidRPr="00B165B7">
        <w:rPr>
          <w:b/>
          <w:sz w:val="28"/>
          <w:szCs w:val="28"/>
          <w:u w:val="single"/>
        </w:rPr>
        <w:t>структуре</w:t>
      </w:r>
      <w:r w:rsidRPr="00B165B7">
        <w:rPr>
          <w:b/>
          <w:sz w:val="28"/>
          <w:szCs w:val="28"/>
        </w:rPr>
        <w:t xml:space="preserve"> администраци</w:t>
      </w:r>
      <w:r w:rsidR="005A2CC7" w:rsidRPr="00B165B7">
        <w:rPr>
          <w:b/>
          <w:sz w:val="28"/>
          <w:szCs w:val="28"/>
        </w:rPr>
        <w:t>й</w:t>
      </w:r>
      <w:r w:rsidRPr="00B165B7">
        <w:rPr>
          <w:sz w:val="28"/>
          <w:szCs w:val="28"/>
        </w:rPr>
        <w:t xml:space="preserve"> Новомальтинского МО</w:t>
      </w:r>
      <w:r w:rsidR="005A2CC7" w:rsidRPr="00B165B7">
        <w:rPr>
          <w:sz w:val="28"/>
          <w:szCs w:val="28"/>
        </w:rPr>
        <w:t xml:space="preserve">, </w:t>
      </w:r>
      <w:proofErr w:type="spellStart"/>
      <w:r w:rsidR="005A2CC7" w:rsidRPr="00B165B7">
        <w:rPr>
          <w:sz w:val="28"/>
          <w:szCs w:val="28"/>
        </w:rPr>
        <w:t>Тайтурского</w:t>
      </w:r>
      <w:proofErr w:type="spellEnd"/>
      <w:r w:rsidR="005A2CC7" w:rsidRPr="00B165B7">
        <w:rPr>
          <w:sz w:val="28"/>
          <w:szCs w:val="28"/>
        </w:rPr>
        <w:t xml:space="preserve"> МО</w:t>
      </w:r>
      <w:r w:rsidRPr="00B165B7">
        <w:rPr>
          <w:sz w:val="28"/>
          <w:szCs w:val="28"/>
        </w:rPr>
        <w:t xml:space="preserve"> </w:t>
      </w:r>
      <w:r w:rsidRPr="00B165B7">
        <w:rPr>
          <w:b/>
          <w:sz w:val="28"/>
          <w:szCs w:val="28"/>
          <w:u w:val="single"/>
        </w:rPr>
        <w:t xml:space="preserve">должность </w:t>
      </w:r>
      <w:r w:rsidR="005A2CC7" w:rsidRPr="00B165B7">
        <w:rPr>
          <w:b/>
          <w:sz w:val="28"/>
          <w:szCs w:val="28"/>
          <w:u w:val="single"/>
        </w:rPr>
        <w:t>работника, осуществляющего полномочия по первичному воинскому учету отсутствует</w:t>
      </w:r>
      <w:r w:rsidR="005A2CC7" w:rsidRPr="00B165B7">
        <w:rPr>
          <w:b/>
          <w:sz w:val="28"/>
          <w:szCs w:val="28"/>
        </w:rPr>
        <w:t>.</w:t>
      </w:r>
    </w:p>
    <w:p w:rsidR="00082E5D" w:rsidRPr="00B165B7" w:rsidRDefault="00082E5D" w:rsidP="00082E5D">
      <w:pPr>
        <w:ind w:firstLine="708"/>
        <w:jc w:val="both"/>
        <w:rPr>
          <w:sz w:val="28"/>
        </w:rPr>
      </w:pPr>
      <w:proofErr w:type="gramStart"/>
      <w:r w:rsidRPr="00B165B7">
        <w:rPr>
          <w:b/>
          <w:sz w:val="28"/>
        </w:rPr>
        <w:t xml:space="preserve">В нарушение пункта 13 постановления Правительства Российской Федерации от 27.11.2006г. №719 </w:t>
      </w:r>
      <w:r w:rsidRPr="00B165B7">
        <w:rPr>
          <w:sz w:val="28"/>
        </w:rPr>
        <w:t xml:space="preserve">«Об утверждении Положения о воинском учете» в трудовых договорах, структурах, штатных расписаниях администрации Большееланского МО, Железнодорожного МО, </w:t>
      </w:r>
      <w:proofErr w:type="spellStart"/>
      <w:r w:rsidRPr="00B165B7">
        <w:rPr>
          <w:sz w:val="28"/>
        </w:rPr>
        <w:t>Тайтурского</w:t>
      </w:r>
      <w:proofErr w:type="spellEnd"/>
      <w:r w:rsidRPr="00B165B7">
        <w:rPr>
          <w:sz w:val="28"/>
        </w:rPr>
        <w:t xml:space="preserve"> МО, </w:t>
      </w:r>
      <w:proofErr w:type="spellStart"/>
      <w:r w:rsidRPr="00B165B7">
        <w:rPr>
          <w:sz w:val="28"/>
        </w:rPr>
        <w:t>Тельминского</w:t>
      </w:r>
      <w:proofErr w:type="spellEnd"/>
      <w:r w:rsidRPr="00B165B7">
        <w:rPr>
          <w:sz w:val="28"/>
        </w:rPr>
        <w:t xml:space="preserve"> МО, Мишелевского МО </w:t>
      </w:r>
      <w:r w:rsidRPr="00B165B7">
        <w:rPr>
          <w:b/>
          <w:sz w:val="28"/>
        </w:rPr>
        <w:t>неверно отражено</w:t>
      </w:r>
      <w:r w:rsidR="008B63CE" w:rsidRPr="00B165B7">
        <w:rPr>
          <w:b/>
          <w:sz w:val="28"/>
        </w:rPr>
        <w:t xml:space="preserve"> наименование </w:t>
      </w:r>
      <w:r w:rsidRPr="00B165B7">
        <w:rPr>
          <w:b/>
          <w:sz w:val="28"/>
        </w:rPr>
        <w:t>должности</w:t>
      </w:r>
      <w:r w:rsidR="008B63CE" w:rsidRPr="00B165B7">
        <w:rPr>
          <w:b/>
          <w:sz w:val="28"/>
          <w:szCs w:val="28"/>
        </w:rPr>
        <w:t xml:space="preserve"> работника, осуществляющего полномочия по первичному воинскому учету</w:t>
      </w:r>
      <w:r w:rsidRPr="00B165B7">
        <w:rPr>
          <w:b/>
          <w:sz w:val="28"/>
        </w:rPr>
        <w:t>,</w:t>
      </w:r>
      <w:r w:rsidRPr="00B165B7">
        <w:rPr>
          <w:sz w:val="28"/>
        </w:rPr>
        <w:t xml:space="preserve"> </w:t>
      </w:r>
      <w:r w:rsidR="008B63CE" w:rsidRPr="00B165B7">
        <w:rPr>
          <w:sz w:val="28"/>
        </w:rPr>
        <w:t xml:space="preserve">в вышеназванных документах </w:t>
      </w:r>
      <w:r w:rsidRPr="00B165B7">
        <w:rPr>
          <w:sz w:val="28"/>
        </w:rPr>
        <w:t>следовало наименование должности</w:t>
      </w:r>
      <w:r w:rsidR="008B63CE" w:rsidRPr="00B165B7">
        <w:rPr>
          <w:sz w:val="28"/>
        </w:rPr>
        <w:t xml:space="preserve"> отразить как «Инспектор ВУР».</w:t>
      </w:r>
      <w:proofErr w:type="gramEnd"/>
    </w:p>
    <w:p w:rsidR="00A06065" w:rsidRPr="00B165B7" w:rsidRDefault="00A06065" w:rsidP="00A06065">
      <w:pPr>
        <w:tabs>
          <w:tab w:val="left" w:pos="0"/>
        </w:tabs>
        <w:ind w:firstLine="709"/>
        <w:jc w:val="both"/>
        <w:rPr>
          <w:sz w:val="28"/>
          <w:szCs w:val="28"/>
        </w:rPr>
      </w:pPr>
    </w:p>
    <w:p w:rsidR="00B70190" w:rsidRPr="00B165B7" w:rsidRDefault="002B4C03" w:rsidP="00A06065">
      <w:pPr>
        <w:tabs>
          <w:tab w:val="left" w:pos="0"/>
        </w:tabs>
        <w:ind w:firstLine="709"/>
        <w:jc w:val="both"/>
        <w:rPr>
          <w:sz w:val="28"/>
          <w:szCs w:val="28"/>
        </w:rPr>
      </w:pPr>
      <w:r>
        <w:rPr>
          <w:sz w:val="28"/>
          <w:szCs w:val="28"/>
        </w:rPr>
        <w:lastRenderedPageBreak/>
        <w:t xml:space="preserve">В ходе </w:t>
      </w:r>
      <w:r w:rsidR="00392790">
        <w:rPr>
          <w:sz w:val="28"/>
          <w:szCs w:val="28"/>
        </w:rPr>
        <w:t>проверке прави</w:t>
      </w:r>
      <w:r w:rsidR="00D2317C" w:rsidRPr="00B165B7">
        <w:rPr>
          <w:sz w:val="28"/>
          <w:szCs w:val="28"/>
        </w:rPr>
        <w:t>льности</w:t>
      </w:r>
      <w:r w:rsidR="00B70190" w:rsidRPr="00B165B7">
        <w:rPr>
          <w:sz w:val="28"/>
          <w:szCs w:val="28"/>
        </w:rPr>
        <w:t xml:space="preserve"> начисления заработной платы работникам, осуществляющим полномочия по первичному воинскому учету</w:t>
      </w:r>
      <w:r w:rsidR="00D2317C" w:rsidRPr="00B165B7">
        <w:rPr>
          <w:sz w:val="28"/>
          <w:szCs w:val="28"/>
        </w:rPr>
        <w:t xml:space="preserve"> за </w:t>
      </w:r>
      <w:r w:rsidR="008F07D1" w:rsidRPr="00B165B7">
        <w:rPr>
          <w:sz w:val="28"/>
          <w:szCs w:val="28"/>
        </w:rPr>
        <w:t>проверяемый период 2016 и 2017 годы</w:t>
      </w:r>
      <w:r w:rsidR="00715EE7" w:rsidRPr="00B165B7">
        <w:rPr>
          <w:sz w:val="28"/>
          <w:szCs w:val="28"/>
        </w:rPr>
        <w:t>, установлено следующее:</w:t>
      </w:r>
    </w:p>
    <w:p w:rsidR="00082E5D" w:rsidRPr="00B165B7" w:rsidRDefault="004A06F4" w:rsidP="00082E5D">
      <w:pPr>
        <w:ind w:firstLine="709"/>
        <w:jc w:val="both"/>
        <w:rPr>
          <w:sz w:val="28"/>
          <w:szCs w:val="28"/>
        </w:rPr>
      </w:pPr>
      <w:r w:rsidRPr="00B165B7">
        <w:rPr>
          <w:sz w:val="28"/>
          <w:szCs w:val="28"/>
        </w:rPr>
        <w:t>В таблице №5 представлены расхождения н</w:t>
      </w:r>
      <w:r w:rsidR="00082E5D" w:rsidRPr="00B165B7">
        <w:rPr>
          <w:sz w:val="28"/>
          <w:szCs w:val="28"/>
        </w:rPr>
        <w:t>ачисленн</w:t>
      </w:r>
      <w:r w:rsidRPr="00B165B7">
        <w:rPr>
          <w:sz w:val="28"/>
          <w:szCs w:val="28"/>
        </w:rPr>
        <w:t>ого</w:t>
      </w:r>
      <w:r w:rsidR="00082E5D" w:rsidRPr="00B165B7">
        <w:rPr>
          <w:sz w:val="28"/>
          <w:szCs w:val="28"/>
        </w:rPr>
        <w:t xml:space="preserve"> фонд</w:t>
      </w:r>
      <w:r w:rsidRPr="00B165B7">
        <w:rPr>
          <w:sz w:val="28"/>
          <w:szCs w:val="28"/>
        </w:rPr>
        <w:t>а</w:t>
      </w:r>
      <w:r w:rsidR="00082E5D" w:rsidRPr="00B165B7">
        <w:rPr>
          <w:sz w:val="28"/>
          <w:szCs w:val="28"/>
        </w:rPr>
        <w:t xml:space="preserve"> оплаты труда </w:t>
      </w:r>
      <w:r w:rsidR="00414EF0" w:rsidRPr="00B165B7">
        <w:rPr>
          <w:sz w:val="28"/>
          <w:szCs w:val="28"/>
        </w:rPr>
        <w:t>согласно расчетной ведомости, журнала-ордера №6</w:t>
      </w:r>
      <w:r w:rsidR="00E63235" w:rsidRPr="00B165B7">
        <w:rPr>
          <w:sz w:val="28"/>
          <w:szCs w:val="28"/>
        </w:rPr>
        <w:t xml:space="preserve"> «Расчеты по оплате труда» и выплаченн</w:t>
      </w:r>
      <w:r w:rsidRPr="00B165B7">
        <w:rPr>
          <w:sz w:val="28"/>
          <w:szCs w:val="28"/>
        </w:rPr>
        <w:t>ой</w:t>
      </w:r>
      <w:r w:rsidR="00E63235" w:rsidRPr="00B165B7">
        <w:rPr>
          <w:sz w:val="28"/>
          <w:szCs w:val="28"/>
        </w:rPr>
        <w:t xml:space="preserve"> заработн</w:t>
      </w:r>
      <w:r w:rsidRPr="00B165B7">
        <w:rPr>
          <w:sz w:val="28"/>
          <w:szCs w:val="28"/>
        </w:rPr>
        <w:t>ой</w:t>
      </w:r>
      <w:r w:rsidR="00E63235" w:rsidRPr="00B165B7">
        <w:rPr>
          <w:sz w:val="28"/>
          <w:szCs w:val="28"/>
        </w:rPr>
        <w:t xml:space="preserve"> плат</w:t>
      </w:r>
      <w:r w:rsidRPr="00B165B7">
        <w:rPr>
          <w:sz w:val="28"/>
          <w:szCs w:val="28"/>
        </w:rPr>
        <w:t>ы</w:t>
      </w:r>
      <w:r w:rsidR="00E63235" w:rsidRPr="00B165B7">
        <w:rPr>
          <w:sz w:val="28"/>
          <w:szCs w:val="28"/>
        </w:rPr>
        <w:t xml:space="preserve"> в соответствии с журналом операций №2 «Расчеты с безналичными денежными средствами» </w:t>
      </w:r>
      <w:r w:rsidR="00082E5D" w:rsidRPr="00B165B7">
        <w:rPr>
          <w:sz w:val="28"/>
          <w:szCs w:val="28"/>
        </w:rPr>
        <w:t>по работникам, осуществляющим полномочия по первичному воинскому учету за 2016 год:</w:t>
      </w:r>
    </w:p>
    <w:p w:rsidR="00082E5D" w:rsidRPr="00B165B7" w:rsidRDefault="00082E5D" w:rsidP="00082E5D">
      <w:pPr>
        <w:autoSpaceDN w:val="0"/>
        <w:adjustRightInd w:val="0"/>
        <w:ind w:firstLine="709"/>
        <w:jc w:val="right"/>
        <w:rPr>
          <w:i/>
        </w:rPr>
      </w:pPr>
      <w:r w:rsidRPr="00B165B7">
        <w:rPr>
          <w:i/>
        </w:rPr>
        <w:t xml:space="preserve">Таблица №5, </w:t>
      </w:r>
      <w:proofErr w:type="spellStart"/>
      <w:r w:rsidRPr="00B165B7">
        <w:rPr>
          <w:i/>
        </w:rPr>
        <w:t>тыс</w:t>
      </w:r>
      <w:proofErr w:type="gramStart"/>
      <w:r w:rsidRPr="00B165B7">
        <w:rPr>
          <w:i/>
        </w:rPr>
        <w:t>.р</w:t>
      </w:r>
      <w:proofErr w:type="gramEnd"/>
      <w:r w:rsidRPr="00B165B7">
        <w:rPr>
          <w:i/>
        </w:rPr>
        <w:t>ублей</w:t>
      </w:r>
      <w:proofErr w:type="spellEnd"/>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14"/>
        <w:gridCol w:w="2135"/>
        <w:gridCol w:w="891"/>
        <w:gridCol w:w="956"/>
        <w:gridCol w:w="850"/>
        <w:gridCol w:w="1276"/>
        <w:gridCol w:w="1134"/>
        <w:gridCol w:w="850"/>
        <w:gridCol w:w="851"/>
      </w:tblGrid>
      <w:tr w:rsidR="00B65321" w:rsidRPr="00B165B7" w:rsidTr="00B65321">
        <w:trPr>
          <w:trHeight w:val="288"/>
        </w:trPr>
        <w:tc>
          <w:tcPr>
            <w:tcW w:w="221" w:type="pct"/>
            <w:vMerge w:val="restart"/>
            <w:vAlign w:val="center"/>
          </w:tcPr>
          <w:p w:rsidR="00B65321" w:rsidRPr="00B165B7" w:rsidRDefault="00B65321" w:rsidP="005B1A1B">
            <w:pPr>
              <w:autoSpaceDN w:val="0"/>
              <w:adjustRightInd w:val="0"/>
              <w:jc w:val="center"/>
              <w:rPr>
                <w:b/>
                <w:i/>
                <w:sz w:val="14"/>
                <w:szCs w:val="14"/>
              </w:rPr>
            </w:pPr>
            <w:r w:rsidRPr="00B165B7">
              <w:rPr>
                <w:b/>
                <w:i/>
                <w:sz w:val="14"/>
                <w:szCs w:val="14"/>
              </w:rPr>
              <w:t>№</w:t>
            </w:r>
          </w:p>
          <w:p w:rsidR="00B65321" w:rsidRPr="00B165B7" w:rsidRDefault="00B65321" w:rsidP="005B1A1B">
            <w:pPr>
              <w:autoSpaceDN w:val="0"/>
              <w:adjustRightInd w:val="0"/>
              <w:jc w:val="center"/>
              <w:rPr>
                <w:b/>
                <w:i/>
                <w:sz w:val="16"/>
                <w:szCs w:val="16"/>
              </w:rPr>
            </w:pPr>
            <w:proofErr w:type="gramStart"/>
            <w:r w:rsidRPr="00B165B7">
              <w:rPr>
                <w:b/>
                <w:i/>
                <w:sz w:val="14"/>
                <w:szCs w:val="14"/>
              </w:rPr>
              <w:t>п</w:t>
            </w:r>
            <w:proofErr w:type="gramEnd"/>
            <w:r w:rsidRPr="00B165B7">
              <w:rPr>
                <w:b/>
                <w:i/>
                <w:sz w:val="14"/>
                <w:szCs w:val="14"/>
              </w:rPr>
              <w:t>/п</w:t>
            </w:r>
          </w:p>
        </w:tc>
        <w:tc>
          <w:tcPr>
            <w:tcW w:w="1141" w:type="pct"/>
            <w:vMerge w:val="restart"/>
            <w:vAlign w:val="center"/>
          </w:tcPr>
          <w:p w:rsidR="00B65321" w:rsidRPr="00B165B7" w:rsidRDefault="00B65321" w:rsidP="005B1A1B">
            <w:pPr>
              <w:autoSpaceDN w:val="0"/>
              <w:adjustRightInd w:val="0"/>
              <w:ind w:left="34"/>
              <w:jc w:val="center"/>
              <w:rPr>
                <w:b/>
                <w:i/>
                <w:sz w:val="16"/>
                <w:szCs w:val="16"/>
              </w:rPr>
            </w:pPr>
            <w:r w:rsidRPr="00B165B7">
              <w:rPr>
                <w:b/>
                <w:i/>
                <w:sz w:val="16"/>
                <w:szCs w:val="16"/>
              </w:rPr>
              <w:t>Наименование поселения</w:t>
            </w:r>
          </w:p>
        </w:tc>
        <w:tc>
          <w:tcPr>
            <w:tcW w:w="3638" w:type="pct"/>
            <w:gridSpan w:val="7"/>
            <w:vAlign w:val="center"/>
          </w:tcPr>
          <w:p w:rsidR="00B65321" w:rsidRPr="00B165B7" w:rsidRDefault="00B65321" w:rsidP="005B1A1B">
            <w:pPr>
              <w:autoSpaceDN w:val="0"/>
              <w:adjustRightInd w:val="0"/>
              <w:jc w:val="center"/>
              <w:rPr>
                <w:b/>
                <w:i/>
                <w:sz w:val="16"/>
                <w:szCs w:val="16"/>
              </w:rPr>
            </w:pPr>
            <w:r w:rsidRPr="00B165B7">
              <w:rPr>
                <w:b/>
                <w:i/>
                <w:sz w:val="16"/>
                <w:szCs w:val="16"/>
              </w:rPr>
              <w:t>2016г.</w:t>
            </w:r>
          </w:p>
        </w:tc>
      </w:tr>
      <w:tr w:rsidR="005052E3" w:rsidRPr="00B165B7" w:rsidTr="00B65321">
        <w:trPr>
          <w:trHeight w:val="251"/>
        </w:trPr>
        <w:tc>
          <w:tcPr>
            <w:tcW w:w="221" w:type="pct"/>
            <w:vMerge/>
            <w:vAlign w:val="center"/>
          </w:tcPr>
          <w:p w:rsidR="005052E3" w:rsidRPr="00B165B7" w:rsidRDefault="005052E3" w:rsidP="005B1A1B">
            <w:pPr>
              <w:autoSpaceDN w:val="0"/>
              <w:adjustRightInd w:val="0"/>
              <w:jc w:val="center"/>
              <w:rPr>
                <w:b/>
                <w:i/>
                <w:sz w:val="16"/>
                <w:szCs w:val="16"/>
              </w:rPr>
            </w:pPr>
          </w:p>
        </w:tc>
        <w:tc>
          <w:tcPr>
            <w:tcW w:w="1141" w:type="pct"/>
            <w:vMerge/>
            <w:vAlign w:val="center"/>
          </w:tcPr>
          <w:p w:rsidR="005052E3" w:rsidRPr="00B165B7" w:rsidRDefault="005052E3" w:rsidP="005B1A1B">
            <w:pPr>
              <w:autoSpaceDN w:val="0"/>
              <w:adjustRightInd w:val="0"/>
              <w:ind w:left="34"/>
              <w:jc w:val="center"/>
              <w:rPr>
                <w:b/>
                <w:i/>
                <w:sz w:val="16"/>
                <w:szCs w:val="16"/>
              </w:rPr>
            </w:pPr>
          </w:p>
        </w:tc>
        <w:tc>
          <w:tcPr>
            <w:tcW w:w="476" w:type="pct"/>
            <w:vAlign w:val="center"/>
          </w:tcPr>
          <w:p w:rsidR="005052E3" w:rsidRPr="00B165B7" w:rsidRDefault="005052E3" w:rsidP="00126C5E">
            <w:pPr>
              <w:autoSpaceDN w:val="0"/>
              <w:adjustRightInd w:val="0"/>
              <w:jc w:val="center"/>
              <w:rPr>
                <w:b/>
                <w:i/>
                <w:sz w:val="14"/>
                <w:szCs w:val="14"/>
              </w:rPr>
            </w:pPr>
            <w:r w:rsidRPr="00B165B7">
              <w:rPr>
                <w:b/>
                <w:i/>
                <w:sz w:val="14"/>
                <w:szCs w:val="14"/>
              </w:rPr>
              <w:t>Начислено по расчетам</w:t>
            </w:r>
          </w:p>
          <w:p w:rsidR="005052E3" w:rsidRPr="00B165B7" w:rsidRDefault="005052E3" w:rsidP="00D56334">
            <w:pPr>
              <w:autoSpaceDN w:val="0"/>
              <w:adjustRightInd w:val="0"/>
              <w:jc w:val="center"/>
              <w:rPr>
                <w:b/>
                <w:i/>
                <w:sz w:val="14"/>
                <w:szCs w:val="14"/>
              </w:rPr>
            </w:pPr>
            <w:r w:rsidRPr="00B165B7">
              <w:rPr>
                <w:b/>
                <w:i/>
                <w:sz w:val="14"/>
                <w:szCs w:val="14"/>
              </w:rPr>
              <w:t>бух-</w:t>
            </w:r>
            <w:proofErr w:type="spellStart"/>
            <w:r w:rsidRPr="00B165B7">
              <w:rPr>
                <w:b/>
                <w:i/>
                <w:sz w:val="14"/>
                <w:szCs w:val="14"/>
              </w:rPr>
              <w:t>рии</w:t>
            </w:r>
            <w:proofErr w:type="spellEnd"/>
          </w:p>
        </w:tc>
        <w:tc>
          <w:tcPr>
            <w:tcW w:w="511" w:type="pct"/>
            <w:vAlign w:val="center"/>
          </w:tcPr>
          <w:p w:rsidR="005052E3" w:rsidRPr="00B165B7" w:rsidRDefault="005052E3" w:rsidP="00126C5E">
            <w:pPr>
              <w:autoSpaceDN w:val="0"/>
              <w:adjustRightInd w:val="0"/>
              <w:jc w:val="center"/>
              <w:rPr>
                <w:b/>
                <w:i/>
                <w:sz w:val="14"/>
                <w:szCs w:val="14"/>
              </w:rPr>
            </w:pPr>
            <w:r w:rsidRPr="00B165B7">
              <w:rPr>
                <w:b/>
                <w:i/>
                <w:sz w:val="14"/>
                <w:szCs w:val="14"/>
              </w:rPr>
              <w:t>Начислено по расчетам</w:t>
            </w:r>
          </w:p>
          <w:p w:rsidR="005052E3" w:rsidRPr="00B165B7" w:rsidRDefault="005052E3" w:rsidP="00126C5E">
            <w:pPr>
              <w:autoSpaceDN w:val="0"/>
              <w:adjustRightInd w:val="0"/>
              <w:jc w:val="center"/>
              <w:rPr>
                <w:b/>
                <w:i/>
                <w:sz w:val="14"/>
                <w:szCs w:val="14"/>
              </w:rPr>
            </w:pPr>
            <w:r w:rsidRPr="00B165B7">
              <w:rPr>
                <w:b/>
                <w:i/>
                <w:sz w:val="14"/>
                <w:szCs w:val="14"/>
              </w:rPr>
              <w:t>КРК</w:t>
            </w:r>
          </w:p>
        </w:tc>
        <w:tc>
          <w:tcPr>
            <w:tcW w:w="454" w:type="pct"/>
            <w:vAlign w:val="center"/>
          </w:tcPr>
          <w:p w:rsidR="005052E3" w:rsidRPr="00B165B7" w:rsidRDefault="005052E3" w:rsidP="00126C5E">
            <w:pPr>
              <w:autoSpaceDN w:val="0"/>
              <w:adjustRightInd w:val="0"/>
              <w:jc w:val="center"/>
              <w:rPr>
                <w:b/>
                <w:i/>
                <w:sz w:val="14"/>
                <w:szCs w:val="14"/>
              </w:rPr>
            </w:pPr>
            <w:r w:rsidRPr="00B165B7">
              <w:rPr>
                <w:b/>
                <w:i/>
                <w:sz w:val="14"/>
                <w:szCs w:val="14"/>
              </w:rPr>
              <w:t>Разница</w:t>
            </w:r>
          </w:p>
          <w:p w:rsidR="005052E3" w:rsidRPr="00B165B7" w:rsidRDefault="005052E3" w:rsidP="00126C5E">
            <w:pPr>
              <w:autoSpaceDN w:val="0"/>
              <w:adjustRightInd w:val="0"/>
              <w:jc w:val="center"/>
              <w:rPr>
                <w:b/>
                <w:i/>
                <w:sz w:val="14"/>
                <w:szCs w:val="14"/>
              </w:rPr>
            </w:pPr>
            <w:r w:rsidRPr="00B165B7">
              <w:rPr>
                <w:b/>
                <w:i/>
                <w:sz w:val="14"/>
                <w:szCs w:val="14"/>
              </w:rPr>
              <w:t>(гр.4-гр.3)</w:t>
            </w:r>
          </w:p>
        </w:tc>
        <w:tc>
          <w:tcPr>
            <w:tcW w:w="682" w:type="pct"/>
            <w:vAlign w:val="center"/>
          </w:tcPr>
          <w:p w:rsidR="005052E3" w:rsidRPr="00B165B7" w:rsidRDefault="005052E3" w:rsidP="00CC5745">
            <w:pPr>
              <w:autoSpaceDN w:val="0"/>
              <w:adjustRightInd w:val="0"/>
              <w:jc w:val="center"/>
              <w:rPr>
                <w:b/>
                <w:i/>
                <w:sz w:val="14"/>
                <w:szCs w:val="14"/>
              </w:rPr>
            </w:pPr>
            <w:r w:rsidRPr="00B165B7">
              <w:rPr>
                <w:b/>
                <w:i/>
                <w:sz w:val="14"/>
                <w:szCs w:val="14"/>
              </w:rPr>
              <w:t>Отражено начисление з/</w:t>
            </w:r>
            <w:proofErr w:type="gramStart"/>
            <w:r w:rsidRPr="00B165B7">
              <w:rPr>
                <w:b/>
                <w:i/>
                <w:sz w:val="14"/>
                <w:szCs w:val="14"/>
              </w:rPr>
              <w:t>п</w:t>
            </w:r>
            <w:proofErr w:type="gramEnd"/>
            <w:r w:rsidRPr="00B165B7">
              <w:rPr>
                <w:b/>
                <w:i/>
                <w:sz w:val="14"/>
                <w:szCs w:val="14"/>
              </w:rPr>
              <w:t>, в том числе с НДФЛ по журналу операций №6 «Расчеты по оплате труда»</w:t>
            </w:r>
          </w:p>
        </w:tc>
        <w:tc>
          <w:tcPr>
            <w:tcW w:w="606" w:type="pct"/>
            <w:vAlign w:val="center"/>
          </w:tcPr>
          <w:p w:rsidR="005052E3" w:rsidRPr="00B165B7" w:rsidRDefault="005052E3" w:rsidP="00CC5745">
            <w:pPr>
              <w:autoSpaceDN w:val="0"/>
              <w:adjustRightInd w:val="0"/>
              <w:jc w:val="center"/>
              <w:rPr>
                <w:b/>
                <w:i/>
                <w:sz w:val="14"/>
                <w:szCs w:val="14"/>
              </w:rPr>
            </w:pPr>
            <w:r w:rsidRPr="00B165B7">
              <w:rPr>
                <w:b/>
                <w:i/>
                <w:sz w:val="14"/>
                <w:szCs w:val="14"/>
              </w:rPr>
              <w:t>Выплачено з/</w:t>
            </w:r>
            <w:proofErr w:type="gramStart"/>
            <w:r w:rsidRPr="00B165B7">
              <w:rPr>
                <w:b/>
                <w:i/>
                <w:sz w:val="14"/>
                <w:szCs w:val="14"/>
              </w:rPr>
              <w:t>п</w:t>
            </w:r>
            <w:proofErr w:type="gramEnd"/>
            <w:r w:rsidRPr="00B165B7">
              <w:rPr>
                <w:b/>
                <w:i/>
                <w:sz w:val="14"/>
                <w:szCs w:val="14"/>
              </w:rPr>
              <w:t>, в том числе с НДФЛ по журналу операций №2 «Расчеты с безналичными денежными средствами»</w:t>
            </w:r>
          </w:p>
        </w:tc>
        <w:tc>
          <w:tcPr>
            <w:tcW w:w="454" w:type="pct"/>
            <w:vAlign w:val="center"/>
          </w:tcPr>
          <w:p w:rsidR="005052E3" w:rsidRPr="00B165B7" w:rsidRDefault="005052E3" w:rsidP="00CC5745">
            <w:pPr>
              <w:autoSpaceDN w:val="0"/>
              <w:adjustRightInd w:val="0"/>
              <w:jc w:val="center"/>
              <w:rPr>
                <w:b/>
                <w:i/>
                <w:sz w:val="14"/>
                <w:szCs w:val="14"/>
              </w:rPr>
            </w:pPr>
            <w:r w:rsidRPr="00B165B7">
              <w:rPr>
                <w:b/>
                <w:i/>
                <w:sz w:val="14"/>
                <w:szCs w:val="14"/>
              </w:rPr>
              <w:t>Разница</w:t>
            </w:r>
          </w:p>
          <w:p w:rsidR="005052E3" w:rsidRPr="00B165B7" w:rsidRDefault="005052E3" w:rsidP="006E1BD4">
            <w:pPr>
              <w:suppressAutoHyphens w:val="0"/>
              <w:overflowPunct/>
              <w:autoSpaceDE/>
              <w:spacing w:after="200"/>
              <w:jc w:val="center"/>
              <w:rPr>
                <w:b/>
                <w:i/>
                <w:sz w:val="14"/>
                <w:szCs w:val="14"/>
              </w:rPr>
            </w:pPr>
            <w:r w:rsidRPr="00B165B7">
              <w:rPr>
                <w:b/>
                <w:i/>
                <w:sz w:val="14"/>
                <w:szCs w:val="14"/>
              </w:rPr>
              <w:t>(гр.</w:t>
            </w:r>
            <w:r w:rsidR="006E1BD4" w:rsidRPr="00B165B7">
              <w:rPr>
                <w:b/>
                <w:i/>
                <w:sz w:val="14"/>
                <w:szCs w:val="14"/>
              </w:rPr>
              <w:t>3</w:t>
            </w:r>
            <w:r w:rsidRPr="00B165B7">
              <w:rPr>
                <w:b/>
                <w:i/>
                <w:sz w:val="14"/>
                <w:szCs w:val="14"/>
              </w:rPr>
              <w:t>-гр.</w:t>
            </w:r>
            <w:r w:rsidR="006E1BD4" w:rsidRPr="00B165B7">
              <w:rPr>
                <w:b/>
                <w:i/>
                <w:sz w:val="14"/>
                <w:szCs w:val="14"/>
              </w:rPr>
              <w:t>6</w:t>
            </w:r>
            <w:r w:rsidRPr="00B165B7">
              <w:rPr>
                <w:b/>
                <w:i/>
                <w:sz w:val="14"/>
                <w:szCs w:val="14"/>
              </w:rPr>
              <w:t>)</w:t>
            </w:r>
          </w:p>
        </w:tc>
        <w:tc>
          <w:tcPr>
            <w:tcW w:w="455" w:type="pct"/>
            <w:vAlign w:val="center"/>
          </w:tcPr>
          <w:p w:rsidR="006E1BD4" w:rsidRPr="00B165B7" w:rsidRDefault="006E1BD4" w:rsidP="006E1BD4">
            <w:pPr>
              <w:autoSpaceDN w:val="0"/>
              <w:adjustRightInd w:val="0"/>
              <w:jc w:val="center"/>
              <w:rPr>
                <w:b/>
                <w:i/>
                <w:sz w:val="14"/>
                <w:szCs w:val="14"/>
              </w:rPr>
            </w:pPr>
            <w:r w:rsidRPr="00B165B7">
              <w:rPr>
                <w:b/>
                <w:i/>
                <w:sz w:val="14"/>
                <w:szCs w:val="14"/>
              </w:rPr>
              <w:t>Разница</w:t>
            </w:r>
          </w:p>
          <w:p w:rsidR="005052E3" w:rsidRPr="00B165B7" w:rsidRDefault="006E1BD4" w:rsidP="006E1BD4">
            <w:pPr>
              <w:suppressAutoHyphens w:val="0"/>
              <w:overflowPunct/>
              <w:autoSpaceDE/>
              <w:spacing w:after="200" w:line="276" w:lineRule="auto"/>
              <w:rPr>
                <w:b/>
                <w:i/>
                <w:sz w:val="14"/>
                <w:szCs w:val="14"/>
              </w:rPr>
            </w:pPr>
            <w:r w:rsidRPr="00B165B7">
              <w:rPr>
                <w:b/>
                <w:i/>
                <w:sz w:val="14"/>
                <w:szCs w:val="14"/>
              </w:rPr>
              <w:t>(гр.7-гр.6)</w:t>
            </w:r>
          </w:p>
        </w:tc>
      </w:tr>
      <w:tr w:rsidR="005052E3" w:rsidRPr="00B165B7" w:rsidTr="00B65321">
        <w:trPr>
          <w:trHeight w:val="119"/>
        </w:trPr>
        <w:tc>
          <w:tcPr>
            <w:tcW w:w="221" w:type="pct"/>
          </w:tcPr>
          <w:p w:rsidR="005052E3" w:rsidRPr="00B165B7" w:rsidRDefault="005052E3" w:rsidP="00126C5E">
            <w:pPr>
              <w:autoSpaceDN w:val="0"/>
              <w:adjustRightInd w:val="0"/>
              <w:jc w:val="center"/>
              <w:rPr>
                <w:i/>
                <w:sz w:val="16"/>
                <w:szCs w:val="16"/>
              </w:rPr>
            </w:pPr>
            <w:r w:rsidRPr="00B165B7">
              <w:rPr>
                <w:i/>
                <w:sz w:val="16"/>
                <w:szCs w:val="16"/>
              </w:rPr>
              <w:t>1</w:t>
            </w:r>
          </w:p>
        </w:tc>
        <w:tc>
          <w:tcPr>
            <w:tcW w:w="1141" w:type="pct"/>
          </w:tcPr>
          <w:p w:rsidR="005052E3" w:rsidRPr="00B165B7" w:rsidRDefault="005052E3" w:rsidP="00126C5E">
            <w:pPr>
              <w:autoSpaceDN w:val="0"/>
              <w:adjustRightInd w:val="0"/>
              <w:jc w:val="center"/>
              <w:rPr>
                <w:i/>
                <w:sz w:val="16"/>
                <w:szCs w:val="16"/>
              </w:rPr>
            </w:pPr>
            <w:r w:rsidRPr="00B165B7">
              <w:rPr>
                <w:i/>
                <w:sz w:val="16"/>
                <w:szCs w:val="16"/>
              </w:rPr>
              <w:t>2</w:t>
            </w:r>
          </w:p>
        </w:tc>
        <w:tc>
          <w:tcPr>
            <w:tcW w:w="476" w:type="pct"/>
          </w:tcPr>
          <w:p w:rsidR="005052E3" w:rsidRPr="00B165B7" w:rsidRDefault="005052E3" w:rsidP="00126C5E">
            <w:pPr>
              <w:autoSpaceDN w:val="0"/>
              <w:adjustRightInd w:val="0"/>
              <w:jc w:val="center"/>
              <w:rPr>
                <w:i/>
                <w:sz w:val="16"/>
                <w:szCs w:val="16"/>
              </w:rPr>
            </w:pPr>
            <w:r w:rsidRPr="00B165B7">
              <w:rPr>
                <w:i/>
                <w:sz w:val="16"/>
                <w:szCs w:val="16"/>
              </w:rPr>
              <w:t>3</w:t>
            </w:r>
          </w:p>
        </w:tc>
        <w:tc>
          <w:tcPr>
            <w:tcW w:w="511" w:type="pct"/>
          </w:tcPr>
          <w:p w:rsidR="005052E3" w:rsidRPr="00B165B7" w:rsidRDefault="005052E3" w:rsidP="00126C5E">
            <w:pPr>
              <w:autoSpaceDN w:val="0"/>
              <w:adjustRightInd w:val="0"/>
              <w:jc w:val="center"/>
              <w:rPr>
                <w:i/>
                <w:sz w:val="16"/>
                <w:szCs w:val="16"/>
              </w:rPr>
            </w:pPr>
            <w:r w:rsidRPr="00B165B7">
              <w:rPr>
                <w:i/>
                <w:sz w:val="16"/>
                <w:szCs w:val="16"/>
              </w:rPr>
              <w:t>4</w:t>
            </w:r>
          </w:p>
        </w:tc>
        <w:tc>
          <w:tcPr>
            <w:tcW w:w="454" w:type="pct"/>
          </w:tcPr>
          <w:p w:rsidR="005052E3" w:rsidRPr="00B165B7" w:rsidRDefault="005052E3" w:rsidP="00126C5E">
            <w:pPr>
              <w:autoSpaceDN w:val="0"/>
              <w:adjustRightInd w:val="0"/>
              <w:jc w:val="center"/>
              <w:rPr>
                <w:i/>
                <w:sz w:val="16"/>
                <w:szCs w:val="16"/>
              </w:rPr>
            </w:pPr>
            <w:r w:rsidRPr="00B165B7">
              <w:rPr>
                <w:i/>
                <w:sz w:val="16"/>
                <w:szCs w:val="16"/>
              </w:rPr>
              <w:t>5</w:t>
            </w:r>
          </w:p>
        </w:tc>
        <w:tc>
          <w:tcPr>
            <w:tcW w:w="682" w:type="pct"/>
          </w:tcPr>
          <w:p w:rsidR="005052E3" w:rsidRPr="00B165B7" w:rsidRDefault="005052E3" w:rsidP="00126C5E">
            <w:pPr>
              <w:autoSpaceDN w:val="0"/>
              <w:adjustRightInd w:val="0"/>
              <w:jc w:val="center"/>
              <w:rPr>
                <w:i/>
                <w:sz w:val="16"/>
                <w:szCs w:val="16"/>
              </w:rPr>
            </w:pPr>
            <w:r w:rsidRPr="00B165B7">
              <w:rPr>
                <w:i/>
                <w:sz w:val="16"/>
                <w:szCs w:val="16"/>
              </w:rPr>
              <w:t>6</w:t>
            </w:r>
          </w:p>
        </w:tc>
        <w:tc>
          <w:tcPr>
            <w:tcW w:w="606" w:type="pct"/>
          </w:tcPr>
          <w:p w:rsidR="005052E3" w:rsidRPr="00B165B7" w:rsidRDefault="005052E3" w:rsidP="00126C5E">
            <w:pPr>
              <w:autoSpaceDN w:val="0"/>
              <w:adjustRightInd w:val="0"/>
              <w:jc w:val="center"/>
              <w:rPr>
                <w:i/>
                <w:sz w:val="16"/>
                <w:szCs w:val="16"/>
              </w:rPr>
            </w:pPr>
            <w:r w:rsidRPr="00B165B7">
              <w:rPr>
                <w:i/>
                <w:sz w:val="16"/>
                <w:szCs w:val="16"/>
              </w:rPr>
              <w:t>7</w:t>
            </w:r>
          </w:p>
        </w:tc>
        <w:tc>
          <w:tcPr>
            <w:tcW w:w="454" w:type="pct"/>
          </w:tcPr>
          <w:p w:rsidR="005052E3" w:rsidRPr="00B165B7" w:rsidRDefault="005052E3" w:rsidP="00126C5E">
            <w:pPr>
              <w:autoSpaceDN w:val="0"/>
              <w:adjustRightInd w:val="0"/>
              <w:jc w:val="center"/>
              <w:rPr>
                <w:i/>
                <w:sz w:val="16"/>
                <w:szCs w:val="16"/>
              </w:rPr>
            </w:pPr>
            <w:r w:rsidRPr="00B165B7">
              <w:rPr>
                <w:i/>
                <w:sz w:val="16"/>
                <w:szCs w:val="16"/>
              </w:rPr>
              <w:t>8</w:t>
            </w:r>
          </w:p>
        </w:tc>
        <w:tc>
          <w:tcPr>
            <w:tcW w:w="455" w:type="pct"/>
          </w:tcPr>
          <w:p w:rsidR="005052E3" w:rsidRPr="00B165B7" w:rsidRDefault="006E1BD4" w:rsidP="005052E3">
            <w:pPr>
              <w:autoSpaceDN w:val="0"/>
              <w:adjustRightInd w:val="0"/>
              <w:jc w:val="center"/>
              <w:rPr>
                <w:i/>
                <w:sz w:val="16"/>
                <w:szCs w:val="16"/>
              </w:rPr>
            </w:pPr>
            <w:r w:rsidRPr="00B165B7">
              <w:rPr>
                <w:i/>
                <w:sz w:val="16"/>
                <w:szCs w:val="16"/>
              </w:rPr>
              <w:t>9</w:t>
            </w:r>
          </w:p>
        </w:tc>
      </w:tr>
      <w:tr w:rsidR="005052E3" w:rsidRPr="00B165B7" w:rsidTr="00B65321">
        <w:trPr>
          <w:trHeight w:val="287"/>
        </w:trPr>
        <w:tc>
          <w:tcPr>
            <w:tcW w:w="221" w:type="pct"/>
          </w:tcPr>
          <w:p w:rsidR="005052E3" w:rsidRPr="00B165B7" w:rsidRDefault="005052E3" w:rsidP="005B1A1B">
            <w:pPr>
              <w:autoSpaceDN w:val="0"/>
              <w:adjustRightInd w:val="0"/>
              <w:jc w:val="center"/>
              <w:rPr>
                <w:sz w:val="16"/>
                <w:szCs w:val="16"/>
              </w:rPr>
            </w:pPr>
            <w:r w:rsidRPr="00B165B7">
              <w:rPr>
                <w:sz w:val="16"/>
                <w:szCs w:val="16"/>
              </w:rPr>
              <w:t>1</w:t>
            </w:r>
          </w:p>
        </w:tc>
        <w:tc>
          <w:tcPr>
            <w:tcW w:w="1141" w:type="pct"/>
          </w:tcPr>
          <w:p w:rsidR="005052E3" w:rsidRPr="00B165B7" w:rsidRDefault="005052E3" w:rsidP="005B1A1B">
            <w:pPr>
              <w:autoSpaceDN w:val="0"/>
              <w:adjustRightInd w:val="0"/>
              <w:rPr>
                <w:sz w:val="16"/>
                <w:szCs w:val="16"/>
              </w:rPr>
            </w:pPr>
            <w:proofErr w:type="spellStart"/>
            <w:r w:rsidRPr="00B165B7">
              <w:rPr>
                <w:sz w:val="16"/>
                <w:szCs w:val="16"/>
              </w:rPr>
              <w:t>г.п</w:t>
            </w:r>
            <w:proofErr w:type="gramStart"/>
            <w:r w:rsidRPr="00B165B7">
              <w:rPr>
                <w:sz w:val="16"/>
                <w:szCs w:val="16"/>
              </w:rPr>
              <w:t>.Т</w:t>
            </w:r>
            <w:proofErr w:type="gramEnd"/>
            <w:r w:rsidRPr="00B165B7">
              <w:rPr>
                <w:sz w:val="16"/>
                <w:szCs w:val="16"/>
              </w:rPr>
              <w:t>айтурское</w:t>
            </w:r>
            <w:proofErr w:type="spellEnd"/>
            <w:r w:rsidRPr="00B165B7">
              <w:rPr>
                <w:sz w:val="16"/>
                <w:szCs w:val="16"/>
              </w:rPr>
              <w:t xml:space="preserve"> МО</w:t>
            </w:r>
          </w:p>
        </w:tc>
        <w:tc>
          <w:tcPr>
            <w:tcW w:w="476" w:type="pct"/>
          </w:tcPr>
          <w:p w:rsidR="005052E3" w:rsidRPr="00B165B7" w:rsidRDefault="008D7F1C" w:rsidP="005B1A1B">
            <w:pPr>
              <w:autoSpaceDN w:val="0"/>
              <w:adjustRightInd w:val="0"/>
              <w:jc w:val="center"/>
              <w:rPr>
                <w:sz w:val="16"/>
                <w:szCs w:val="16"/>
              </w:rPr>
            </w:pPr>
            <w:r w:rsidRPr="00B165B7">
              <w:rPr>
                <w:sz w:val="16"/>
                <w:szCs w:val="16"/>
              </w:rPr>
              <w:t>209,00</w:t>
            </w:r>
          </w:p>
        </w:tc>
        <w:tc>
          <w:tcPr>
            <w:tcW w:w="511" w:type="pct"/>
          </w:tcPr>
          <w:p w:rsidR="005052E3" w:rsidRPr="00B165B7" w:rsidRDefault="008D7F1C" w:rsidP="005B1A1B">
            <w:pPr>
              <w:autoSpaceDN w:val="0"/>
              <w:adjustRightInd w:val="0"/>
              <w:jc w:val="center"/>
              <w:rPr>
                <w:sz w:val="16"/>
                <w:szCs w:val="16"/>
              </w:rPr>
            </w:pPr>
            <w:r w:rsidRPr="00B165B7">
              <w:rPr>
                <w:sz w:val="16"/>
                <w:szCs w:val="16"/>
              </w:rPr>
              <w:t>207,41</w:t>
            </w:r>
          </w:p>
        </w:tc>
        <w:tc>
          <w:tcPr>
            <w:tcW w:w="454" w:type="pct"/>
          </w:tcPr>
          <w:p w:rsidR="005052E3" w:rsidRPr="00B165B7" w:rsidRDefault="008D7F1C" w:rsidP="008D7F1C">
            <w:pPr>
              <w:autoSpaceDN w:val="0"/>
              <w:adjustRightInd w:val="0"/>
              <w:jc w:val="center"/>
              <w:rPr>
                <w:b/>
                <w:sz w:val="18"/>
                <w:szCs w:val="18"/>
              </w:rPr>
            </w:pPr>
            <w:r w:rsidRPr="00B165B7">
              <w:rPr>
                <w:b/>
                <w:sz w:val="18"/>
                <w:szCs w:val="18"/>
              </w:rPr>
              <w:t>-1,58</w:t>
            </w:r>
          </w:p>
        </w:tc>
        <w:tc>
          <w:tcPr>
            <w:tcW w:w="682" w:type="pct"/>
          </w:tcPr>
          <w:p w:rsidR="005052E3" w:rsidRPr="00B165B7" w:rsidRDefault="007D1EA3" w:rsidP="005B1A1B">
            <w:pPr>
              <w:autoSpaceDN w:val="0"/>
              <w:adjustRightInd w:val="0"/>
              <w:jc w:val="center"/>
              <w:rPr>
                <w:sz w:val="16"/>
                <w:szCs w:val="16"/>
              </w:rPr>
            </w:pPr>
            <w:r w:rsidRPr="00B165B7">
              <w:rPr>
                <w:sz w:val="16"/>
                <w:szCs w:val="16"/>
              </w:rPr>
              <w:t>207,56</w:t>
            </w:r>
          </w:p>
        </w:tc>
        <w:tc>
          <w:tcPr>
            <w:tcW w:w="606" w:type="pct"/>
          </w:tcPr>
          <w:p w:rsidR="005052E3" w:rsidRPr="00B165B7" w:rsidRDefault="007D1EA3" w:rsidP="005B1A1B">
            <w:pPr>
              <w:autoSpaceDN w:val="0"/>
              <w:adjustRightInd w:val="0"/>
              <w:jc w:val="center"/>
              <w:rPr>
                <w:sz w:val="16"/>
                <w:szCs w:val="16"/>
              </w:rPr>
            </w:pPr>
            <w:r w:rsidRPr="00B165B7">
              <w:rPr>
                <w:sz w:val="16"/>
                <w:szCs w:val="16"/>
              </w:rPr>
              <w:t>207,56</w:t>
            </w:r>
          </w:p>
        </w:tc>
        <w:tc>
          <w:tcPr>
            <w:tcW w:w="454" w:type="pct"/>
          </w:tcPr>
          <w:p w:rsidR="005052E3" w:rsidRPr="00B165B7" w:rsidRDefault="00615AD8" w:rsidP="005B1A1B">
            <w:pPr>
              <w:autoSpaceDN w:val="0"/>
              <w:adjustRightInd w:val="0"/>
              <w:jc w:val="center"/>
              <w:rPr>
                <w:b/>
                <w:sz w:val="18"/>
                <w:szCs w:val="18"/>
              </w:rPr>
            </w:pPr>
            <w:r w:rsidRPr="00B165B7">
              <w:rPr>
                <w:b/>
                <w:sz w:val="18"/>
                <w:szCs w:val="18"/>
              </w:rPr>
              <w:t>+1,44</w:t>
            </w:r>
          </w:p>
        </w:tc>
        <w:tc>
          <w:tcPr>
            <w:tcW w:w="455" w:type="pct"/>
          </w:tcPr>
          <w:p w:rsidR="005052E3" w:rsidRPr="00B165B7" w:rsidRDefault="0059155B" w:rsidP="005B1A1B">
            <w:pPr>
              <w:autoSpaceDN w:val="0"/>
              <w:adjustRightInd w:val="0"/>
              <w:jc w:val="center"/>
              <w:rPr>
                <w:sz w:val="16"/>
                <w:szCs w:val="16"/>
              </w:rPr>
            </w:pPr>
            <w:r w:rsidRPr="00B165B7">
              <w:rPr>
                <w:sz w:val="16"/>
                <w:szCs w:val="16"/>
              </w:rPr>
              <w:t>0,00</w:t>
            </w:r>
          </w:p>
        </w:tc>
      </w:tr>
      <w:tr w:rsidR="005052E3" w:rsidRPr="00B165B7" w:rsidTr="00B65321">
        <w:trPr>
          <w:trHeight w:val="225"/>
        </w:trPr>
        <w:tc>
          <w:tcPr>
            <w:tcW w:w="221" w:type="pct"/>
          </w:tcPr>
          <w:p w:rsidR="005052E3" w:rsidRPr="00B165B7" w:rsidRDefault="005052E3" w:rsidP="005B1A1B">
            <w:pPr>
              <w:autoSpaceDN w:val="0"/>
              <w:adjustRightInd w:val="0"/>
              <w:jc w:val="center"/>
              <w:rPr>
                <w:sz w:val="16"/>
                <w:szCs w:val="16"/>
              </w:rPr>
            </w:pPr>
            <w:r w:rsidRPr="00B165B7">
              <w:rPr>
                <w:sz w:val="16"/>
                <w:szCs w:val="16"/>
              </w:rPr>
              <w:t>2</w:t>
            </w:r>
          </w:p>
        </w:tc>
        <w:tc>
          <w:tcPr>
            <w:tcW w:w="1141" w:type="pct"/>
          </w:tcPr>
          <w:p w:rsidR="005052E3" w:rsidRPr="00B165B7" w:rsidRDefault="005052E3" w:rsidP="005B1A1B">
            <w:pPr>
              <w:autoSpaceDN w:val="0"/>
              <w:adjustRightInd w:val="0"/>
              <w:rPr>
                <w:sz w:val="16"/>
                <w:szCs w:val="16"/>
              </w:rPr>
            </w:pPr>
            <w:proofErr w:type="spellStart"/>
            <w:r w:rsidRPr="00B165B7">
              <w:rPr>
                <w:sz w:val="16"/>
                <w:szCs w:val="16"/>
              </w:rPr>
              <w:t>г.п</w:t>
            </w:r>
            <w:proofErr w:type="gramStart"/>
            <w:r w:rsidRPr="00B165B7">
              <w:rPr>
                <w:sz w:val="16"/>
                <w:szCs w:val="16"/>
              </w:rPr>
              <w:t>.Т</w:t>
            </w:r>
            <w:proofErr w:type="gramEnd"/>
            <w:r w:rsidRPr="00B165B7">
              <w:rPr>
                <w:sz w:val="16"/>
                <w:szCs w:val="16"/>
              </w:rPr>
              <w:t>ельминское</w:t>
            </w:r>
            <w:proofErr w:type="spellEnd"/>
            <w:r w:rsidRPr="00B165B7">
              <w:rPr>
                <w:sz w:val="16"/>
                <w:szCs w:val="16"/>
              </w:rPr>
              <w:t xml:space="preserve"> МО</w:t>
            </w:r>
          </w:p>
        </w:tc>
        <w:tc>
          <w:tcPr>
            <w:tcW w:w="476" w:type="pct"/>
          </w:tcPr>
          <w:p w:rsidR="005052E3" w:rsidRPr="00B165B7" w:rsidRDefault="005052E3" w:rsidP="005B1A1B">
            <w:pPr>
              <w:autoSpaceDN w:val="0"/>
              <w:adjustRightInd w:val="0"/>
              <w:jc w:val="center"/>
              <w:rPr>
                <w:sz w:val="16"/>
                <w:szCs w:val="16"/>
              </w:rPr>
            </w:pPr>
            <w:r w:rsidRPr="00B165B7">
              <w:rPr>
                <w:sz w:val="16"/>
                <w:szCs w:val="16"/>
              </w:rPr>
              <w:t>397,82</w:t>
            </w:r>
          </w:p>
        </w:tc>
        <w:tc>
          <w:tcPr>
            <w:tcW w:w="511" w:type="pct"/>
          </w:tcPr>
          <w:p w:rsidR="005052E3" w:rsidRPr="00B165B7" w:rsidRDefault="005052E3" w:rsidP="005B1A1B">
            <w:pPr>
              <w:autoSpaceDN w:val="0"/>
              <w:adjustRightInd w:val="0"/>
              <w:jc w:val="center"/>
              <w:rPr>
                <w:sz w:val="16"/>
                <w:szCs w:val="16"/>
              </w:rPr>
            </w:pPr>
            <w:r w:rsidRPr="00B165B7">
              <w:rPr>
                <w:sz w:val="16"/>
                <w:szCs w:val="16"/>
              </w:rPr>
              <w:t>397,82</w:t>
            </w:r>
          </w:p>
        </w:tc>
        <w:tc>
          <w:tcPr>
            <w:tcW w:w="454" w:type="pct"/>
          </w:tcPr>
          <w:p w:rsidR="005052E3" w:rsidRPr="00B165B7" w:rsidRDefault="005052E3" w:rsidP="005B1A1B">
            <w:pPr>
              <w:autoSpaceDN w:val="0"/>
              <w:adjustRightInd w:val="0"/>
              <w:jc w:val="center"/>
              <w:rPr>
                <w:sz w:val="16"/>
                <w:szCs w:val="16"/>
              </w:rPr>
            </w:pPr>
            <w:r w:rsidRPr="00B165B7">
              <w:rPr>
                <w:sz w:val="16"/>
                <w:szCs w:val="16"/>
              </w:rPr>
              <w:t>0,00</w:t>
            </w:r>
          </w:p>
        </w:tc>
        <w:tc>
          <w:tcPr>
            <w:tcW w:w="682" w:type="pct"/>
          </w:tcPr>
          <w:p w:rsidR="005052E3" w:rsidRPr="00B165B7" w:rsidRDefault="007F6391" w:rsidP="005B1A1B">
            <w:pPr>
              <w:autoSpaceDN w:val="0"/>
              <w:adjustRightInd w:val="0"/>
              <w:jc w:val="center"/>
              <w:rPr>
                <w:sz w:val="16"/>
                <w:szCs w:val="16"/>
              </w:rPr>
            </w:pPr>
            <w:r w:rsidRPr="00B165B7">
              <w:rPr>
                <w:sz w:val="16"/>
                <w:szCs w:val="16"/>
              </w:rPr>
              <w:t>397,82</w:t>
            </w:r>
          </w:p>
        </w:tc>
        <w:tc>
          <w:tcPr>
            <w:tcW w:w="606" w:type="pct"/>
          </w:tcPr>
          <w:p w:rsidR="005052E3" w:rsidRPr="00B165B7" w:rsidRDefault="007F6391" w:rsidP="005B1A1B">
            <w:pPr>
              <w:autoSpaceDN w:val="0"/>
              <w:adjustRightInd w:val="0"/>
              <w:jc w:val="center"/>
              <w:rPr>
                <w:sz w:val="16"/>
                <w:szCs w:val="16"/>
              </w:rPr>
            </w:pPr>
            <w:r w:rsidRPr="00B165B7">
              <w:rPr>
                <w:sz w:val="16"/>
                <w:szCs w:val="16"/>
              </w:rPr>
              <w:t>202,91</w:t>
            </w:r>
          </w:p>
        </w:tc>
        <w:tc>
          <w:tcPr>
            <w:tcW w:w="454" w:type="pct"/>
          </w:tcPr>
          <w:p w:rsidR="005052E3" w:rsidRPr="00B165B7" w:rsidRDefault="00615AD8" w:rsidP="005B1A1B">
            <w:pPr>
              <w:autoSpaceDN w:val="0"/>
              <w:adjustRightInd w:val="0"/>
              <w:jc w:val="center"/>
              <w:rPr>
                <w:sz w:val="16"/>
                <w:szCs w:val="16"/>
              </w:rPr>
            </w:pPr>
            <w:r w:rsidRPr="00B165B7">
              <w:rPr>
                <w:sz w:val="16"/>
                <w:szCs w:val="16"/>
              </w:rPr>
              <w:t>0,00</w:t>
            </w:r>
          </w:p>
        </w:tc>
        <w:tc>
          <w:tcPr>
            <w:tcW w:w="455" w:type="pct"/>
          </w:tcPr>
          <w:p w:rsidR="005052E3" w:rsidRPr="00B165B7" w:rsidRDefault="00E63235" w:rsidP="005B1A1B">
            <w:pPr>
              <w:autoSpaceDN w:val="0"/>
              <w:adjustRightInd w:val="0"/>
              <w:jc w:val="center"/>
              <w:rPr>
                <w:b/>
                <w:sz w:val="18"/>
                <w:szCs w:val="18"/>
              </w:rPr>
            </w:pPr>
            <w:r w:rsidRPr="00B165B7">
              <w:rPr>
                <w:b/>
                <w:sz w:val="18"/>
                <w:szCs w:val="18"/>
              </w:rPr>
              <w:t>-194,91</w:t>
            </w:r>
          </w:p>
        </w:tc>
      </w:tr>
      <w:tr w:rsidR="005052E3" w:rsidRPr="00B165B7" w:rsidTr="00B65321">
        <w:trPr>
          <w:trHeight w:val="287"/>
        </w:trPr>
        <w:tc>
          <w:tcPr>
            <w:tcW w:w="221" w:type="pct"/>
          </w:tcPr>
          <w:p w:rsidR="005052E3" w:rsidRPr="00B165B7" w:rsidRDefault="005052E3" w:rsidP="005B1A1B">
            <w:pPr>
              <w:autoSpaceDN w:val="0"/>
              <w:adjustRightInd w:val="0"/>
              <w:jc w:val="center"/>
              <w:rPr>
                <w:sz w:val="16"/>
                <w:szCs w:val="16"/>
              </w:rPr>
            </w:pPr>
            <w:r w:rsidRPr="00B165B7">
              <w:rPr>
                <w:sz w:val="16"/>
                <w:szCs w:val="16"/>
              </w:rPr>
              <w:t>3</w:t>
            </w:r>
          </w:p>
        </w:tc>
        <w:tc>
          <w:tcPr>
            <w:tcW w:w="1141" w:type="pct"/>
          </w:tcPr>
          <w:p w:rsidR="005052E3" w:rsidRPr="00B165B7" w:rsidRDefault="005052E3" w:rsidP="005B1A1B">
            <w:pPr>
              <w:autoSpaceDN w:val="0"/>
              <w:adjustRightInd w:val="0"/>
              <w:rPr>
                <w:sz w:val="16"/>
                <w:szCs w:val="16"/>
              </w:rPr>
            </w:pPr>
            <w:proofErr w:type="spellStart"/>
            <w:r w:rsidRPr="00B165B7">
              <w:rPr>
                <w:sz w:val="16"/>
                <w:szCs w:val="16"/>
              </w:rPr>
              <w:t>г.п</w:t>
            </w:r>
            <w:proofErr w:type="gramStart"/>
            <w:r w:rsidRPr="00B165B7">
              <w:rPr>
                <w:sz w:val="16"/>
                <w:szCs w:val="16"/>
              </w:rPr>
              <w:t>.М</w:t>
            </w:r>
            <w:proofErr w:type="gramEnd"/>
            <w:r w:rsidRPr="00B165B7">
              <w:rPr>
                <w:sz w:val="16"/>
                <w:szCs w:val="16"/>
              </w:rPr>
              <w:t>ишелевское</w:t>
            </w:r>
            <w:proofErr w:type="spellEnd"/>
            <w:r w:rsidRPr="00B165B7">
              <w:rPr>
                <w:sz w:val="16"/>
                <w:szCs w:val="16"/>
              </w:rPr>
              <w:t xml:space="preserve"> МО</w:t>
            </w:r>
          </w:p>
        </w:tc>
        <w:tc>
          <w:tcPr>
            <w:tcW w:w="476" w:type="pct"/>
          </w:tcPr>
          <w:p w:rsidR="005052E3" w:rsidRPr="00B165B7" w:rsidRDefault="005052E3" w:rsidP="005B1A1B">
            <w:pPr>
              <w:autoSpaceDN w:val="0"/>
              <w:adjustRightInd w:val="0"/>
              <w:jc w:val="center"/>
              <w:rPr>
                <w:sz w:val="16"/>
                <w:szCs w:val="16"/>
              </w:rPr>
            </w:pPr>
            <w:r w:rsidRPr="00B165B7">
              <w:rPr>
                <w:sz w:val="16"/>
                <w:szCs w:val="16"/>
              </w:rPr>
              <w:t>256,00</w:t>
            </w:r>
          </w:p>
        </w:tc>
        <w:tc>
          <w:tcPr>
            <w:tcW w:w="511" w:type="pct"/>
          </w:tcPr>
          <w:p w:rsidR="005052E3" w:rsidRPr="00B165B7" w:rsidRDefault="005052E3" w:rsidP="005B1A1B">
            <w:pPr>
              <w:autoSpaceDN w:val="0"/>
              <w:adjustRightInd w:val="0"/>
              <w:jc w:val="center"/>
              <w:rPr>
                <w:sz w:val="16"/>
                <w:szCs w:val="16"/>
              </w:rPr>
            </w:pPr>
            <w:r w:rsidRPr="00B165B7">
              <w:rPr>
                <w:sz w:val="16"/>
                <w:szCs w:val="16"/>
              </w:rPr>
              <w:t>210,85</w:t>
            </w:r>
          </w:p>
        </w:tc>
        <w:tc>
          <w:tcPr>
            <w:tcW w:w="454" w:type="pct"/>
          </w:tcPr>
          <w:p w:rsidR="005052E3" w:rsidRPr="00B165B7" w:rsidRDefault="005052E3" w:rsidP="005B1A1B">
            <w:pPr>
              <w:autoSpaceDN w:val="0"/>
              <w:adjustRightInd w:val="0"/>
              <w:jc w:val="center"/>
              <w:rPr>
                <w:b/>
                <w:sz w:val="18"/>
                <w:szCs w:val="18"/>
              </w:rPr>
            </w:pPr>
            <w:r w:rsidRPr="00B165B7">
              <w:rPr>
                <w:b/>
                <w:sz w:val="18"/>
                <w:szCs w:val="18"/>
              </w:rPr>
              <w:t>-45,15</w:t>
            </w:r>
          </w:p>
        </w:tc>
        <w:tc>
          <w:tcPr>
            <w:tcW w:w="682" w:type="pct"/>
          </w:tcPr>
          <w:p w:rsidR="005052E3" w:rsidRPr="00B165B7" w:rsidRDefault="0059155B" w:rsidP="005B1A1B">
            <w:pPr>
              <w:autoSpaceDN w:val="0"/>
              <w:adjustRightInd w:val="0"/>
              <w:jc w:val="center"/>
              <w:rPr>
                <w:sz w:val="16"/>
                <w:szCs w:val="16"/>
              </w:rPr>
            </w:pPr>
            <w:r w:rsidRPr="00B165B7">
              <w:rPr>
                <w:sz w:val="16"/>
                <w:szCs w:val="16"/>
              </w:rPr>
              <w:t>243,03</w:t>
            </w:r>
          </w:p>
        </w:tc>
        <w:tc>
          <w:tcPr>
            <w:tcW w:w="606" w:type="pct"/>
          </w:tcPr>
          <w:p w:rsidR="005052E3" w:rsidRPr="00B165B7" w:rsidRDefault="0059155B" w:rsidP="005E05CB">
            <w:pPr>
              <w:autoSpaceDN w:val="0"/>
              <w:adjustRightInd w:val="0"/>
              <w:jc w:val="center"/>
              <w:rPr>
                <w:sz w:val="16"/>
                <w:szCs w:val="16"/>
              </w:rPr>
            </w:pPr>
            <w:r w:rsidRPr="00B165B7">
              <w:rPr>
                <w:sz w:val="16"/>
                <w:szCs w:val="16"/>
              </w:rPr>
              <w:t>244,10</w:t>
            </w:r>
          </w:p>
        </w:tc>
        <w:tc>
          <w:tcPr>
            <w:tcW w:w="454" w:type="pct"/>
          </w:tcPr>
          <w:p w:rsidR="005052E3" w:rsidRPr="00B165B7" w:rsidRDefault="00615AD8" w:rsidP="005B1A1B">
            <w:pPr>
              <w:autoSpaceDN w:val="0"/>
              <w:adjustRightInd w:val="0"/>
              <w:jc w:val="center"/>
              <w:rPr>
                <w:b/>
                <w:sz w:val="18"/>
                <w:szCs w:val="18"/>
              </w:rPr>
            </w:pPr>
            <w:r w:rsidRPr="00B165B7">
              <w:rPr>
                <w:b/>
                <w:sz w:val="18"/>
                <w:szCs w:val="18"/>
              </w:rPr>
              <w:t>+12,97</w:t>
            </w:r>
          </w:p>
        </w:tc>
        <w:tc>
          <w:tcPr>
            <w:tcW w:w="455" w:type="pct"/>
          </w:tcPr>
          <w:p w:rsidR="005052E3" w:rsidRPr="00B165B7" w:rsidRDefault="007E4B1A" w:rsidP="005B1A1B">
            <w:pPr>
              <w:autoSpaceDN w:val="0"/>
              <w:adjustRightInd w:val="0"/>
              <w:jc w:val="center"/>
              <w:rPr>
                <w:b/>
                <w:sz w:val="18"/>
                <w:szCs w:val="18"/>
              </w:rPr>
            </w:pPr>
            <w:r w:rsidRPr="00B165B7">
              <w:rPr>
                <w:b/>
                <w:sz w:val="18"/>
                <w:szCs w:val="18"/>
              </w:rPr>
              <w:t>+1,07</w:t>
            </w:r>
          </w:p>
        </w:tc>
      </w:tr>
      <w:tr w:rsidR="005052E3" w:rsidRPr="00B165B7" w:rsidTr="00B65321">
        <w:trPr>
          <w:trHeight w:val="287"/>
        </w:trPr>
        <w:tc>
          <w:tcPr>
            <w:tcW w:w="221" w:type="pct"/>
          </w:tcPr>
          <w:p w:rsidR="005052E3" w:rsidRPr="00B165B7" w:rsidRDefault="005052E3" w:rsidP="005B1A1B">
            <w:pPr>
              <w:autoSpaceDN w:val="0"/>
              <w:adjustRightInd w:val="0"/>
              <w:jc w:val="center"/>
              <w:rPr>
                <w:sz w:val="16"/>
                <w:szCs w:val="16"/>
              </w:rPr>
            </w:pPr>
            <w:r w:rsidRPr="00B165B7">
              <w:rPr>
                <w:sz w:val="16"/>
                <w:szCs w:val="16"/>
              </w:rPr>
              <w:t>4</w:t>
            </w:r>
          </w:p>
        </w:tc>
        <w:tc>
          <w:tcPr>
            <w:tcW w:w="1141" w:type="pct"/>
          </w:tcPr>
          <w:p w:rsidR="005052E3" w:rsidRPr="00B165B7" w:rsidRDefault="005052E3" w:rsidP="005B1A1B">
            <w:pPr>
              <w:autoSpaceDN w:val="0"/>
              <w:adjustRightInd w:val="0"/>
              <w:rPr>
                <w:sz w:val="16"/>
                <w:szCs w:val="16"/>
              </w:rPr>
            </w:pPr>
            <w:proofErr w:type="spellStart"/>
            <w:r w:rsidRPr="00B165B7">
              <w:rPr>
                <w:sz w:val="16"/>
                <w:szCs w:val="16"/>
              </w:rPr>
              <w:t>г.п</w:t>
            </w:r>
            <w:proofErr w:type="gramStart"/>
            <w:r w:rsidRPr="00B165B7">
              <w:rPr>
                <w:sz w:val="16"/>
                <w:szCs w:val="16"/>
              </w:rPr>
              <w:t>.С</w:t>
            </w:r>
            <w:proofErr w:type="gramEnd"/>
            <w:r w:rsidRPr="00B165B7">
              <w:rPr>
                <w:sz w:val="16"/>
                <w:szCs w:val="16"/>
              </w:rPr>
              <w:t>реднинское</w:t>
            </w:r>
            <w:proofErr w:type="spellEnd"/>
            <w:r w:rsidRPr="00B165B7">
              <w:rPr>
                <w:sz w:val="16"/>
                <w:szCs w:val="16"/>
              </w:rPr>
              <w:t xml:space="preserve"> МО</w:t>
            </w:r>
          </w:p>
        </w:tc>
        <w:tc>
          <w:tcPr>
            <w:tcW w:w="476" w:type="pct"/>
          </w:tcPr>
          <w:p w:rsidR="005052E3" w:rsidRPr="00B165B7" w:rsidRDefault="005052E3" w:rsidP="005B1A1B">
            <w:pPr>
              <w:autoSpaceDN w:val="0"/>
              <w:adjustRightInd w:val="0"/>
              <w:jc w:val="center"/>
              <w:rPr>
                <w:sz w:val="16"/>
                <w:szCs w:val="16"/>
              </w:rPr>
            </w:pPr>
            <w:r w:rsidRPr="00B165B7">
              <w:rPr>
                <w:sz w:val="16"/>
                <w:szCs w:val="16"/>
              </w:rPr>
              <w:t>433,02</w:t>
            </w:r>
          </w:p>
        </w:tc>
        <w:tc>
          <w:tcPr>
            <w:tcW w:w="511" w:type="pct"/>
          </w:tcPr>
          <w:p w:rsidR="005052E3" w:rsidRPr="00B165B7" w:rsidRDefault="005052E3" w:rsidP="005B1A1B">
            <w:pPr>
              <w:autoSpaceDN w:val="0"/>
              <w:adjustRightInd w:val="0"/>
              <w:jc w:val="center"/>
              <w:rPr>
                <w:sz w:val="16"/>
                <w:szCs w:val="16"/>
              </w:rPr>
            </w:pPr>
            <w:r w:rsidRPr="00B165B7">
              <w:rPr>
                <w:sz w:val="16"/>
                <w:szCs w:val="16"/>
              </w:rPr>
              <w:t>433,02</w:t>
            </w:r>
          </w:p>
        </w:tc>
        <w:tc>
          <w:tcPr>
            <w:tcW w:w="454" w:type="pct"/>
          </w:tcPr>
          <w:p w:rsidR="005052E3" w:rsidRPr="00B165B7" w:rsidRDefault="005052E3" w:rsidP="005B1A1B">
            <w:pPr>
              <w:autoSpaceDN w:val="0"/>
              <w:adjustRightInd w:val="0"/>
              <w:jc w:val="center"/>
              <w:rPr>
                <w:sz w:val="16"/>
                <w:szCs w:val="16"/>
              </w:rPr>
            </w:pPr>
            <w:r w:rsidRPr="00B165B7">
              <w:rPr>
                <w:sz w:val="16"/>
                <w:szCs w:val="16"/>
              </w:rPr>
              <w:t>0,00</w:t>
            </w:r>
          </w:p>
        </w:tc>
        <w:tc>
          <w:tcPr>
            <w:tcW w:w="682" w:type="pct"/>
          </w:tcPr>
          <w:p w:rsidR="005052E3" w:rsidRPr="00B165B7" w:rsidRDefault="007D1EA3" w:rsidP="005B1A1B">
            <w:pPr>
              <w:autoSpaceDN w:val="0"/>
              <w:adjustRightInd w:val="0"/>
              <w:jc w:val="center"/>
              <w:rPr>
                <w:sz w:val="16"/>
                <w:szCs w:val="16"/>
              </w:rPr>
            </w:pPr>
            <w:r w:rsidRPr="00B165B7">
              <w:rPr>
                <w:sz w:val="16"/>
                <w:szCs w:val="16"/>
              </w:rPr>
              <w:t>242,82</w:t>
            </w:r>
          </w:p>
        </w:tc>
        <w:tc>
          <w:tcPr>
            <w:tcW w:w="606" w:type="pct"/>
          </w:tcPr>
          <w:p w:rsidR="005052E3" w:rsidRPr="00B165B7" w:rsidRDefault="007D1EA3" w:rsidP="005B1A1B">
            <w:pPr>
              <w:autoSpaceDN w:val="0"/>
              <w:adjustRightInd w:val="0"/>
              <w:jc w:val="center"/>
              <w:rPr>
                <w:sz w:val="16"/>
                <w:szCs w:val="16"/>
              </w:rPr>
            </w:pPr>
            <w:r w:rsidRPr="00B165B7">
              <w:rPr>
                <w:sz w:val="16"/>
                <w:szCs w:val="16"/>
              </w:rPr>
              <w:t>242,82</w:t>
            </w:r>
          </w:p>
        </w:tc>
        <w:tc>
          <w:tcPr>
            <w:tcW w:w="454" w:type="pct"/>
          </w:tcPr>
          <w:p w:rsidR="005052E3" w:rsidRPr="00B165B7" w:rsidRDefault="00615AD8" w:rsidP="005B1A1B">
            <w:pPr>
              <w:autoSpaceDN w:val="0"/>
              <w:adjustRightInd w:val="0"/>
              <w:jc w:val="center"/>
              <w:rPr>
                <w:b/>
                <w:sz w:val="18"/>
                <w:szCs w:val="18"/>
              </w:rPr>
            </w:pPr>
            <w:r w:rsidRPr="00B165B7">
              <w:rPr>
                <w:b/>
                <w:sz w:val="18"/>
                <w:szCs w:val="18"/>
              </w:rPr>
              <w:t>+190,2</w:t>
            </w:r>
          </w:p>
        </w:tc>
        <w:tc>
          <w:tcPr>
            <w:tcW w:w="455" w:type="pct"/>
          </w:tcPr>
          <w:p w:rsidR="005052E3" w:rsidRPr="00B165B7" w:rsidRDefault="0059155B" w:rsidP="005B1A1B">
            <w:pPr>
              <w:autoSpaceDN w:val="0"/>
              <w:adjustRightInd w:val="0"/>
              <w:jc w:val="center"/>
              <w:rPr>
                <w:sz w:val="16"/>
                <w:szCs w:val="16"/>
              </w:rPr>
            </w:pPr>
            <w:r w:rsidRPr="00B165B7">
              <w:rPr>
                <w:sz w:val="16"/>
                <w:szCs w:val="16"/>
              </w:rPr>
              <w:t>0,00</w:t>
            </w:r>
          </w:p>
        </w:tc>
      </w:tr>
      <w:tr w:rsidR="005052E3" w:rsidRPr="00B165B7" w:rsidTr="00B65321">
        <w:trPr>
          <w:trHeight w:val="287"/>
        </w:trPr>
        <w:tc>
          <w:tcPr>
            <w:tcW w:w="221" w:type="pct"/>
          </w:tcPr>
          <w:p w:rsidR="005052E3" w:rsidRPr="00B165B7" w:rsidRDefault="005052E3" w:rsidP="005B1A1B">
            <w:pPr>
              <w:autoSpaceDN w:val="0"/>
              <w:adjustRightInd w:val="0"/>
              <w:jc w:val="center"/>
              <w:rPr>
                <w:sz w:val="16"/>
                <w:szCs w:val="16"/>
              </w:rPr>
            </w:pPr>
            <w:r w:rsidRPr="00B165B7">
              <w:rPr>
                <w:sz w:val="16"/>
                <w:szCs w:val="16"/>
              </w:rPr>
              <w:t>5</w:t>
            </w:r>
          </w:p>
        </w:tc>
        <w:tc>
          <w:tcPr>
            <w:tcW w:w="1141" w:type="pct"/>
          </w:tcPr>
          <w:p w:rsidR="005052E3" w:rsidRPr="00B165B7" w:rsidRDefault="005052E3" w:rsidP="005B1A1B">
            <w:pPr>
              <w:autoSpaceDN w:val="0"/>
              <w:adjustRightInd w:val="0"/>
              <w:rPr>
                <w:sz w:val="16"/>
                <w:szCs w:val="16"/>
              </w:rPr>
            </w:pPr>
            <w:proofErr w:type="spellStart"/>
            <w:r w:rsidRPr="00B165B7">
              <w:rPr>
                <w:sz w:val="16"/>
                <w:szCs w:val="16"/>
              </w:rPr>
              <w:t>с.п</w:t>
            </w:r>
            <w:proofErr w:type="gramStart"/>
            <w:r w:rsidRPr="00B165B7">
              <w:rPr>
                <w:sz w:val="16"/>
                <w:szCs w:val="16"/>
              </w:rPr>
              <w:t>.Б</w:t>
            </w:r>
            <w:proofErr w:type="gramEnd"/>
            <w:r w:rsidRPr="00B165B7">
              <w:rPr>
                <w:sz w:val="16"/>
                <w:szCs w:val="16"/>
              </w:rPr>
              <w:t>ольшееланское</w:t>
            </w:r>
            <w:proofErr w:type="spellEnd"/>
            <w:r w:rsidRPr="00B165B7">
              <w:rPr>
                <w:sz w:val="16"/>
                <w:szCs w:val="16"/>
              </w:rPr>
              <w:t xml:space="preserve"> МО</w:t>
            </w:r>
          </w:p>
        </w:tc>
        <w:tc>
          <w:tcPr>
            <w:tcW w:w="476" w:type="pct"/>
          </w:tcPr>
          <w:p w:rsidR="005052E3" w:rsidRPr="00B165B7" w:rsidRDefault="005052E3" w:rsidP="005B1A1B">
            <w:pPr>
              <w:autoSpaceDN w:val="0"/>
              <w:adjustRightInd w:val="0"/>
              <w:jc w:val="center"/>
              <w:rPr>
                <w:sz w:val="16"/>
                <w:szCs w:val="16"/>
              </w:rPr>
            </w:pPr>
            <w:r w:rsidRPr="00B165B7">
              <w:rPr>
                <w:sz w:val="16"/>
                <w:szCs w:val="16"/>
              </w:rPr>
              <w:t>170,97</w:t>
            </w:r>
          </w:p>
        </w:tc>
        <w:tc>
          <w:tcPr>
            <w:tcW w:w="511" w:type="pct"/>
          </w:tcPr>
          <w:p w:rsidR="005052E3" w:rsidRPr="00B165B7" w:rsidRDefault="005052E3" w:rsidP="005B1A1B">
            <w:pPr>
              <w:autoSpaceDN w:val="0"/>
              <w:adjustRightInd w:val="0"/>
              <w:jc w:val="center"/>
              <w:rPr>
                <w:sz w:val="16"/>
                <w:szCs w:val="16"/>
              </w:rPr>
            </w:pPr>
            <w:r w:rsidRPr="00B165B7">
              <w:rPr>
                <w:sz w:val="16"/>
                <w:szCs w:val="16"/>
              </w:rPr>
              <w:t>145,70</w:t>
            </w:r>
          </w:p>
        </w:tc>
        <w:tc>
          <w:tcPr>
            <w:tcW w:w="454" w:type="pct"/>
          </w:tcPr>
          <w:p w:rsidR="005052E3" w:rsidRPr="00B165B7" w:rsidRDefault="005052E3" w:rsidP="005B1A1B">
            <w:pPr>
              <w:autoSpaceDN w:val="0"/>
              <w:adjustRightInd w:val="0"/>
              <w:jc w:val="center"/>
              <w:rPr>
                <w:b/>
                <w:sz w:val="18"/>
                <w:szCs w:val="18"/>
              </w:rPr>
            </w:pPr>
            <w:r w:rsidRPr="00B165B7">
              <w:rPr>
                <w:b/>
                <w:sz w:val="18"/>
                <w:szCs w:val="18"/>
              </w:rPr>
              <w:t>-25,27</w:t>
            </w:r>
          </w:p>
        </w:tc>
        <w:tc>
          <w:tcPr>
            <w:tcW w:w="682" w:type="pct"/>
          </w:tcPr>
          <w:p w:rsidR="005052E3" w:rsidRPr="00B165B7" w:rsidRDefault="00C37681" w:rsidP="005B1A1B">
            <w:pPr>
              <w:autoSpaceDN w:val="0"/>
              <w:adjustRightInd w:val="0"/>
              <w:jc w:val="center"/>
              <w:rPr>
                <w:sz w:val="16"/>
                <w:szCs w:val="16"/>
              </w:rPr>
            </w:pPr>
            <w:r w:rsidRPr="00B165B7">
              <w:rPr>
                <w:sz w:val="16"/>
                <w:szCs w:val="16"/>
              </w:rPr>
              <w:t>171,00</w:t>
            </w:r>
          </w:p>
        </w:tc>
        <w:tc>
          <w:tcPr>
            <w:tcW w:w="606" w:type="pct"/>
          </w:tcPr>
          <w:p w:rsidR="005052E3" w:rsidRPr="00B165B7" w:rsidRDefault="00C37681" w:rsidP="005B1A1B">
            <w:pPr>
              <w:autoSpaceDN w:val="0"/>
              <w:adjustRightInd w:val="0"/>
              <w:jc w:val="center"/>
              <w:rPr>
                <w:sz w:val="16"/>
                <w:szCs w:val="16"/>
              </w:rPr>
            </w:pPr>
            <w:r w:rsidRPr="00B165B7">
              <w:rPr>
                <w:sz w:val="16"/>
                <w:szCs w:val="16"/>
              </w:rPr>
              <w:t>171,00</w:t>
            </w:r>
          </w:p>
        </w:tc>
        <w:tc>
          <w:tcPr>
            <w:tcW w:w="454" w:type="pct"/>
          </w:tcPr>
          <w:p w:rsidR="005052E3" w:rsidRPr="00B165B7" w:rsidRDefault="00615AD8" w:rsidP="005B1A1B">
            <w:pPr>
              <w:autoSpaceDN w:val="0"/>
              <w:adjustRightInd w:val="0"/>
              <w:jc w:val="center"/>
              <w:rPr>
                <w:b/>
                <w:sz w:val="18"/>
                <w:szCs w:val="18"/>
              </w:rPr>
            </w:pPr>
            <w:r w:rsidRPr="00B165B7">
              <w:rPr>
                <w:b/>
                <w:sz w:val="18"/>
                <w:szCs w:val="18"/>
              </w:rPr>
              <w:t>-0,03</w:t>
            </w:r>
          </w:p>
        </w:tc>
        <w:tc>
          <w:tcPr>
            <w:tcW w:w="455" w:type="pct"/>
          </w:tcPr>
          <w:p w:rsidR="005052E3" w:rsidRPr="00B165B7" w:rsidRDefault="0059155B" w:rsidP="005B1A1B">
            <w:pPr>
              <w:autoSpaceDN w:val="0"/>
              <w:adjustRightInd w:val="0"/>
              <w:jc w:val="center"/>
              <w:rPr>
                <w:sz w:val="16"/>
                <w:szCs w:val="16"/>
              </w:rPr>
            </w:pPr>
            <w:r w:rsidRPr="00B165B7">
              <w:rPr>
                <w:sz w:val="16"/>
                <w:szCs w:val="16"/>
              </w:rPr>
              <w:t>0,00</w:t>
            </w:r>
          </w:p>
        </w:tc>
      </w:tr>
      <w:tr w:rsidR="005052E3" w:rsidRPr="00B165B7" w:rsidTr="00B65321">
        <w:trPr>
          <w:trHeight w:val="287"/>
        </w:trPr>
        <w:tc>
          <w:tcPr>
            <w:tcW w:w="221" w:type="pct"/>
          </w:tcPr>
          <w:p w:rsidR="005052E3" w:rsidRPr="00B165B7" w:rsidRDefault="005052E3" w:rsidP="005B1A1B">
            <w:pPr>
              <w:autoSpaceDN w:val="0"/>
              <w:adjustRightInd w:val="0"/>
              <w:jc w:val="center"/>
              <w:rPr>
                <w:sz w:val="16"/>
                <w:szCs w:val="16"/>
              </w:rPr>
            </w:pPr>
            <w:r w:rsidRPr="00B165B7">
              <w:rPr>
                <w:sz w:val="16"/>
                <w:szCs w:val="16"/>
              </w:rPr>
              <w:t>6</w:t>
            </w:r>
          </w:p>
        </w:tc>
        <w:tc>
          <w:tcPr>
            <w:tcW w:w="1141" w:type="pct"/>
          </w:tcPr>
          <w:p w:rsidR="005052E3" w:rsidRPr="00B165B7" w:rsidRDefault="005052E3" w:rsidP="005B1A1B">
            <w:pPr>
              <w:autoSpaceDN w:val="0"/>
              <w:adjustRightInd w:val="0"/>
              <w:rPr>
                <w:sz w:val="16"/>
                <w:szCs w:val="16"/>
              </w:rPr>
            </w:pPr>
            <w:proofErr w:type="spellStart"/>
            <w:r w:rsidRPr="00B165B7">
              <w:rPr>
                <w:sz w:val="16"/>
                <w:szCs w:val="16"/>
              </w:rPr>
              <w:t>с.п</w:t>
            </w:r>
            <w:proofErr w:type="gramStart"/>
            <w:r w:rsidRPr="00B165B7">
              <w:rPr>
                <w:sz w:val="16"/>
                <w:szCs w:val="16"/>
              </w:rPr>
              <w:t>.Ж</w:t>
            </w:r>
            <w:proofErr w:type="gramEnd"/>
            <w:r w:rsidRPr="00B165B7">
              <w:rPr>
                <w:sz w:val="16"/>
                <w:szCs w:val="16"/>
              </w:rPr>
              <w:t>елезнодорожное</w:t>
            </w:r>
            <w:proofErr w:type="spellEnd"/>
            <w:r w:rsidRPr="00B165B7">
              <w:rPr>
                <w:sz w:val="16"/>
                <w:szCs w:val="16"/>
              </w:rPr>
              <w:t xml:space="preserve"> МО</w:t>
            </w:r>
          </w:p>
        </w:tc>
        <w:tc>
          <w:tcPr>
            <w:tcW w:w="476" w:type="pct"/>
          </w:tcPr>
          <w:p w:rsidR="005052E3" w:rsidRPr="00B165B7" w:rsidRDefault="005052E3" w:rsidP="005B1A1B">
            <w:pPr>
              <w:autoSpaceDN w:val="0"/>
              <w:adjustRightInd w:val="0"/>
              <w:jc w:val="center"/>
              <w:rPr>
                <w:sz w:val="16"/>
                <w:szCs w:val="16"/>
              </w:rPr>
            </w:pPr>
            <w:r w:rsidRPr="00B165B7">
              <w:rPr>
                <w:sz w:val="16"/>
                <w:szCs w:val="16"/>
              </w:rPr>
              <w:t>209,94</w:t>
            </w:r>
          </w:p>
        </w:tc>
        <w:tc>
          <w:tcPr>
            <w:tcW w:w="511" w:type="pct"/>
          </w:tcPr>
          <w:p w:rsidR="005052E3" w:rsidRPr="00B165B7" w:rsidRDefault="005052E3" w:rsidP="005B1A1B">
            <w:pPr>
              <w:autoSpaceDN w:val="0"/>
              <w:adjustRightInd w:val="0"/>
              <w:jc w:val="center"/>
              <w:rPr>
                <w:sz w:val="16"/>
                <w:szCs w:val="16"/>
              </w:rPr>
            </w:pPr>
            <w:r w:rsidRPr="00B165B7">
              <w:rPr>
                <w:sz w:val="16"/>
                <w:szCs w:val="16"/>
              </w:rPr>
              <w:t>209,94</w:t>
            </w:r>
          </w:p>
        </w:tc>
        <w:tc>
          <w:tcPr>
            <w:tcW w:w="454" w:type="pct"/>
          </w:tcPr>
          <w:p w:rsidR="005052E3" w:rsidRPr="00B165B7" w:rsidRDefault="005052E3" w:rsidP="005B1A1B">
            <w:pPr>
              <w:autoSpaceDN w:val="0"/>
              <w:adjustRightInd w:val="0"/>
              <w:jc w:val="center"/>
              <w:rPr>
                <w:sz w:val="16"/>
                <w:szCs w:val="16"/>
              </w:rPr>
            </w:pPr>
            <w:r w:rsidRPr="00B165B7">
              <w:rPr>
                <w:sz w:val="16"/>
                <w:szCs w:val="16"/>
              </w:rPr>
              <w:t>0,00</w:t>
            </w:r>
          </w:p>
        </w:tc>
        <w:tc>
          <w:tcPr>
            <w:tcW w:w="682" w:type="pct"/>
          </w:tcPr>
          <w:p w:rsidR="005052E3" w:rsidRPr="00B165B7" w:rsidRDefault="007D1EA3" w:rsidP="005B1A1B">
            <w:pPr>
              <w:autoSpaceDN w:val="0"/>
              <w:adjustRightInd w:val="0"/>
              <w:jc w:val="center"/>
              <w:rPr>
                <w:sz w:val="16"/>
                <w:szCs w:val="16"/>
              </w:rPr>
            </w:pPr>
            <w:r w:rsidRPr="00B165B7">
              <w:rPr>
                <w:sz w:val="16"/>
                <w:szCs w:val="16"/>
              </w:rPr>
              <w:t>209,70</w:t>
            </w:r>
          </w:p>
        </w:tc>
        <w:tc>
          <w:tcPr>
            <w:tcW w:w="606" w:type="pct"/>
          </w:tcPr>
          <w:p w:rsidR="005052E3" w:rsidRPr="00B165B7" w:rsidRDefault="007D1EA3" w:rsidP="005B1A1B">
            <w:pPr>
              <w:autoSpaceDN w:val="0"/>
              <w:adjustRightInd w:val="0"/>
              <w:jc w:val="center"/>
              <w:rPr>
                <w:sz w:val="16"/>
                <w:szCs w:val="16"/>
              </w:rPr>
            </w:pPr>
            <w:r w:rsidRPr="00B165B7">
              <w:rPr>
                <w:sz w:val="16"/>
                <w:szCs w:val="16"/>
              </w:rPr>
              <w:t>209,70</w:t>
            </w:r>
          </w:p>
        </w:tc>
        <w:tc>
          <w:tcPr>
            <w:tcW w:w="454" w:type="pct"/>
          </w:tcPr>
          <w:p w:rsidR="005052E3" w:rsidRPr="00B165B7" w:rsidRDefault="00615AD8" w:rsidP="005B1A1B">
            <w:pPr>
              <w:autoSpaceDN w:val="0"/>
              <w:adjustRightInd w:val="0"/>
              <w:jc w:val="center"/>
              <w:rPr>
                <w:b/>
                <w:sz w:val="18"/>
                <w:szCs w:val="18"/>
              </w:rPr>
            </w:pPr>
            <w:r w:rsidRPr="00B165B7">
              <w:rPr>
                <w:b/>
                <w:sz w:val="18"/>
                <w:szCs w:val="18"/>
              </w:rPr>
              <w:t>+</w:t>
            </w:r>
            <w:r w:rsidR="007E4B1A" w:rsidRPr="00B165B7">
              <w:rPr>
                <w:b/>
                <w:sz w:val="18"/>
                <w:szCs w:val="18"/>
              </w:rPr>
              <w:t>0,24</w:t>
            </w:r>
          </w:p>
        </w:tc>
        <w:tc>
          <w:tcPr>
            <w:tcW w:w="455" w:type="pct"/>
          </w:tcPr>
          <w:p w:rsidR="005052E3" w:rsidRPr="00B165B7" w:rsidRDefault="0059155B" w:rsidP="005B1A1B">
            <w:pPr>
              <w:autoSpaceDN w:val="0"/>
              <w:adjustRightInd w:val="0"/>
              <w:jc w:val="center"/>
              <w:rPr>
                <w:sz w:val="16"/>
                <w:szCs w:val="16"/>
              </w:rPr>
            </w:pPr>
            <w:r w:rsidRPr="00B165B7">
              <w:rPr>
                <w:sz w:val="16"/>
                <w:szCs w:val="16"/>
              </w:rPr>
              <w:t>0,00</w:t>
            </w:r>
          </w:p>
        </w:tc>
      </w:tr>
      <w:tr w:rsidR="005052E3" w:rsidRPr="00B165B7" w:rsidTr="00B65321">
        <w:trPr>
          <w:trHeight w:val="287"/>
        </w:trPr>
        <w:tc>
          <w:tcPr>
            <w:tcW w:w="221" w:type="pct"/>
          </w:tcPr>
          <w:p w:rsidR="005052E3" w:rsidRPr="00B165B7" w:rsidRDefault="005052E3" w:rsidP="005B1A1B">
            <w:pPr>
              <w:autoSpaceDN w:val="0"/>
              <w:adjustRightInd w:val="0"/>
              <w:jc w:val="center"/>
              <w:rPr>
                <w:sz w:val="16"/>
                <w:szCs w:val="16"/>
              </w:rPr>
            </w:pPr>
            <w:r w:rsidRPr="00B165B7">
              <w:rPr>
                <w:sz w:val="16"/>
                <w:szCs w:val="16"/>
              </w:rPr>
              <w:t>7</w:t>
            </w:r>
          </w:p>
        </w:tc>
        <w:tc>
          <w:tcPr>
            <w:tcW w:w="1141" w:type="pct"/>
          </w:tcPr>
          <w:p w:rsidR="005052E3" w:rsidRPr="00B165B7" w:rsidRDefault="005052E3" w:rsidP="005B1A1B">
            <w:pPr>
              <w:autoSpaceDN w:val="0"/>
              <w:adjustRightInd w:val="0"/>
              <w:rPr>
                <w:sz w:val="16"/>
                <w:szCs w:val="16"/>
              </w:rPr>
            </w:pPr>
            <w:proofErr w:type="spellStart"/>
            <w:r w:rsidRPr="00B165B7">
              <w:rPr>
                <w:sz w:val="16"/>
                <w:szCs w:val="16"/>
              </w:rPr>
              <w:t>с.п</w:t>
            </w:r>
            <w:proofErr w:type="gramStart"/>
            <w:r w:rsidRPr="00B165B7">
              <w:rPr>
                <w:sz w:val="16"/>
                <w:szCs w:val="16"/>
              </w:rPr>
              <w:t>.Н</w:t>
            </w:r>
            <w:proofErr w:type="gramEnd"/>
            <w:r w:rsidRPr="00B165B7">
              <w:rPr>
                <w:sz w:val="16"/>
                <w:szCs w:val="16"/>
              </w:rPr>
              <w:t>овомальтинское</w:t>
            </w:r>
            <w:proofErr w:type="spellEnd"/>
            <w:r w:rsidRPr="00B165B7">
              <w:rPr>
                <w:sz w:val="16"/>
                <w:szCs w:val="16"/>
              </w:rPr>
              <w:t xml:space="preserve"> МО</w:t>
            </w:r>
          </w:p>
        </w:tc>
        <w:tc>
          <w:tcPr>
            <w:tcW w:w="476" w:type="pct"/>
          </w:tcPr>
          <w:p w:rsidR="005052E3" w:rsidRPr="00B165B7" w:rsidRDefault="005052E3" w:rsidP="005B1A1B">
            <w:pPr>
              <w:autoSpaceDN w:val="0"/>
              <w:adjustRightInd w:val="0"/>
              <w:jc w:val="center"/>
              <w:rPr>
                <w:sz w:val="16"/>
                <w:szCs w:val="16"/>
              </w:rPr>
            </w:pPr>
            <w:r w:rsidRPr="00B165B7">
              <w:rPr>
                <w:sz w:val="16"/>
                <w:szCs w:val="16"/>
              </w:rPr>
              <w:t>74,32</w:t>
            </w:r>
          </w:p>
        </w:tc>
        <w:tc>
          <w:tcPr>
            <w:tcW w:w="511" w:type="pct"/>
          </w:tcPr>
          <w:p w:rsidR="005052E3" w:rsidRPr="00B165B7" w:rsidRDefault="005052E3" w:rsidP="005B1A1B">
            <w:pPr>
              <w:autoSpaceDN w:val="0"/>
              <w:adjustRightInd w:val="0"/>
              <w:jc w:val="center"/>
              <w:rPr>
                <w:sz w:val="16"/>
                <w:szCs w:val="16"/>
              </w:rPr>
            </w:pPr>
            <w:r w:rsidRPr="00B165B7">
              <w:rPr>
                <w:sz w:val="16"/>
                <w:szCs w:val="16"/>
              </w:rPr>
              <w:t>73,69</w:t>
            </w:r>
          </w:p>
        </w:tc>
        <w:tc>
          <w:tcPr>
            <w:tcW w:w="454" w:type="pct"/>
          </w:tcPr>
          <w:p w:rsidR="005052E3" w:rsidRPr="00B165B7" w:rsidRDefault="005052E3" w:rsidP="005B1A1B">
            <w:pPr>
              <w:autoSpaceDN w:val="0"/>
              <w:adjustRightInd w:val="0"/>
              <w:jc w:val="center"/>
              <w:rPr>
                <w:b/>
                <w:sz w:val="18"/>
                <w:szCs w:val="18"/>
              </w:rPr>
            </w:pPr>
            <w:r w:rsidRPr="00B165B7">
              <w:rPr>
                <w:b/>
                <w:sz w:val="18"/>
                <w:szCs w:val="18"/>
              </w:rPr>
              <w:t>-0,69</w:t>
            </w:r>
          </w:p>
        </w:tc>
        <w:tc>
          <w:tcPr>
            <w:tcW w:w="682" w:type="pct"/>
          </w:tcPr>
          <w:p w:rsidR="005052E3" w:rsidRPr="00B165B7" w:rsidRDefault="00505FF2" w:rsidP="005B1A1B">
            <w:pPr>
              <w:autoSpaceDN w:val="0"/>
              <w:adjustRightInd w:val="0"/>
              <w:jc w:val="center"/>
              <w:rPr>
                <w:sz w:val="16"/>
                <w:szCs w:val="16"/>
              </w:rPr>
            </w:pPr>
            <w:r w:rsidRPr="00B165B7">
              <w:rPr>
                <w:sz w:val="16"/>
                <w:szCs w:val="16"/>
              </w:rPr>
              <w:t>78,20</w:t>
            </w:r>
          </w:p>
        </w:tc>
        <w:tc>
          <w:tcPr>
            <w:tcW w:w="606" w:type="pct"/>
          </w:tcPr>
          <w:p w:rsidR="005052E3" w:rsidRPr="00B165B7" w:rsidRDefault="00505FF2" w:rsidP="005B1A1B">
            <w:pPr>
              <w:autoSpaceDN w:val="0"/>
              <w:adjustRightInd w:val="0"/>
              <w:jc w:val="center"/>
              <w:rPr>
                <w:sz w:val="16"/>
                <w:szCs w:val="16"/>
              </w:rPr>
            </w:pPr>
            <w:r w:rsidRPr="00B165B7">
              <w:rPr>
                <w:sz w:val="16"/>
                <w:szCs w:val="16"/>
              </w:rPr>
              <w:t>78,20</w:t>
            </w:r>
          </w:p>
        </w:tc>
        <w:tc>
          <w:tcPr>
            <w:tcW w:w="454" w:type="pct"/>
          </w:tcPr>
          <w:p w:rsidR="005052E3" w:rsidRPr="00B165B7" w:rsidRDefault="0010291F" w:rsidP="005B1A1B">
            <w:pPr>
              <w:autoSpaceDN w:val="0"/>
              <w:adjustRightInd w:val="0"/>
              <w:jc w:val="center"/>
              <w:rPr>
                <w:b/>
                <w:sz w:val="18"/>
                <w:szCs w:val="16"/>
              </w:rPr>
            </w:pPr>
            <w:r w:rsidRPr="00B165B7">
              <w:rPr>
                <w:b/>
                <w:sz w:val="18"/>
                <w:szCs w:val="16"/>
              </w:rPr>
              <w:t>-3,88</w:t>
            </w:r>
          </w:p>
        </w:tc>
        <w:tc>
          <w:tcPr>
            <w:tcW w:w="455" w:type="pct"/>
          </w:tcPr>
          <w:p w:rsidR="005052E3" w:rsidRPr="00B165B7" w:rsidRDefault="00505FF2" w:rsidP="005B1A1B">
            <w:pPr>
              <w:autoSpaceDN w:val="0"/>
              <w:adjustRightInd w:val="0"/>
              <w:jc w:val="center"/>
              <w:rPr>
                <w:sz w:val="16"/>
                <w:szCs w:val="16"/>
              </w:rPr>
            </w:pPr>
            <w:r w:rsidRPr="00B165B7">
              <w:rPr>
                <w:sz w:val="16"/>
                <w:szCs w:val="16"/>
              </w:rPr>
              <w:t>0,00</w:t>
            </w:r>
          </w:p>
        </w:tc>
      </w:tr>
      <w:tr w:rsidR="005052E3" w:rsidRPr="00B165B7" w:rsidTr="00B65321">
        <w:trPr>
          <w:trHeight w:val="287"/>
        </w:trPr>
        <w:tc>
          <w:tcPr>
            <w:tcW w:w="221" w:type="pct"/>
          </w:tcPr>
          <w:p w:rsidR="005052E3" w:rsidRPr="00B165B7" w:rsidRDefault="005052E3" w:rsidP="005B1A1B">
            <w:pPr>
              <w:autoSpaceDN w:val="0"/>
              <w:adjustRightInd w:val="0"/>
              <w:jc w:val="center"/>
              <w:rPr>
                <w:sz w:val="16"/>
                <w:szCs w:val="16"/>
              </w:rPr>
            </w:pPr>
            <w:r w:rsidRPr="00B165B7">
              <w:rPr>
                <w:sz w:val="16"/>
                <w:szCs w:val="16"/>
              </w:rPr>
              <w:t>8</w:t>
            </w:r>
          </w:p>
        </w:tc>
        <w:tc>
          <w:tcPr>
            <w:tcW w:w="1141" w:type="pct"/>
          </w:tcPr>
          <w:p w:rsidR="005052E3" w:rsidRPr="00B165B7" w:rsidRDefault="005052E3" w:rsidP="005B1A1B">
            <w:pPr>
              <w:autoSpaceDN w:val="0"/>
              <w:adjustRightInd w:val="0"/>
              <w:rPr>
                <w:sz w:val="16"/>
                <w:szCs w:val="16"/>
              </w:rPr>
            </w:pPr>
            <w:proofErr w:type="spellStart"/>
            <w:r w:rsidRPr="00B165B7">
              <w:rPr>
                <w:sz w:val="16"/>
                <w:szCs w:val="16"/>
              </w:rPr>
              <w:t>с.п</w:t>
            </w:r>
            <w:proofErr w:type="gramStart"/>
            <w:r w:rsidRPr="00B165B7">
              <w:rPr>
                <w:sz w:val="16"/>
                <w:szCs w:val="16"/>
              </w:rPr>
              <w:t>.Н</w:t>
            </w:r>
            <w:proofErr w:type="gramEnd"/>
            <w:r w:rsidRPr="00B165B7">
              <w:rPr>
                <w:sz w:val="16"/>
                <w:szCs w:val="16"/>
              </w:rPr>
              <w:t>овожилкинское</w:t>
            </w:r>
            <w:proofErr w:type="spellEnd"/>
            <w:r w:rsidRPr="00B165B7">
              <w:rPr>
                <w:sz w:val="16"/>
                <w:szCs w:val="16"/>
              </w:rPr>
              <w:t xml:space="preserve"> МО</w:t>
            </w:r>
          </w:p>
        </w:tc>
        <w:tc>
          <w:tcPr>
            <w:tcW w:w="476" w:type="pct"/>
          </w:tcPr>
          <w:p w:rsidR="005052E3" w:rsidRPr="00B165B7" w:rsidRDefault="005052E3" w:rsidP="005B1A1B">
            <w:pPr>
              <w:autoSpaceDN w:val="0"/>
              <w:adjustRightInd w:val="0"/>
              <w:jc w:val="center"/>
              <w:rPr>
                <w:sz w:val="16"/>
                <w:szCs w:val="16"/>
              </w:rPr>
            </w:pPr>
            <w:r w:rsidRPr="00B165B7">
              <w:rPr>
                <w:sz w:val="16"/>
                <w:szCs w:val="16"/>
              </w:rPr>
              <w:t>88,20</w:t>
            </w:r>
          </w:p>
        </w:tc>
        <w:tc>
          <w:tcPr>
            <w:tcW w:w="511" w:type="pct"/>
          </w:tcPr>
          <w:p w:rsidR="005052E3" w:rsidRPr="00B165B7" w:rsidRDefault="005052E3" w:rsidP="005B1A1B">
            <w:pPr>
              <w:autoSpaceDN w:val="0"/>
              <w:adjustRightInd w:val="0"/>
              <w:jc w:val="center"/>
              <w:rPr>
                <w:sz w:val="16"/>
                <w:szCs w:val="16"/>
              </w:rPr>
            </w:pPr>
            <w:r w:rsidRPr="00B165B7">
              <w:rPr>
                <w:sz w:val="16"/>
                <w:szCs w:val="16"/>
              </w:rPr>
              <w:t>88,20</w:t>
            </w:r>
          </w:p>
        </w:tc>
        <w:tc>
          <w:tcPr>
            <w:tcW w:w="454" w:type="pct"/>
          </w:tcPr>
          <w:p w:rsidR="005052E3" w:rsidRPr="00B165B7" w:rsidRDefault="005052E3" w:rsidP="005B1A1B">
            <w:pPr>
              <w:autoSpaceDN w:val="0"/>
              <w:adjustRightInd w:val="0"/>
              <w:jc w:val="center"/>
              <w:rPr>
                <w:sz w:val="16"/>
                <w:szCs w:val="16"/>
              </w:rPr>
            </w:pPr>
            <w:r w:rsidRPr="00B165B7">
              <w:rPr>
                <w:sz w:val="16"/>
                <w:szCs w:val="16"/>
              </w:rPr>
              <w:t>0,00</w:t>
            </w:r>
          </w:p>
        </w:tc>
        <w:tc>
          <w:tcPr>
            <w:tcW w:w="682" w:type="pct"/>
          </w:tcPr>
          <w:p w:rsidR="005052E3" w:rsidRPr="00B165B7" w:rsidRDefault="0059155B" w:rsidP="005B1A1B">
            <w:pPr>
              <w:autoSpaceDN w:val="0"/>
              <w:adjustRightInd w:val="0"/>
              <w:jc w:val="center"/>
              <w:rPr>
                <w:sz w:val="16"/>
                <w:szCs w:val="16"/>
              </w:rPr>
            </w:pPr>
            <w:r w:rsidRPr="00B165B7">
              <w:rPr>
                <w:sz w:val="16"/>
                <w:szCs w:val="16"/>
              </w:rPr>
              <w:t>80,60</w:t>
            </w:r>
          </w:p>
        </w:tc>
        <w:tc>
          <w:tcPr>
            <w:tcW w:w="606" w:type="pct"/>
          </w:tcPr>
          <w:p w:rsidR="005052E3" w:rsidRPr="00B165B7" w:rsidRDefault="0059155B" w:rsidP="005B1A1B">
            <w:pPr>
              <w:autoSpaceDN w:val="0"/>
              <w:adjustRightInd w:val="0"/>
              <w:jc w:val="center"/>
              <w:rPr>
                <w:sz w:val="16"/>
                <w:szCs w:val="16"/>
              </w:rPr>
            </w:pPr>
            <w:r w:rsidRPr="00B165B7">
              <w:rPr>
                <w:sz w:val="16"/>
                <w:szCs w:val="16"/>
              </w:rPr>
              <w:t>80,60</w:t>
            </w:r>
          </w:p>
        </w:tc>
        <w:tc>
          <w:tcPr>
            <w:tcW w:w="454" w:type="pct"/>
          </w:tcPr>
          <w:p w:rsidR="005052E3" w:rsidRPr="00B165B7" w:rsidRDefault="0010291F" w:rsidP="005B1A1B">
            <w:pPr>
              <w:autoSpaceDN w:val="0"/>
              <w:adjustRightInd w:val="0"/>
              <w:jc w:val="center"/>
              <w:rPr>
                <w:b/>
                <w:sz w:val="18"/>
                <w:szCs w:val="16"/>
              </w:rPr>
            </w:pPr>
            <w:r w:rsidRPr="00B165B7">
              <w:rPr>
                <w:b/>
                <w:sz w:val="18"/>
                <w:szCs w:val="16"/>
              </w:rPr>
              <w:t>+7,6</w:t>
            </w:r>
          </w:p>
        </w:tc>
        <w:tc>
          <w:tcPr>
            <w:tcW w:w="455" w:type="pct"/>
          </w:tcPr>
          <w:p w:rsidR="005052E3" w:rsidRPr="00B165B7" w:rsidRDefault="0059155B" w:rsidP="005B1A1B">
            <w:pPr>
              <w:autoSpaceDN w:val="0"/>
              <w:adjustRightInd w:val="0"/>
              <w:jc w:val="center"/>
              <w:rPr>
                <w:sz w:val="16"/>
                <w:szCs w:val="16"/>
              </w:rPr>
            </w:pPr>
            <w:r w:rsidRPr="00B165B7">
              <w:rPr>
                <w:sz w:val="16"/>
                <w:szCs w:val="16"/>
              </w:rPr>
              <w:t>0,00</w:t>
            </w:r>
          </w:p>
        </w:tc>
      </w:tr>
      <w:tr w:rsidR="005052E3" w:rsidRPr="00B165B7" w:rsidTr="00B65321">
        <w:trPr>
          <w:trHeight w:val="287"/>
        </w:trPr>
        <w:tc>
          <w:tcPr>
            <w:tcW w:w="221" w:type="pct"/>
          </w:tcPr>
          <w:p w:rsidR="005052E3" w:rsidRPr="00B165B7" w:rsidRDefault="005052E3" w:rsidP="005B1A1B">
            <w:pPr>
              <w:autoSpaceDN w:val="0"/>
              <w:adjustRightInd w:val="0"/>
              <w:jc w:val="center"/>
              <w:rPr>
                <w:sz w:val="16"/>
                <w:szCs w:val="16"/>
              </w:rPr>
            </w:pPr>
            <w:r w:rsidRPr="00B165B7">
              <w:rPr>
                <w:sz w:val="16"/>
                <w:szCs w:val="16"/>
              </w:rPr>
              <w:t>9</w:t>
            </w:r>
          </w:p>
        </w:tc>
        <w:tc>
          <w:tcPr>
            <w:tcW w:w="1141" w:type="pct"/>
          </w:tcPr>
          <w:p w:rsidR="005052E3" w:rsidRPr="00B165B7" w:rsidRDefault="005052E3" w:rsidP="005B1A1B">
            <w:pPr>
              <w:autoSpaceDN w:val="0"/>
              <w:adjustRightInd w:val="0"/>
              <w:rPr>
                <w:sz w:val="16"/>
                <w:szCs w:val="16"/>
              </w:rPr>
            </w:pPr>
            <w:proofErr w:type="spellStart"/>
            <w:r w:rsidRPr="00B165B7">
              <w:rPr>
                <w:sz w:val="16"/>
                <w:szCs w:val="16"/>
              </w:rPr>
              <w:t>с.п</w:t>
            </w:r>
            <w:proofErr w:type="gramStart"/>
            <w:r w:rsidRPr="00B165B7">
              <w:rPr>
                <w:sz w:val="16"/>
                <w:szCs w:val="16"/>
              </w:rPr>
              <w:t>.С</w:t>
            </w:r>
            <w:proofErr w:type="gramEnd"/>
            <w:r w:rsidRPr="00B165B7">
              <w:rPr>
                <w:sz w:val="16"/>
                <w:szCs w:val="16"/>
              </w:rPr>
              <w:t>основское</w:t>
            </w:r>
            <w:proofErr w:type="spellEnd"/>
            <w:r w:rsidRPr="00B165B7">
              <w:rPr>
                <w:sz w:val="16"/>
                <w:szCs w:val="16"/>
              </w:rPr>
              <w:t xml:space="preserve"> МО</w:t>
            </w:r>
          </w:p>
        </w:tc>
        <w:tc>
          <w:tcPr>
            <w:tcW w:w="476" w:type="pct"/>
          </w:tcPr>
          <w:p w:rsidR="005052E3" w:rsidRPr="00B165B7" w:rsidRDefault="005052E3" w:rsidP="005B1A1B">
            <w:pPr>
              <w:autoSpaceDN w:val="0"/>
              <w:adjustRightInd w:val="0"/>
              <w:jc w:val="center"/>
              <w:rPr>
                <w:sz w:val="16"/>
                <w:szCs w:val="16"/>
              </w:rPr>
            </w:pPr>
            <w:r w:rsidRPr="00B165B7">
              <w:rPr>
                <w:sz w:val="16"/>
                <w:szCs w:val="16"/>
              </w:rPr>
              <w:t>170,74</w:t>
            </w:r>
          </w:p>
        </w:tc>
        <w:tc>
          <w:tcPr>
            <w:tcW w:w="511" w:type="pct"/>
          </w:tcPr>
          <w:p w:rsidR="005052E3" w:rsidRPr="00B165B7" w:rsidRDefault="005052E3" w:rsidP="005B1A1B">
            <w:pPr>
              <w:autoSpaceDN w:val="0"/>
              <w:adjustRightInd w:val="0"/>
              <w:jc w:val="center"/>
              <w:rPr>
                <w:sz w:val="16"/>
                <w:szCs w:val="16"/>
              </w:rPr>
            </w:pPr>
            <w:r w:rsidRPr="00B165B7">
              <w:rPr>
                <w:sz w:val="16"/>
                <w:szCs w:val="16"/>
              </w:rPr>
              <w:t>149,74</w:t>
            </w:r>
          </w:p>
        </w:tc>
        <w:tc>
          <w:tcPr>
            <w:tcW w:w="454" w:type="pct"/>
          </w:tcPr>
          <w:p w:rsidR="005052E3" w:rsidRPr="00B165B7" w:rsidRDefault="005052E3" w:rsidP="005B1A1B">
            <w:pPr>
              <w:autoSpaceDN w:val="0"/>
              <w:adjustRightInd w:val="0"/>
              <w:jc w:val="center"/>
              <w:rPr>
                <w:b/>
                <w:sz w:val="18"/>
                <w:szCs w:val="18"/>
              </w:rPr>
            </w:pPr>
            <w:r w:rsidRPr="00B165B7">
              <w:rPr>
                <w:b/>
                <w:sz w:val="18"/>
                <w:szCs w:val="18"/>
              </w:rPr>
              <w:t>-21,00</w:t>
            </w:r>
          </w:p>
        </w:tc>
        <w:tc>
          <w:tcPr>
            <w:tcW w:w="682" w:type="pct"/>
          </w:tcPr>
          <w:p w:rsidR="005052E3" w:rsidRPr="00B165B7" w:rsidRDefault="007F6391" w:rsidP="005B1A1B">
            <w:pPr>
              <w:autoSpaceDN w:val="0"/>
              <w:adjustRightInd w:val="0"/>
              <w:jc w:val="center"/>
              <w:rPr>
                <w:sz w:val="16"/>
                <w:szCs w:val="16"/>
              </w:rPr>
            </w:pPr>
            <w:r w:rsidRPr="00B165B7">
              <w:rPr>
                <w:sz w:val="16"/>
                <w:szCs w:val="16"/>
              </w:rPr>
              <w:t>147,10</w:t>
            </w:r>
          </w:p>
        </w:tc>
        <w:tc>
          <w:tcPr>
            <w:tcW w:w="606" w:type="pct"/>
          </w:tcPr>
          <w:p w:rsidR="005052E3" w:rsidRPr="00B165B7" w:rsidRDefault="007F6391" w:rsidP="005B1A1B">
            <w:pPr>
              <w:autoSpaceDN w:val="0"/>
              <w:adjustRightInd w:val="0"/>
              <w:jc w:val="center"/>
              <w:rPr>
                <w:sz w:val="16"/>
                <w:szCs w:val="16"/>
              </w:rPr>
            </w:pPr>
            <w:r w:rsidRPr="00B165B7">
              <w:rPr>
                <w:sz w:val="16"/>
                <w:szCs w:val="16"/>
              </w:rPr>
              <w:t>147,10</w:t>
            </w:r>
          </w:p>
        </w:tc>
        <w:tc>
          <w:tcPr>
            <w:tcW w:w="454" w:type="pct"/>
          </w:tcPr>
          <w:p w:rsidR="005052E3" w:rsidRPr="00B165B7" w:rsidRDefault="0010291F" w:rsidP="005B1A1B">
            <w:pPr>
              <w:autoSpaceDN w:val="0"/>
              <w:adjustRightInd w:val="0"/>
              <w:jc w:val="center"/>
              <w:rPr>
                <w:b/>
                <w:sz w:val="18"/>
                <w:szCs w:val="16"/>
              </w:rPr>
            </w:pPr>
            <w:r w:rsidRPr="00B165B7">
              <w:rPr>
                <w:b/>
                <w:sz w:val="18"/>
                <w:szCs w:val="16"/>
              </w:rPr>
              <w:t>+23,64</w:t>
            </w:r>
          </w:p>
        </w:tc>
        <w:tc>
          <w:tcPr>
            <w:tcW w:w="455" w:type="pct"/>
          </w:tcPr>
          <w:p w:rsidR="005052E3" w:rsidRPr="00B165B7" w:rsidRDefault="0059155B" w:rsidP="005B1A1B">
            <w:pPr>
              <w:autoSpaceDN w:val="0"/>
              <w:adjustRightInd w:val="0"/>
              <w:jc w:val="center"/>
              <w:rPr>
                <w:sz w:val="16"/>
                <w:szCs w:val="16"/>
              </w:rPr>
            </w:pPr>
            <w:r w:rsidRPr="00B165B7">
              <w:rPr>
                <w:sz w:val="16"/>
                <w:szCs w:val="16"/>
              </w:rPr>
              <w:t>0,00</w:t>
            </w:r>
          </w:p>
        </w:tc>
      </w:tr>
      <w:tr w:rsidR="005052E3" w:rsidRPr="00B165B7" w:rsidTr="00B65321">
        <w:trPr>
          <w:trHeight w:val="287"/>
        </w:trPr>
        <w:tc>
          <w:tcPr>
            <w:tcW w:w="221" w:type="pct"/>
          </w:tcPr>
          <w:p w:rsidR="005052E3" w:rsidRPr="00B165B7" w:rsidRDefault="005052E3" w:rsidP="005B1A1B">
            <w:pPr>
              <w:autoSpaceDN w:val="0"/>
              <w:adjustRightInd w:val="0"/>
              <w:jc w:val="center"/>
              <w:rPr>
                <w:sz w:val="16"/>
                <w:szCs w:val="16"/>
              </w:rPr>
            </w:pPr>
            <w:r w:rsidRPr="00B165B7">
              <w:rPr>
                <w:sz w:val="16"/>
                <w:szCs w:val="16"/>
              </w:rPr>
              <w:t>10</w:t>
            </w:r>
          </w:p>
        </w:tc>
        <w:tc>
          <w:tcPr>
            <w:tcW w:w="1141" w:type="pct"/>
          </w:tcPr>
          <w:p w:rsidR="005052E3" w:rsidRPr="00B165B7" w:rsidRDefault="005052E3" w:rsidP="005B1A1B">
            <w:pPr>
              <w:autoSpaceDN w:val="0"/>
              <w:adjustRightInd w:val="0"/>
              <w:rPr>
                <w:sz w:val="16"/>
                <w:szCs w:val="16"/>
              </w:rPr>
            </w:pPr>
            <w:proofErr w:type="spellStart"/>
            <w:r w:rsidRPr="00B165B7">
              <w:rPr>
                <w:sz w:val="16"/>
                <w:szCs w:val="16"/>
              </w:rPr>
              <w:t>с.п</w:t>
            </w:r>
            <w:proofErr w:type="gramStart"/>
            <w:r w:rsidRPr="00B165B7">
              <w:rPr>
                <w:sz w:val="16"/>
                <w:szCs w:val="16"/>
              </w:rPr>
              <w:t>.Р</w:t>
            </w:r>
            <w:proofErr w:type="gramEnd"/>
            <w:r w:rsidRPr="00B165B7">
              <w:rPr>
                <w:sz w:val="16"/>
                <w:szCs w:val="16"/>
              </w:rPr>
              <w:t>аздольинское</w:t>
            </w:r>
            <w:proofErr w:type="spellEnd"/>
            <w:r w:rsidRPr="00B165B7">
              <w:rPr>
                <w:sz w:val="16"/>
                <w:szCs w:val="16"/>
              </w:rPr>
              <w:t xml:space="preserve"> МО</w:t>
            </w:r>
          </w:p>
        </w:tc>
        <w:tc>
          <w:tcPr>
            <w:tcW w:w="476" w:type="pct"/>
          </w:tcPr>
          <w:p w:rsidR="005052E3" w:rsidRPr="00B165B7" w:rsidRDefault="005052E3" w:rsidP="005B1A1B">
            <w:pPr>
              <w:autoSpaceDN w:val="0"/>
              <w:adjustRightInd w:val="0"/>
              <w:jc w:val="center"/>
              <w:rPr>
                <w:sz w:val="16"/>
                <w:szCs w:val="16"/>
              </w:rPr>
            </w:pPr>
            <w:r w:rsidRPr="00B165B7">
              <w:rPr>
                <w:sz w:val="16"/>
                <w:szCs w:val="16"/>
              </w:rPr>
              <w:t>66,69</w:t>
            </w:r>
          </w:p>
        </w:tc>
        <w:tc>
          <w:tcPr>
            <w:tcW w:w="511" w:type="pct"/>
          </w:tcPr>
          <w:p w:rsidR="005052E3" w:rsidRPr="00B165B7" w:rsidRDefault="004A06F4" w:rsidP="005B1A1B">
            <w:pPr>
              <w:autoSpaceDN w:val="0"/>
              <w:adjustRightInd w:val="0"/>
              <w:jc w:val="center"/>
              <w:rPr>
                <w:sz w:val="16"/>
                <w:szCs w:val="16"/>
              </w:rPr>
            </w:pPr>
            <w:r w:rsidRPr="00B165B7">
              <w:rPr>
                <w:sz w:val="16"/>
                <w:szCs w:val="16"/>
              </w:rPr>
              <w:t>64,08</w:t>
            </w:r>
          </w:p>
        </w:tc>
        <w:tc>
          <w:tcPr>
            <w:tcW w:w="454" w:type="pct"/>
          </w:tcPr>
          <w:p w:rsidR="005052E3" w:rsidRPr="00B165B7" w:rsidRDefault="004A06F4" w:rsidP="005B1A1B">
            <w:pPr>
              <w:autoSpaceDN w:val="0"/>
              <w:adjustRightInd w:val="0"/>
              <w:jc w:val="center"/>
              <w:rPr>
                <w:b/>
                <w:sz w:val="18"/>
                <w:szCs w:val="18"/>
              </w:rPr>
            </w:pPr>
            <w:r w:rsidRPr="00B165B7">
              <w:rPr>
                <w:b/>
                <w:sz w:val="18"/>
                <w:szCs w:val="18"/>
              </w:rPr>
              <w:t>-2,65</w:t>
            </w:r>
          </w:p>
        </w:tc>
        <w:tc>
          <w:tcPr>
            <w:tcW w:w="682" w:type="pct"/>
          </w:tcPr>
          <w:p w:rsidR="005052E3" w:rsidRPr="00B165B7" w:rsidRDefault="008D7F1C" w:rsidP="005B1A1B">
            <w:pPr>
              <w:autoSpaceDN w:val="0"/>
              <w:adjustRightInd w:val="0"/>
              <w:jc w:val="center"/>
              <w:rPr>
                <w:sz w:val="16"/>
                <w:szCs w:val="16"/>
              </w:rPr>
            </w:pPr>
            <w:r w:rsidRPr="00B165B7">
              <w:rPr>
                <w:sz w:val="16"/>
                <w:szCs w:val="16"/>
              </w:rPr>
              <w:t>66,69</w:t>
            </w:r>
          </w:p>
        </w:tc>
        <w:tc>
          <w:tcPr>
            <w:tcW w:w="606" w:type="pct"/>
          </w:tcPr>
          <w:p w:rsidR="005052E3" w:rsidRPr="00B165B7" w:rsidRDefault="008D7F1C" w:rsidP="005B1A1B">
            <w:pPr>
              <w:autoSpaceDN w:val="0"/>
              <w:adjustRightInd w:val="0"/>
              <w:jc w:val="center"/>
              <w:rPr>
                <w:sz w:val="16"/>
                <w:szCs w:val="16"/>
              </w:rPr>
            </w:pPr>
            <w:r w:rsidRPr="00B165B7">
              <w:rPr>
                <w:sz w:val="16"/>
                <w:szCs w:val="16"/>
              </w:rPr>
              <w:t>60,75</w:t>
            </w:r>
          </w:p>
        </w:tc>
        <w:tc>
          <w:tcPr>
            <w:tcW w:w="454" w:type="pct"/>
          </w:tcPr>
          <w:p w:rsidR="005052E3" w:rsidRPr="00B165B7" w:rsidRDefault="007E4B1A" w:rsidP="005B1A1B">
            <w:pPr>
              <w:autoSpaceDN w:val="0"/>
              <w:adjustRightInd w:val="0"/>
              <w:jc w:val="center"/>
              <w:rPr>
                <w:sz w:val="16"/>
                <w:szCs w:val="16"/>
              </w:rPr>
            </w:pPr>
            <w:r w:rsidRPr="00B165B7">
              <w:rPr>
                <w:sz w:val="16"/>
                <w:szCs w:val="16"/>
              </w:rPr>
              <w:t>0,00</w:t>
            </w:r>
          </w:p>
        </w:tc>
        <w:tc>
          <w:tcPr>
            <w:tcW w:w="455" w:type="pct"/>
          </w:tcPr>
          <w:p w:rsidR="005052E3" w:rsidRPr="00B165B7" w:rsidRDefault="008D7F1C" w:rsidP="005B1A1B">
            <w:pPr>
              <w:autoSpaceDN w:val="0"/>
              <w:adjustRightInd w:val="0"/>
              <w:jc w:val="center"/>
              <w:rPr>
                <w:b/>
                <w:sz w:val="18"/>
                <w:szCs w:val="18"/>
              </w:rPr>
            </w:pPr>
            <w:r w:rsidRPr="00B165B7">
              <w:rPr>
                <w:b/>
                <w:sz w:val="18"/>
                <w:szCs w:val="18"/>
              </w:rPr>
              <w:t>-5,94</w:t>
            </w:r>
          </w:p>
        </w:tc>
      </w:tr>
      <w:tr w:rsidR="005052E3" w:rsidRPr="00B165B7" w:rsidTr="00B65321">
        <w:trPr>
          <w:trHeight w:val="287"/>
        </w:trPr>
        <w:tc>
          <w:tcPr>
            <w:tcW w:w="221" w:type="pct"/>
          </w:tcPr>
          <w:p w:rsidR="005052E3" w:rsidRPr="00B165B7" w:rsidRDefault="005052E3" w:rsidP="005B1A1B">
            <w:pPr>
              <w:autoSpaceDN w:val="0"/>
              <w:adjustRightInd w:val="0"/>
              <w:jc w:val="center"/>
              <w:rPr>
                <w:sz w:val="16"/>
                <w:szCs w:val="16"/>
              </w:rPr>
            </w:pPr>
            <w:r w:rsidRPr="00B165B7">
              <w:rPr>
                <w:sz w:val="16"/>
                <w:szCs w:val="16"/>
              </w:rPr>
              <w:t>11</w:t>
            </w:r>
          </w:p>
        </w:tc>
        <w:tc>
          <w:tcPr>
            <w:tcW w:w="1141" w:type="pct"/>
          </w:tcPr>
          <w:p w:rsidR="005052E3" w:rsidRPr="00B165B7" w:rsidRDefault="005052E3" w:rsidP="005B1A1B">
            <w:pPr>
              <w:autoSpaceDN w:val="0"/>
              <w:adjustRightInd w:val="0"/>
              <w:rPr>
                <w:sz w:val="16"/>
                <w:szCs w:val="16"/>
              </w:rPr>
            </w:pPr>
            <w:proofErr w:type="spellStart"/>
            <w:r w:rsidRPr="00B165B7">
              <w:rPr>
                <w:sz w:val="16"/>
                <w:szCs w:val="16"/>
              </w:rPr>
              <w:t>с.п</w:t>
            </w:r>
            <w:proofErr w:type="gramStart"/>
            <w:r w:rsidRPr="00B165B7">
              <w:rPr>
                <w:sz w:val="16"/>
                <w:szCs w:val="16"/>
              </w:rPr>
              <w:t>.Т</w:t>
            </w:r>
            <w:proofErr w:type="gramEnd"/>
            <w:r w:rsidRPr="00B165B7">
              <w:rPr>
                <w:sz w:val="16"/>
                <w:szCs w:val="16"/>
              </w:rPr>
              <w:t>альянское</w:t>
            </w:r>
            <w:proofErr w:type="spellEnd"/>
            <w:r w:rsidRPr="00B165B7">
              <w:rPr>
                <w:sz w:val="16"/>
                <w:szCs w:val="16"/>
              </w:rPr>
              <w:t xml:space="preserve"> МО</w:t>
            </w:r>
          </w:p>
        </w:tc>
        <w:tc>
          <w:tcPr>
            <w:tcW w:w="476" w:type="pct"/>
          </w:tcPr>
          <w:p w:rsidR="005052E3" w:rsidRPr="00B165B7" w:rsidRDefault="005052E3" w:rsidP="005B1A1B">
            <w:pPr>
              <w:autoSpaceDN w:val="0"/>
              <w:adjustRightInd w:val="0"/>
              <w:jc w:val="center"/>
              <w:rPr>
                <w:sz w:val="16"/>
                <w:szCs w:val="16"/>
              </w:rPr>
            </w:pPr>
            <w:r w:rsidRPr="00B165B7">
              <w:rPr>
                <w:sz w:val="16"/>
                <w:szCs w:val="16"/>
              </w:rPr>
              <w:t>60,93</w:t>
            </w:r>
          </w:p>
        </w:tc>
        <w:tc>
          <w:tcPr>
            <w:tcW w:w="511" w:type="pct"/>
          </w:tcPr>
          <w:p w:rsidR="005052E3" w:rsidRPr="00B165B7" w:rsidRDefault="005052E3" w:rsidP="005B1A1B">
            <w:pPr>
              <w:autoSpaceDN w:val="0"/>
              <w:adjustRightInd w:val="0"/>
              <w:jc w:val="center"/>
              <w:rPr>
                <w:sz w:val="16"/>
                <w:szCs w:val="16"/>
              </w:rPr>
            </w:pPr>
            <w:r w:rsidRPr="00B165B7">
              <w:rPr>
                <w:sz w:val="16"/>
                <w:szCs w:val="16"/>
              </w:rPr>
              <w:t>60,93</w:t>
            </w:r>
          </w:p>
        </w:tc>
        <w:tc>
          <w:tcPr>
            <w:tcW w:w="454" w:type="pct"/>
          </w:tcPr>
          <w:p w:rsidR="005052E3" w:rsidRPr="00B165B7" w:rsidRDefault="005052E3" w:rsidP="005B1A1B">
            <w:pPr>
              <w:autoSpaceDN w:val="0"/>
              <w:adjustRightInd w:val="0"/>
              <w:jc w:val="center"/>
              <w:rPr>
                <w:sz w:val="16"/>
                <w:szCs w:val="16"/>
              </w:rPr>
            </w:pPr>
            <w:r w:rsidRPr="00B165B7">
              <w:rPr>
                <w:sz w:val="16"/>
                <w:szCs w:val="16"/>
              </w:rPr>
              <w:t>0,00</w:t>
            </w:r>
          </w:p>
        </w:tc>
        <w:tc>
          <w:tcPr>
            <w:tcW w:w="682" w:type="pct"/>
          </w:tcPr>
          <w:p w:rsidR="005052E3" w:rsidRPr="00B165B7" w:rsidRDefault="00505FF2" w:rsidP="00505FF2">
            <w:pPr>
              <w:autoSpaceDN w:val="0"/>
              <w:adjustRightInd w:val="0"/>
              <w:jc w:val="center"/>
              <w:rPr>
                <w:sz w:val="16"/>
                <w:szCs w:val="16"/>
              </w:rPr>
            </w:pPr>
            <w:r w:rsidRPr="00B165B7">
              <w:rPr>
                <w:sz w:val="16"/>
                <w:szCs w:val="16"/>
              </w:rPr>
              <w:t>61,00</w:t>
            </w:r>
          </w:p>
        </w:tc>
        <w:tc>
          <w:tcPr>
            <w:tcW w:w="606" w:type="pct"/>
          </w:tcPr>
          <w:p w:rsidR="005052E3" w:rsidRPr="00B165B7" w:rsidRDefault="00505FF2" w:rsidP="005B1A1B">
            <w:pPr>
              <w:autoSpaceDN w:val="0"/>
              <w:adjustRightInd w:val="0"/>
              <w:jc w:val="center"/>
              <w:rPr>
                <w:sz w:val="16"/>
                <w:szCs w:val="16"/>
              </w:rPr>
            </w:pPr>
            <w:r w:rsidRPr="00B165B7">
              <w:rPr>
                <w:sz w:val="16"/>
                <w:szCs w:val="16"/>
              </w:rPr>
              <w:t>61,00</w:t>
            </w:r>
          </w:p>
        </w:tc>
        <w:tc>
          <w:tcPr>
            <w:tcW w:w="454" w:type="pct"/>
          </w:tcPr>
          <w:p w:rsidR="005052E3" w:rsidRPr="00B165B7" w:rsidRDefault="0010291F" w:rsidP="005B1A1B">
            <w:pPr>
              <w:autoSpaceDN w:val="0"/>
              <w:adjustRightInd w:val="0"/>
              <w:jc w:val="center"/>
              <w:rPr>
                <w:b/>
                <w:sz w:val="16"/>
                <w:szCs w:val="16"/>
              </w:rPr>
            </w:pPr>
            <w:r w:rsidRPr="00B165B7">
              <w:rPr>
                <w:b/>
                <w:sz w:val="18"/>
                <w:szCs w:val="16"/>
              </w:rPr>
              <w:t>-0,07</w:t>
            </w:r>
          </w:p>
        </w:tc>
        <w:tc>
          <w:tcPr>
            <w:tcW w:w="455" w:type="pct"/>
          </w:tcPr>
          <w:p w:rsidR="005052E3" w:rsidRPr="00B165B7" w:rsidRDefault="00505FF2" w:rsidP="005B1A1B">
            <w:pPr>
              <w:autoSpaceDN w:val="0"/>
              <w:adjustRightInd w:val="0"/>
              <w:jc w:val="center"/>
              <w:rPr>
                <w:sz w:val="16"/>
                <w:szCs w:val="16"/>
              </w:rPr>
            </w:pPr>
            <w:r w:rsidRPr="00B165B7">
              <w:rPr>
                <w:sz w:val="16"/>
                <w:szCs w:val="16"/>
              </w:rPr>
              <w:t>0,00</w:t>
            </w:r>
          </w:p>
        </w:tc>
      </w:tr>
    </w:tbl>
    <w:p w:rsidR="00082E5D" w:rsidRPr="00B165B7" w:rsidRDefault="00082E5D" w:rsidP="00082E5D">
      <w:pPr>
        <w:ind w:firstLine="709"/>
        <w:jc w:val="both"/>
        <w:rPr>
          <w:sz w:val="25"/>
          <w:szCs w:val="25"/>
        </w:rPr>
      </w:pPr>
    </w:p>
    <w:p w:rsidR="005C5A46" w:rsidRDefault="008B6E72" w:rsidP="00DF2A40">
      <w:pPr>
        <w:autoSpaceDN w:val="0"/>
        <w:adjustRightInd w:val="0"/>
        <w:ind w:firstLine="708"/>
        <w:jc w:val="both"/>
        <w:rPr>
          <w:sz w:val="28"/>
          <w:szCs w:val="28"/>
        </w:rPr>
      </w:pPr>
      <w:r w:rsidRPr="00B165B7">
        <w:rPr>
          <w:sz w:val="28"/>
          <w:szCs w:val="28"/>
        </w:rPr>
        <w:t>При</w:t>
      </w:r>
      <w:r w:rsidRPr="00B165B7">
        <w:rPr>
          <w:b/>
          <w:sz w:val="28"/>
          <w:szCs w:val="28"/>
        </w:rPr>
        <w:t xml:space="preserve"> </w:t>
      </w:r>
      <w:r w:rsidRPr="00B165B7">
        <w:rPr>
          <w:sz w:val="28"/>
          <w:szCs w:val="28"/>
        </w:rPr>
        <w:t xml:space="preserve">анализе отражения заработной платы в регистрах бухгалтерского учета </w:t>
      </w:r>
      <w:r w:rsidR="001B06D9">
        <w:rPr>
          <w:sz w:val="28"/>
          <w:szCs w:val="28"/>
        </w:rPr>
        <w:t xml:space="preserve">в 2016 году </w:t>
      </w:r>
      <w:r w:rsidRPr="00B165B7">
        <w:rPr>
          <w:sz w:val="28"/>
          <w:szCs w:val="28"/>
        </w:rPr>
        <w:t xml:space="preserve">выявлено, что в нарушение статьи 10 Федерального закона от 06.12.2011г. №402-ФЗ </w:t>
      </w:r>
      <w:r w:rsidR="00A7444D">
        <w:rPr>
          <w:sz w:val="28"/>
          <w:szCs w:val="28"/>
        </w:rPr>
        <w:t>«О бухгалтерском учете»</w:t>
      </w:r>
      <w:r w:rsidR="00392790">
        <w:rPr>
          <w:sz w:val="28"/>
          <w:szCs w:val="28"/>
        </w:rPr>
        <w:t xml:space="preserve"> (таблица №5)</w:t>
      </w:r>
      <w:r w:rsidR="00A7444D">
        <w:rPr>
          <w:sz w:val="28"/>
          <w:szCs w:val="28"/>
        </w:rPr>
        <w:t>:</w:t>
      </w:r>
    </w:p>
    <w:p w:rsidR="00A7444D" w:rsidRDefault="008843AD" w:rsidP="00DF2A40">
      <w:pPr>
        <w:pStyle w:val="a4"/>
        <w:numPr>
          <w:ilvl w:val="0"/>
          <w:numId w:val="31"/>
        </w:numPr>
        <w:autoSpaceDN w:val="0"/>
        <w:adjustRightInd w:val="0"/>
        <w:spacing w:after="0" w:line="240" w:lineRule="auto"/>
        <w:ind w:left="0" w:firstLine="709"/>
        <w:jc w:val="both"/>
        <w:rPr>
          <w:rFonts w:ascii="Times New Roman" w:hAnsi="Times New Roman" w:cs="Times New Roman"/>
          <w:sz w:val="28"/>
          <w:szCs w:val="28"/>
        </w:rPr>
      </w:pPr>
      <w:r w:rsidRPr="00170ADC">
        <w:rPr>
          <w:rFonts w:ascii="Times New Roman" w:hAnsi="Times New Roman" w:cs="Times New Roman"/>
          <w:sz w:val="28"/>
          <w:szCs w:val="28"/>
        </w:rPr>
        <w:t xml:space="preserve">в представленных журналах операций №6 «Расчеты по оплате труда» </w:t>
      </w:r>
      <w:r w:rsidRPr="00170ADC">
        <w:rPr>
          <w:rFonts w:ascii="Times New Roman" w:hAnsi="Times New Roman" w:cs="Times New Roman"/>
          <w:b/>
          <w:sz w:val="28"/>
          <w:szCs w:val="28"/>
          <w:u w:val="single"/>
        </w:rPr>
        <w:t>выявлено расхождение начисленн</w:t>
      </w:r>
      <w:r w:rsidR="00170ADC" w:rsidRPr="00170ADC">
        <w:rPr>
          <w:rFonts w:ascii="Times New Roman" w:hAnsi="Times New Roman" w:cs="Times New Roman"/>
          <w:b/>
          <w:sz w:val="28"/>
          <w:szCs w:val="28"/>
          <w:u w:val="single"/>
        </w:rPr>
        <w:t>ых</w:t>
      </w:r>
      <w:r w:rsidRPr="00170ADC">
        <w:rPr>
          <w:rFonts w:ascii="Times New Roman" w:hAnsi="Times New Roman" w:cs="Times New Roman"/>
          <w:b/>
          <w:sz w:val="28"/>
          <w:szCs w:val="28"/>
          <w:u w:val="single"/>
        </w:rPr>
        <w:t xml:space="preserve"> </w:t>
      </w:r>
      <w:r w:rsidRPr="00170ADC">
        <w:rPr>
          <w:rFonts w:ascii="Times New Roman" w:hAnsi="Times New Roman" w:cs="Times New Roman"/>
          <w:b/>
          <w:sz w:val="28"/>
          <w:szCs w:val="28"/>
          <w:u w:val="single"/>
        </w:rPr>
        <w:t xml:space="preserve">сумм заработной платы </w:t>
      </w:r>
      <w:r w:rsidRPr="00170ADC">
        <w:rPr>
          <w:rFonts w:ascii="Times New Roman" w:hAnsi="Times New Roman" w:cs="Times New Roman"/>
          <w:b/>
          <w:sz w:val="28"/>
          <w:szCs w:val="28"/>
          <w:u w:val="single"/>
        </w:rPr>
        <w:t>с начисленн</w:t>
      </w:r>
      <w:r w:rsidR="00170ADC" w:rsidRPr="00170ADC">
        <w:rPr>
          <w:rFonts w:ascii="Times New Roman" w:hAnsi="Times New Roman" w:cs="Times New Roman"/>
          <w:b/>
          <w:sz w:val="28"/>
          <w:szCs w:val="28"/>
          <w:u w:val="single"/>
        </w:rPr>
        <w:t xml:space="preserve">ыми </w:t>
      </w:r>
      <w:r w:rsidR="00170ADC" w:rsidRPr="00170ADC">
        <w:rPr>
          <w:rFonts w:ascii="Times New Roman" w:hAnsi="Times New Roman" w:cs="Times New Roman"/>
          <w:b/>
          <w:sz w:val="28"/>
          <w:szCs w:val="28"/>
          <w:u w:val="single"/>
        </w:rPr>
        <w:t>суммам</w:t>
      </w:r>
      <w:r w:rsidR="00170ADC" w:rsidRPr="00170ADC">
        <w:rPr>
          <w:rFonts w:ascii="Times New Roman" w:hAnsi="Times New Roman" w:cs="Times New Roman"/>
          <w:b/>
          <w:sz w:val="28"/>
          <w:szCs w:val="28"/>
          <w:u w:val="single"/>
        </w:rPr>
        <w:t>и</w:t>
      </w:r>
      <w:r w:rsidR="00170ADC" w:rsidRPr="00170ADC">
        <w:rPr>
          <w:rFonts w:ascii="Times New Roman" w:hAnsi="Times New Roman" w:cs="Times New Roman"/>
          <w:b/>
          <w:sz w:val="28"/>
          <w:szCs w:val="28"/>
          <w:u w:val="single"/>
        </w:rPr>
        <w:t xml:space="preserve"> в расчетных ведомостях</w:t>
      </w:r>
      <w:r w:rsidRPr="00170ADC">
        <w:rPr>
          <w:rFonts w:ascii="Times New Roman" w:hAnsi="Times New Roman" w:cs="Times New Roman"/>
          <w:sz w:val="28"/>
          <w:szCs w:val="28"/>
        </w:rPr>
        <w:t xml:space="preserve"> </w:t>
      </w:r>
      <w:r w:rsidR="00A7444D" w:rsidRPr="00170ADC">
        <w:rPr>
          <w:rFonts w:ascii="Times New Roman" w:hAnsi="Times New Roman" w:cs="Times New Roman"/>
          <w:sz w:val="28"/>
          <w:szCs w:val="28"/>
        </w:rPr>
        <w:t xml:space="preserve">в администрациях </w:t>
      </w:r>
      <w:proofErr w:type="spellStart"/>
      <w:r w:rsidR="00A7444D" w:rsidRPr="00170ADC">
        <w:rPr>
          <w:rFonts w:ascii="Times New Roman" w:hAnsi="Times New Roman" w:cs="Times New Roman"/>
          <w:sz w:val="28"/>
          <w:szCs w:val="28"/>
        </w:rPr>
        <w:t>Тайтурского</w:t>
      </w:r>
      <w:proofErr w:type="spellEnd"/>
      <w:r w:rsidR="00A7444D" w:rsidRPr="00170ADC">
        <w:rPr>
          <w:rFonts w:ascii="Times New Roman" w:hAnsi="Times New Roman" w:cs="Times New Roman"/>
          <w:sz w:val="28"/>
          <w:szCs w:val="28"/>
        </w:rPr>
        <w:t xml:space="preserve"> МО, Мишелевс</w:t>
      </w:r>
      <w:r w:rsidR="001B06D9" w:rsidRPr="00170ADC">
        <w:rPr>
          <w:rFonts w:ascii="Times New Roman" w:hAnsi="Times New Roman" w:cs="Times New Roman"/>
          <w:sz w:val="28"/>
          <w:szCs w:val="28"/>
        </w:rPr>
        <w:t xml:space="preserve">кого МО, Среднинского МО, Большееланского МО, Железнодорожного МО, Новомальтинского МО, </w:t>
      </w:r>
      <w:proofErr w:type="spellStart"/>
      <w:r w:rsidR="001B06D9" w:rsidRPr="00170ADC">
        <w:rPr>
          <w:rFonts w:ascii="Times New Roman" w:hAnsi="Times New Roman" w:cs="Times New Roman"/>
          <w:sz w:val="28"/>
          <w:szCs w:val="28"/>
        </w:rPr>
        <w:t>Новожилкинского</w:t>
      </w:r>
      <w:proofErr w:type="spellEnd"/>
      <w:r w:rsidR="001B06D9" w:rsidRPr="00170ADC">
        <w:rPr>
          <w:rFonts w:ascii="Times New Roman" w:hAnsi="Times New Roman" w:cs="Times New Roman"/>
          <w:sz w:val="28"/>
          <w:szCs w:val="28"/>
        </w:rPr>
        <w:t xml:space="preserve"> МО,</w:t>
      </w:r>
      <w:r w:rsidR="00170ADC">
        <w:rPr>
          <w:rFonts w:ascii="Times New Roman" w:hAnsi="Times New Roman" w:cs="Times New Roman"/>
          <w:sz w:val="28"/>
          <w:szCs w:val="28"/>
        </w:rPr>
        <w:t xml:space="preserve"> Сосновского МО, </w:t>
      </w:r>
      <w:proofErr w:type="spellStart"/>
      <w:r w:rsidR="00170ADC">
        <w:rPr>
          <w:rFonts w:ascii="Times New Roman" w:hAnsi="Times New Roman" w:cs="Times New Roman"/>
          <w:sz w:val="28"/>
          <w:szCs w:val="28"/>
        </w:rPr>
        <w:t>Тальянского</w:t>
      </w:r>
      <w:proofErr w:type="spellEnd"/>
      <w:r w:rsidR="00170ADC">
        <w:rPr>
          <w:rFonts w:ascii="Times New Roman" w:hAnsi="Times New Roman" w:cs="Times New Roman"/>
          <w:sz w:val="28"/>
          <w:szCs w:val="28"/>
        </w:rPr>
        <w:t xml:space="preserve"> МО (таблица №5, столбец </w:t>
      </w:r>
      <w:r w:rsidR="0031586D">
        <w:rPr>
          <w:rFonts w:ascii="Times New Roman" w:hAnsi="Times New Roman" w:cs="Times New Roman"/>
          <w:sz w:val="28"/>
          <w:szCs w:val="28"/>
        </w:rPr>
        <w:t>8)</w:t>
      </w:r>
      <w:r w:rsidR="00170ADC">
        <w:rPr>
          <w:rFonts w:ascii="Times New Roman" w:hAnsi="Times New Roman" w:cs="Times New Roman"/>
          <w:sz w:val="28"/>
          <w:szCs w:val="28"/>
        </w:rPr>
        <w:t>;</w:t>
      </w:r>
    </w:p>
    <w:p w:rsidR="0031586D" w:rsidRDefault="00170ADC" w:rsidP="00DF2A40">
      <w:pPr>
        <w:pStyle w:val="a4"/>
        <w:numPr>
          <w:ilvl w:val="0"/>
          <w:numId w:val="31"/>
        </w:numPr>
        <w:autoSpaceDN w:val="0"/>
        <w:adjustRightInd w:val="0"/>
        <w:spacing w:after="0" w:line="240" w:lineRule="auto"/>
        <w:ind w:left="0" w:firstLine="709"/>
        <w:jc w:val="both"/>
        <w:rPr>
          <w:rFonts w:ascii="Times New Roman" w:hAnsi="Times New Roman" w:cs="Times New Roman"/>
          <w:sz w:val="28"/>
          <w:szCs w:val="28"/>
        </w:rPr>
      </w:pPr>
      <w:r w:rsidRPr="00DF2A40">
        <w:rPr>
          <w:rFonts w:ascii="Times New Roman" w:hAnsi="Times New Roman" w:cs="Times New Roman"/>
          <w:b/>
          <w:sz w:val="28"/>
          <w:szCs w:val="28"/>
        </w:rPr>
        <w:t>начисленные и отраженные суммы заработной платы в журнале операц</w:t>
      </w:r>
      <w:r w:rsidR="0031586D" w:rsidRPr="00DF2A40">
        <w:rPr>
          <w:rFonts w:ascii="Times New Roman" w:hAnsi="Times New Roman" w:cs="Times New Roman"/>
          <w:b/>
          <w:sz w:val="28"/>
          <w:szCs w:val="28"/>
        </w:rPr>
        <w:t>ий №6</w:t>
      </w:r>
      <w:r w:rsidR="0031586D">
        <w:rPr>
          <w:rFonts w:ascii="Times New Roman" w:hAnsi="Times New Roman" w:cs="Times New Roman"/>
          <w:sz w:val="28"/>
          <w:szCs w:val="28"/>
        </w:rPr>
        <w:t xml:space="preserve"> «Расчеты по оплате труда»</w:t>
      </w:r>
      <w:r w:rsidRPr="0031586D">
        <w:rPr>
          <w:rFonts w:ascii="Times New Roman" w:hAnsi="Times New Roman" w:cs="Times New Roman"/>
          <w:sz w:val="28"/>
          <w:szCs w:val="28"/>
        </w:rPr>
        <w:t xml:space="preserve"> </w:t>
      </w:r>
      <w:r w:rsidRPr="00DF2A40">
        <w:rPr>
          <w:rFonts w:ascii="Times New Roman" w:hAnsi="Times New Roman" w:cs="Times New Roman"/>
          <w:b/>
          <w:sz w:val="28"/>
          <w:szCs w:val="28"/>
          <w:u w:val="single"/>
        </w:rPr>
        <w:t xml:space="preserve">не соответствуют выплаченным суммам заработной платы по журналу операций №2 </w:t>
      </w:r>
      <w:r w:rsidRPr="0031586D">
        <w:rPr>
          <w:rFonts w:ascii="Times New Roman" w:hAnsi="Times New Roman" w:cs="Times New Roman"/>
          <w:sz w:val="28"/>
          <w:szCs w:val="28"/>
        </w:rPr>
        <w:t>«</w:t>
      </w:r>
      <w:r w:rsidR="0031586D">
        <w:rPr>
          <w:rFonts w:ascii="Times New Roman" w:hAnsi="Times New Roman" w:cs="Times New Roman"/>
          <w:sz w:val="28"/>
          <w:szCs w:val="28"/>
        </w:rPr>
        <w:t>Расчеты с</w:t>
      </w:r>
      <w:r w:rsidRPr="0031586D">
        <w:rPr>
          <w:rFonts w:ascii="Times New Roman" w:hAnsi="Times New Roman" w:cs="Times New Roman"/>
          <w:sz w:val="28"/>
          <w:szCs w:val="28"/>
        </w:rPr>
        <w:t xml:space="preserve"> безналичными денежными средствами»</w:t>
      </w:r>
      <w:r w:rsidR="0031586D">
        <w:rPr>
          <w:rFonts w:ascii="Times New Roman" w:hAnsi="Times New Roman" w:cs="Times New Roman"/>
          <w:sz w:val="28"/>
          <w:szCs w:val="28"/>
        </w:rPr>
        <w:t xml:space="preserve"> в администрациях </w:t>
      </w:r>
      <w:proofErr w:type="spellStart"/>
      <w:r w:rsidR="0031586D">
        <w:rPr>
          <w:rFonts w:ascii="Times New Roman" w:hAnsi="Times New Roman" w:cs="Times New Roman"/>
          <w:sz w:val="28"/>
          <w:szCs w:val="28"/>
        </w:rPr>
        <w:t>Тельминского</w:t>
      </w:r>
      <w:proofErr w:type="spellEnd"/>
      <w:r w:rsidR="0031586D">
        <w:rPr>
          <w:rFonts w:ascii="Times New Roman" w:hAnsi="Times New Roman" w:cs="Times New Roman"/>
          <w:sz w:val="28"/>
          <w:szCs w:val="28"/>
        </w:rPr>
        <w:t xml:space="preserve"> МО, Мишелевского МО, </w:t>
      </w:r>
      <w:proofErr w:type="spellStart"/>
      <w:r w:rsidR="0031586D">
        <w:rPr>
          <w:rFonts w:ascii="Times New Roman" w:hAnsi="Times New Roman" w:cs="Times New Roman"/>
          <w:sz w:val="28"/>
          <w:szCs w:val="28"/>
        </w:rPr>
        <w:t>Раздольинского</w:t>
      </w:r>
      <w:proofErr w:type="spellEnd"/>
      <w:r w:rsidR="0031586D">
        <w:rPr>
          <w:rFonts w:ascii="Times New Roman" w:hAnsi="Times New Roman" w:cs="Times New Roman"/>
          <w:sz w:val="28"/>
          <w:szCs w:val="28"/>
        </w:rPr>
        <w:t xml:space="preserve"> МО (таблица №5, столбец 9);</w:t>
      </w:r>
    </w:p>
    <w:p w:rsidR="008B6E72" w:rsidRPr="002B4C03" w:rsidRDefault="002B4C03" w:rsidP="002B4C03">
      <w:pPr>
        <w:autoSpaceDN w:val="0"/>
        <w:adjustRightInd w:val="0"/>
        <w:ind w:firstLine="708"/>
        <w:jc w:val="both"/>
        <w:rPr>
          <w:sz w:val="25"/>
          <w:szCs w:val="25"/>
        </w:rPr>
      </w:pPr>
      <w:r>
        <w:rPr>
          <w:sz w:val="28"/>
          <w:szCs w:val="28"/>
        </w:rPr>
        <w:t>При проверке начисления заработной платы</w:t>
      </w:r>
      <w:r w:rsidR="00392790">
        <w:rPr>
          <w:sz w:val="28"/>
          <w:szCs w:val="28"/>
        </w:rPr>
        <w:t xml:space="preserve"> в 2016 году выявлено, что</w:t>
      </w:r>
      <w:r>
        <w:rPr>
          <w:sz w:val="28"/>
          <w:szCs w:val="28"/>
        </w:rPr>
        <w:t xml:space="preserve"> </w:t>
      </w:r>
      <w:r w:rsidR="008B6E72" w:rsidRPr="001A0DF7">
        <w:rPr>
          <w:b/>
          <w:sz w:val="28"/>
          <w:szCs w:val="28"/>
        </w:rPr>
        <w:t xml:space="preserve">начисленная сумма заработной платы по расчетным ведомостям </w:t>
      </w:r>
      <w:r w:rsidR="00DF2A40" w:rsidRPr="001A0DF7">
        <w:rPr>
          <w:b/>
          <w:sz w:val="28"/>
          <w:szCs w:val="28"/>
        </w:rPr>
        <w:t xml:space="preserve">администрации </w:t>
      </w:r>
      <w:r w:rsidR="008B6E72" w:rsidRPr="001A0DF7">
        <w:rPr>
          <w:b/>
          <w:sz w:val="28"/>
          <w:szCs w:val="28"/>
          <w:u w:val="single"/>
        </w:rPr>
        <w:t xml:space="preserve">не соответствует </w:t>
      </w:r>
      <w:r w:rsidR="00DF2A40" w:rsidRPr="001A0DF7">
        <w:rPr>
          <w:b/>
          <w:sz w:val="28"/>
          <w:szCs w:val="28"/>
          <w:u w:val="single"/>
        </w:rPr>
        <w:t xml:space="preserve">начисленной </w:t>
      </w:r>
      <w:r w:rsidR="008B6E72" w:rsidRPr="001A0DF7">
        <w:rPr>
          <w:b/>
          <w:sz w:val="28"/>
          <w:szCs w:val="28"/>
          <w:u w:val="single"/>
        </w:rPr>
        <w:t xml:space="preserve">сумме </w:t>
      </w:r>
      <w:r w:rsidR="00DF2A40" w:rsidRPr="001A0DF7">
        <w:rPr>
          <w:b/>
          <w:sz w:val="28"/>
          <w:szCs w:val="28"/>
          <w:u w:val="single"/>
        </w:rPr>
        <w:t>заработной платы</w:t>
      </w:r>
      <w:r w:rsidR="00DF2A40" w:rsidRPr="001A0DF7">
        <w:rPr>
          <w:b/>
          <w:sz w:val="28"/>
          <w:szCs w:val="28"/>
          <w:u w:val="single"/>
        </w:rPr>
        <w:t xml:space="preserve"> </w:t>
      </w:r>
      <w:r w:rsidR="00DF2A40" w:rsidRPr="001A0DF7">
        <w:rPr>
          <w:b/>
          <w:sz w:val="28"/>
          <w:szCs w:val="28"/>
          <w:u w:val="single"/>
        </w:rPr>
        <w:lastRenderedPageBreak/>
        <w:t>по расчетам Контрольно-ревизионной комиссии</w:t>
      </w:r>
      <w:r w:rsidR="00DF2A40" w:rsidRPr="002B4C03">
        <w:rPr>
          <w:sz w:val="28"/>
          <w:szCs w:val="28"/>
        </w:rPr>
        <w:t xml:space="preserve"> в администрациях </w:t>
      </w:r>
      <w:proofErr w:type="spellStart"/>
      <w:r w:rsidR="00DF2A40" w:rsidRPr="002B4C03">
        <w:rPr>
          <w:sz w:val="28"/>
          <w:szCs w:val="28"/>
        </w:rPr>
        <w:t>Тайтурского</w:t>
      </w:r>
      <w:proofErr w:type="spellEnd"/>
      <w:r w:rsidR="00DF2A40" w:rsidRPr="002B4C03">
        <w:rPr>
          <w:sz w:val="28"/>
          <w:szCs w:val="28"/>
        </w:rPr>
        <w:t xml:space="preserve"> МО, Мишелевского МО, Большееланского МО, Новомальтинского МО, Сосновского МО, </w:t>
      </w:r>
      <w:proofErr w:type="spellStart"/>
      <w:r w:rsidR="00DF2A40" w:rsidRPr="002B4C03">
        <w:rPr>
          <w:sz w:val="28"/>
          <w:szCs w:val="28"/>
        </w:rPr>
        <w:t>Раздольинского</w:t>
      </w:r>
      <w:proofErr w:type="spellEnd"/>
      <w:r w:rsidR="00DF2A40" w:rsidRPr="002B4C03">
        <w:rPr>
          <w:sz w:val="28"/>
          <w:szCs w:val="28"/>
        </w:rPr>
        <w:t xml:space="preserve"> МО (таблица №5, столбец 5).</w:t>
      </w:r>
    </w:p>
    <w:p w:rsidR="004A06F4" w:rsidRPr="00B165B7" w:rsidRDefault="004A06F4" w:rsidP="004A06F4">
      <w:pPr>
        <w:ind w:firstLine="709"/>
        <w:jc w:val="both"/>
        <w:rPr>
          <w:sz w:val="28"/>
          <w:szCs w:val="28"/>
        </w:rPr>
      </w:pPr>
      <w:r w:rsidRPr="00B165B7">
        <w:rPr>
          <w:sz w:val="28"/>
          <w:szCs w:val="28"/>
        </w:rPr>
        <w:t>В таблице №6 представлены расхождения начисленного фонда оплаты труда согласно расчетной ведомости, журнала-ордера №6 «Расчеты по оплате труда» и выплаченной заработной платы в соответствии с журналом операций №2 «Расчеты с безналичными денежными средствами» по работникам, осуществляющим полномочия по первичному воинскому учету за 2017 год:</w:t>
      </w:r>
    </w:p>
    <w:p w:rsidR="00447DD8" w:rsidRPr="00B165B7" w:rsidRDefault="00447DD8" w:rsidP="00447DD8">
      <w:pPr>
        <w:autoSpaceDN w:val="0"/>
        <w:adjustRightInd w:val="0"/>
        <w:ind w:firstLine="709"/>
        <w:jc w:val="right"/>
        <w:rPr>
          <w:i/>
        </w:rPr>
      </w:pPr>
      <w:r w:rsidRPr="00B165B7">
        <w:rPr>
          <w:i/>
        </w:rPr>
        <w:t xml:space="preserve">Таблица №6, </w:t>
      </w:r>
      <w:proofErr w:type="spellStart"/>
      <w:r w:rsidRPr="00B165B7">
        <w:rPr>
          <w:i/>
        </w:rPr>
        <w:t>тыс</w:t>
      </w:r>
      <w:proofErr w:type="gramStart"/>
      <w:r w:rsidRPr="00B165B7">
        <w:rPr>
          <w:i/>
        </w:rPr>
        <w:t>.р</w:t>
      </w:r>
      <w:proofErr w:type="gramEnd"/>
      <w:r w:rsidRPr="00B165B7">
        <w:rPr>
          <w:i/>
        </w:rPr>
        <w:t>ублей</w:t>
      </w:r>
      <w:proofErr w:type="spellEnd"/>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1"/>
        <w:gridCol w:w="2074"/>
        <w:gridCol w:w="915"/>
        <w:gridCol w:w="994"/>
        <w:gridCol w:w="850"/>
        <w:gridCol w:w="1276"/>
        <w:gridCol w:w="1134"/>
        <w:gridCol w:w="891"/>
        <w:gridCol w:w="812"/>
      </w:tblGrid>
      <w:tr w:rsidR="00B65321" w:rsidRPr="00B165B7" w:rsidTr="00B65321">
        <w:trPr>
          <w:trHeight w:val="288"/>
        </w:trPr>
        <w:tc>
          <w:tcPr>
            <w:tcW w:w="220" w:type="pct"/>
            <w:vMerge w:val="restart"/>
            <w:vAlign w:val="center"/>
          </w:tcPr>
          <w:p w:rsidR="00B65321" w:rsidRPr="00B165B7" w:rsidRDefault="00B65321" w:rsidP="007E4B1A">
            <w:pPr>
              <w:autoSpaceDN w:val="0"/>
              <w:adjustRightInd w:val="0"/>
              <w:jc w:val="center"/>
              <w:rPr>
                <w:b/>
                <w:i/>
                <w:sz w:val="14"/>
                <w:szCs w:val="14"/>
              </w:rPr>
            </w:pPr>
            <w:r w:rsidRPr="00B165B7">
              <w:rPr>
                <w:b/>
                <w:i/>
                <w:sz w:val="14"/>
                <w:szCs w:val="14"/>
              </w:rPr>
              <w:t>№</w:t>
            </w:r>
          </w:p>
          <w:p w:rsidR="00B65321" w:rsidRPr="00B165B7" w:rsidRDefault="00B65321" w:rsidP="007E4B1A">
            <w:pPr>
              <w:autoSpaceDN w:val="0"/>
              <w:adjustRightInd w:val="0"/>
              <w:jc w:val="center"/>
              <w:rPr>
                <w:b/>
                <w:i/>
                <w:sz w:val="16"/>
                <w:szCs w:val="16"/>
              </w:rPr>
            </w:pPr>
            <w:proofErr w:type="gramStart"/>
            <w:r w:rsidRPr="00B165B7">
              <w:rPr>
                <w:b/>
                <w:i/>
                <w:sz w:val="14"/>
                <w:szCs w:val="14"/>
              </w:rPr>
              <w:t>п</w:t>
            </w:r>
            <w:proofErr w:type="gramEnd"/>
            <w:r w:rsidRPr="00B165B7">
              <w:rPr>
                <w:b/>
                <w:i/>
                <w:sz w:val="14"/>
                <w:szCs w:val="14"/>
              </w:rPr>
              <w:t>/п</w:t>
            </w:r>
          </w:p>
        </w:tc>
        <w:tc>
          <w:tcPr>
            <w:tcW w:w="1108" w:type="pct"/>
            <w:vMerge w:val="restart"/>
            <w:vAlign w:val="center"/>
          </w:tcPr>
          <w:p w:rsidR="00B65321" w:rsidRPr="00B165B7" w:rsidRDefault="00B65321" w:rsidP="007E4B1A">
            <w:pPr>
              <w:autoSpaceDN w:val="0"/>
              <w:adjustRightInd w:val="0"/>
              <w:ind w:left="34"/>
              <w:jc w:val="center"/>
              <w:rPr>
                <w:b/>
                <w:i/>
                <w:sz w:val="16"/>
                <w:szCs w:val="16"/>
              </w:rPr>
            </w:pPr>
            <w:r w:rsidRPr="00B165B7">
              <w:rPr>
                <w:b/>
                <w:i/>
                <w:sz w:val="16"/>
                <w:szCs w:val="16"/>
              </w:rPr>
              <w:t>Наименование поселения</w:t>
            </w:r>
          </w:p>
        </w:tc>
        <w:tc>
          <w:tcPr>
            <w:tcW w:w="3672" w:type="pct"/>
            <w:gridSpan w:val="7"/>
            <w:vAlign w:val="center"/>
          </w:tcPr>
          <w:p w:rsidR="00B65321" w:rsidRPr="00B165B7" w:rsidRDefault="00B65321" w:rsidP="00B65321">
            <w:pPr>
              <w:autoSpaceDN w:val="0"/>
              <w:adjustRightInd w:val="0"/>
              <w:jc w:val="center"/>
              <w:rPr>
                <w:b/>
                <w:i/>
                <w:sz w:val="16"/>
                <w:szCs w:val="16"/>
              </w:rPr>
            </w:pPr>
            <w:r w:rsidRPr="00B165B7">
              <w:rPr>
                <w:b/>
                <w:i/>
                <w:sz w:val="16"/>
                <w:szCs w:val="16"/>
              </w:rPr>
              <w:t>2017г.</w:t>
            </w:r>
          </w:p>
        </w:tc>
      </w:tr>
      <w:tr w:rsidR="00B65321" w:rsidRPr="00B165B7" w:rsidTr="00B65321">
        <w:trPr>
          <w:trHeight w:val="251"/>
        </w:trPr>
        <w:tc>
          <w:tcPr>
            <w:tcW w:w="220" w:type="pct"/>
            <w:vMerge/>
            <w:vAlign w:val="center"/>
          </w:tcPr>
          <w:p w:rsidR="00B65321" w:rsidRPr="00B165B7" w:rsidRDefault="00B65321" w:rsidP="007E4B1A">
            <w:pPr>
              <w:autoSpaceDN w:val="0"/>
              <w:adjustRightInd w:val="0"/>
              <w:jc w:val="center"/>
              <w:rPr>
                <w:b/>
                <w:i/>
                <w:sz w:val="16"/>
                <w:szCs w:val="16"/>
              </w:rPr>
            </w:pPr>
          </w:p>
        </w:tc>
        <w:tc>
          <w:tcPr>
            <w:tcW w:w="1108" w:type="pct"/>
            <w:vMerge/>
            <w:vAlign w:val="center"/>
          </w:tcPr>
          <w:p w:rsidR="00B65321" w:rsidRPr="00B165B7" w:rsidRDefault="00B65321" w:rsidP="007E4B1A">
            <w:pPr>
              <w:autoSpaceDN w:val="0"/>
              <w:adjustRightInd w:val="0"/>
              <w:ind w:left="34"/>
              <w:jc w:val="center"/>
              <w:rPr>
                <w:b/>
                <w:i/>
                <w:sz w:val="16"/>
                <w:szCs w:val="16"/>
              </w:rPr>
            </w:pPr>
          </w:p>
        </w:tc>
        <w:tc>
          <w:tcPr>
            <w:tcW w:w="489" w:type="pct"/>
            <w:vAlign w:val="center"/>
          </w:tcPr>
          <w:p w:rsidR="00B65321" w:rsidRPr="00B165B7" w:rsidRDefault="00B65321" w:rsidP="007E4B1A">
            <w:pPr>
              <w:autoSpaceDN w:val="0"/>
              <w:adjustRightInd w:val="0"/>
              <w:jc w:val="center"/>
              <w:rPr>
                <w:b/>
                <w:i/>
                <w:sz w:val="14"/>
                <w:szCs w:val="14"/>
              </w:rPr>
            </w:pPr>
            <w:r w:rsidRPr="00B165B7">
              <w:rPr>
                <w:b/>
                <w:i/>
                <w:sz w:val="14"/>
                <w:szCs w:val="14"/>
              </w:rPr>
              <w:t>Начислено по расчетам</w:t>
            </w:r>
          </w:p>
          <w:p w:rsidR="00B65321" w:rsidRPr="00B165B7" w:rsidRDefault="00B65321" w:rsidP="007E4B1A">
            <w:pPr>
              <w:autoSpaceDN w:val="0"/>
              <w:adjustRightInd w:val="0"/>
              <w:jc w:val="center"/>
              <w:rPr>
                <w:b/>
                <w:i/>
                <w:sz w:val="14"/>
                <w:szCs w:val="14"/>
              </w:rPr>
            </w:pPr>
            <w:r w:rsidRPr="00B165B7">
              <w:rPr>
                <w:b/>
                <w:i/>
                <w:sz w:val="14"/>
                <w:szCs w:val="14"/>
              </w:rPr>
              <w:t>бух-</w:t>
            </w:r>
            <w:proofErr w:type="spellStart"/>
            <w:r w:rsidRPr="00B165B7">
              <w:rPr>
                <w:b/>
                <w:i/>
                <w:sz w:val="14"/>
                <w:szCs w:val="14"/>
              </w:rPr>
              <w:t>рии</w:t>
            </w:r>
            <w:proofErr w:type="spellEnd"/>
          </w:p>
        </w:tc>
        <w:tc>
          <w:tcPr>
            <w:tcW w:w="531" w:type="pct"/>
            <w:vAlign w:val="center"/>
          </w:tcPr>
          <w:p w:rsidR="00B65321" w:rsidRPr="00B165B7" w:rsidRDefault="00B65321" w:rsidP="007E4B1A">
            <w:pPr>
              <w:autoSpaceDN w:val="0"/>
              <w:adjustRightInd w:val="0"/>
              <w:jc w:val="center"/>
              <w:rPr>
                <w:b/>
                <w:i/>
                <w:sz w:val="14"/>
                <w:szCs w:val="14"/>
              </w:rPr>
            </w:pPr>
            <w:r w:rsidRPr="00B165B7">
              <w:rPr>
                <w:b/>
                <w:i/>
                <w:sz w:val="14"/>
                <w:szCs w:val="14"/>
              </w:rPr>
              <w:t>Начислено по расчетам</w:t>
            </w:r>
          </w:p>
          <w:p w:rsidR="00B65321" w:rsidRPr="00B165B7" w:rsidRDefault="00B65321" w:rsidP="007E4B1A">
            <w:pPr>
              <w:autoSpaceDN w:val="0"/>
              <w:adjustRightInd w:val="0"/>
              <w:jc w:val="center"/>
              <w:rPr>
                <w:b/>
                <w:i/>
                <w:sz w:val="14"/>
                <w:szCs w:val="14"/>
              </w:rPr>
            </w:pPr>
            <w:r w:rsidRPr="00B165B7">
              <w:rPr>
                <w:b/>
                <w:i/>
                <w:sz w:val="14"/>
                <w:szCs w:val="14"/>
              </w:rPr>
              <w:t>КРК</w:t>
            </w:r>
          </w:p>
        </w:tc>
        <w:tc>
          <w:tcPr>
            <w:tcW w:w="454" w:type="pct"/>
            <w:vAlign w:val="center"/>
          </w:tcPr>
          <w:p w:rsidR="00B65321" w:rsidRPr="00B165B7" w:rsidRDefault="00B65321" w:rsidP="007E4B1A">
            <w:pPr>
              <w:autoSpaceDN w:val="0"/>
              <w:adjustRightInd w:val="0"/>
              <w:jc w:val="center"/>
              <w:rPr>
                <w:b/>
                <w:i/>
                <w:sz w:val="14"/>
                <w:szCs w:val="14"/>
              </w:rPr>
            </w:pPr>
            <w:r w:rsidRPr="00B165B7">
              <w:rPr>
                <w:b/>
                <w:i/>
                <w:sz w:val="14"/>
                <w:szCs w:val="14"/>
              </w:rPr>
              <w:t>Разница</w:t>
            </w:r>
          </w:p>
          <w:p w:rsidR="00B65321" w:rsidRPr="00B165B7" w:rsidRDefault="00B65321" w:rsidP="007E4B1A">
            <w:pPr>
              <w:autoSpaceDN w:val="0"/>
              <w:adjustRightInd w:val="0"/>
              <w:jc w:val="center"/>
              <w:rPr>
                <w:b/>
                <w:i/>
                <w:sz w:val="14"/>
                <w:szCs w:val="14"/>
              </w:rPr>
            </w:pPr>
            <w:r w:rsidRPr="00B165B7">
              <w:rPr>
                <w:b/>
                <w:i/>
                <w:sz w:val="14"/>
                <w:szCs w:val="14"/>
              </w:rPr>
              <w:t>(гр.4-гр.3)</w:t>
            </w:r>
          </w:p>
        </w:tc>
        <w:tc>
          <w:tcPr>
            <w:tcW w:w="682" w:type="pct"/>
            <w:vAlign w:val="center"/>
          </w:tcPr>
          <w:p w:rsidR="00B65321" w:rsidRPr="00B165B7" w:rsidRDefault="00B65321" w:rsidP="007E4B1A">
            <w:pPr>
              <w:autoSpaceDN w:val="0"/>
              <w:adjustRightInd w:val="0"/>
              <w:jc w:val="center"/>
              <w:rPr>
                <w:b/>
                <w:i/>
                <w:sz w:val="14"/>
                <w:szCs w:val="14"/>
              </w:rPr>
            </w:pPr>
            <w:r w:rsidRPr="00B165B7">
              <w:rPr>
                <w:b/>
                <w:i/>
                <w:sz w:val="14"/>
                <w:szCs w:val="14"/>
              </w:rPr>
              <w:t>Отражено начисление з/</w:t>
            </w:r>
            <w:proofErr w:type="gramStart"/>
            <w:r w:rsidRPr="00B165B7">
              <w:rPr>
                <w:b/>
                <w:i/>
                <w:sz w:val="14"/>
                <w:szCs w:val="14"/>
              </w:rPr>
              <w:t>п</w:t>
            </w:r>
            <w:proofErr w:type="gramEnd"/>
            <w:r w:rsidRPr="00B165B7">
              <w:rPr>
                <w:b/>
                <w:i/>
                <w:sz w:val="14"/>
                <w:szCs w:val="14"/>
              </w:rPr>
              <w:t>, в том числе с НДФЛ по журналу операций №6 «Расчеты по оплате труда»</w:t>
            </w:r>
          </w:p>
        </w:tc>
        <w:tc>
          <w:tcPr>
            <w:tcW w:w="606" w:type="pct"/>
            <w:vAlign w:val="center"/>
          </w:tcPr>
          <w:p w:rsidR="00B65321" w:rsidRPr="00B165B7" w:rsidRDefault="00B65321" w:rsidP="007E4B1A">
            <w:pPr>
              <w:autoSpaceDN w:val="0"/>
              <w:adjustRightInd w:val="0"/>
              <w:jc w:val="center"/>
              <w:rPr>
                <w:b/>
                <w:i/>
                <w:sz w:val="14"/>
                <w:szCs w:val="14"/>
              </w:rPr>
            </w:pPr>
            <w:r w:rsidRPr="00B165B7">
              <w:rPr>
                <w:b/>
                <w:i/>
                <w:sz w:val="14"/>
                <w:szCs w:val="14"/>
              </w:rPr>
              <w:t>Выплачено з/</w:t>
            </w:r>
            <w:proofErr w:type="gramStart"/>
            <w:r w:rsidRPr="00B165B7">
              <w:rPr>
                <w:b/>
                <w:i/>
                <w:sz w:val="14"/>
                <w:szCs w:val="14"/>
              </w:rPr>
              <w:t>п</w:t>
            </w:r>
            <w:proofErr w:type="gramEnd"/>
            <w:r w:rsidRPr="00B165B7">
              <w:rPr>
                <w:b/>
                <w:i/>
                <w:sz w:val="14"/>
                <w:szCs w:val="14"/>
              </w:rPr>
              <w:t>, в том числе с НДФЛ по журналу операций №2 «Расчеты с безналичными денежными средствами»</w:t>
            </w:r>
          </w:p>
        </w:tc>
        <w:tc>
          <w:tcPr>
            <w:tcW w:w="476" w:type="pct"/>
            <w:vAlign w:val="center"/>
          </w:tcPr>
          <w:p w:rsidR="00B65321" w:rsidRPr="00B165B7" w:rsidRDefault="00B65321" w:rsidP="007E4B1A">
            <w:pPr>
              <w:autoSpaceDN w:val="0"/>
              <w:adjustRightInd w:val="0"/>
              <w:jc w:val="center"/>
              <w:rPr>
                <w:b/>
                <w:i/>
                <w:sz w:val="14"/>
                <w:szCs w:val="14"/>
              </w:rPr>
            </w:pPr>
            <w:r w:rsidRPr="00B165B7">
              <w:rPr>
                <w:b/>
                <w:i/>
                <w:sz w:val="14"/>
                <w:szCs w:val="14"/>
              </w:rPr>
              <w:t>Разница</w:t>
            </w:r>
          </w:p>
          <w:p w:rsidR="00B65321" w:rsidRPr="00B165B7" w:rsidRDefault="00B65321" w:rsidP="006E1BD4">
            <w:pPr>
              <w:suppressAutoHyphens w:val="0"/>
              <w:overflowPunct/>
              <w:autoSpaceDE/>
              <w:spacing w:after="200"/>
              <w:jc w:val="center"/>
              <w:rPr>
                <w:b/>
                <w:i/>
                <w:sz w:val="14"/>
                <w:szCs w:val="14"/>
              </w:rPr>
            </w:pPr>
            <w:r w:rsidRPr="00B165B7">
              <w:rPr>
                <w:b/>
                <w:i/>
                <w:sz w:val="14"/>
                <w:szCs w:val="14"/>
              </w:rPr>
              <w:t>(гр.</w:t>
            </w:r>
            <w:r w:rsidR="006E1BD4" w:rsidRPr="00B165B7">
              <w:rPr>
                <w:b/>
                <w:i/>
                <w:sz w:val="14"/>
                <w:szCs w:val="14"/>
              </w:rPr>
              <w:t>3</w:t>
            </w:r>
            <w:r w:rsidRPr="00B165B7">
              <w:rPr>
                <w:b/>
                <w:i/>
                <w:sz w:val="14"/>
                <w:szCs w:val="14"/>
              </w:rPr>
              <w:t>-гр.</w:t>
            </w:r>
            <w:r w:rsidR="006E1BD4" w:rsidRPr="00B165B7">
              <w:rPr>
                <w:b/>
                <w:i/>
                <w:sz w:val="14"/>
                <w:szCs w:val="14"/>
              </w:rPr>
              <w:t>6</w:t>
            </w:r>
            <w:r w:rsidRPr="00B165B7">
              <w:rPr>
                <w:b/>
                <w:i/>
                <w:sz w:val="14"/>
                <w:szCs w:val="14"/>
              </w:rPr>
              <w:t>)</w:t>
            </w:r>
          </w:p>
        </w:tc>
        <w:tc>
          <w:tcPr>
            <w:tcW w:w="434" w:type="pct"/>
            <w:vAlign w:val="center"/>
          </w:tcPr>
          <w:p w:rsidR="00B65321" w:rsidRPr="00B165B7" w:rsidRDefault="00B65321" w:rsidP="00B65321">
            <w:pPr>
              <w:autoSpaceDN w:val="0"/>
              <w:adjustRightInd w:val="0"/>
              <w:jc w:val="center"/>
              <w:rPr>
                <w:b/>
                <w:i/>
                <w:sz w:val="14"/>
                <w:szCs w:val="14"/>
              </w:rPr>
            </w:pPr>
            <w:r w:rsidRPr="00B165B7">
              <w:rPr>
                <w:b/>
                <w:i/>
                <w:sz w:val="14"/>
                <w:szCs w:val="14"/>
              </w:rPr>
              <w:t>Разница</w:t>
            </w:r>
          </w:p>
          <w:p w:rsidR="00B65321" w:rsidRPr="00B165B7" w:rsidRDefault="00B65321" w:rsidP="006E1BD4">
            <w:pPr>
              <w:suppressAutoHyphens w:val="0"/>
              <w:overflowPunct/>
              <w:autoSpaceDE/>
              <w:spacing w:after="200"/>
              <w:jc w:val="center"/>
              <w:rPr>
                <w:b/>
                <w:i/>
                <w:sz w:val="14"/>
                <w:szCs w:val="14"/>
              </w:rPr>
            </w:pPr>
            <w:r w:rsidRPr="00B165B7">
              <w:rPr>
                <w:b/>
                <w:i/>
                <w:sz w:val="14"/>
                <w:szCs w:val="14"/>
              </w:rPr>
              <w:t>(гр.</w:t>
            </w:r>
            <w:r w:rsidR="006E1BD4" w:rsidRPr="00B165B7">
              <w:rPr>
                <w:b/>
                <w:i/>
                <w:sz w:val="14"/>
                <w:szCs w:val="14"/>
              </w:rPr>
              <w:t>7</w:t>
            </w:r>
            <w:r w:rsidRPr="00B165B7">
              <w:rPr>
                <w:b/>
                <w:i/>
                <w:sz w:val="14"/>
                <w:szCs w:val="14"/>
              </w:rPr>
              <w:t>-гр.</w:t>
            </w:r>
            <w:r w:rsidR="006E1BD4" w:rsidRPr="00B165B7">
              <w:rPr>
                <w:b/>
                <w:i/>
                <w:sz w:val="14"/>
                <w:szCs w:val="14"/>
              </w:rPr>
              <w:t>6</w:t>
            </w:r>
            <w:r w:rsidRPr="00B165B7">
              <w:rPr>
                <w:b/>
                <w:i/>
                <w:sz w:val="14"/>
                <w:szCs w:val="14"/>
              </w:rPr>
              <w:t>)</w:t>
            </w:r>
          </w:p>
        </w:tc>
      </w:tr>
      <w:tr w:rsidR="00B65321" w:rsidRPr="00B165B7" w:rsidTr="00B65321">
        <w:trPr>
          <w:trHeight w:val="119"/>
        </w:trPr>
        <w:tc>
          <w:tcPr>
            <w:tcW w:w="220" w:type="pct"/>
          </w:tcPr>
          <w:p w:rsidR="00B65321" w:rsidRPr="00B165B7" w:rsidRDefault="00B65321" w:rsidP="007E4B1A">
            <w:pPr>
              <w:autoSpaceDN w:val="0"/>
              <w:adjustRightInd w:val="0"/>
              <w:jc w:val="center"/>
              <w:rPr>
                <w:i/>
                <w:sz w:val="16"/>
                <w:szCs w:val="16"/>
              </w:rPr>
            </w:pPr>
            <w:r w:rsidRPr="00B165B7">
              <w:rPr>
                <w:i/>
                <w:sz w:val="16"/>
                <w:szCs w:val="16"/>
              </w:rPr>
              <w:t>1</w:t>
            </w:r>
          </w:p>
        </w:tc>
        <w:tc>
          <w:tcPr>
            <w:tcW w:w="1108" w:type="pct"/>
          </w:tcPr>
          <w:p w:rsidR="00B65321" w:rsidRPr="00B165B7" w:rsidRDefault="00B65321" w:rsidP="007E4B1A">
            <w:pPr>
              <w:autoSpaceDN w:val="0"/>
              <w:adjustRightInd w:val="0"/>
              <w:jc w:val="center"/>
              <w:rPr>
                <w:i/>
                <w:sz w:val="16"/>
                <w:szCs w:val="16"/>
              </w:rPr>
            </w:pPr>
            <w:r w:rsidRPr="00B165B7">
              <w:rPr>
                <w:i/>
                <w:sz w:val="16"/>
                <w:szCs w:val="16"/>
              </w:rPr>
              <w:t>2</w:t>
            </w:r>
          </w:p>
        </w:tc>
        <w:tc>
          <w:tcPr>
            <w:tcW w:w="489" w:type="pct"/>
          </w:tcPr>
          <w:p w:rsidR="00B65321" w:rsidRPr="00B165B7" w:rsidRDefault="00B65321" w:rsidP="007E4B1A">
            <w:pPr>
              <w:autoSpaceDN w:val="0"/>
              <w:adjustRightInd w:val="0"/>
              <w:jc w:val="center"/>
              <w:rPr>
                <w:i/>
                <w:sz w:val="16"/>
                <w:szCs w:val="16"/>
              </w:rPr>
            </w:pPr>
            <w:r w:rsidRPr="00B165B7">
              <w:rPr>
                <w:i/>
                <w:sz w:val="16"/>
                <w:szCs w:val="16"/>
              </w:rPr>
              <w:t>3</w:t>
            </w:r>
          </w:p>
        </w:tc>
        <w:tc>
          <w:tcPr>
            <w:tcW w:w="531" w:type="pct"/>
          </w:tcPr>
          <w:p w:rsidR="00B65321" w:rsidRPr="00B165B7" w:rsidRDefault="00B65321" w:rsidP="007E4B1A">
            <w:pPr>
              <w:autoSpaceDN w:val="0"/>
              <w:adjustRightInd w:val="0"/>
              <w:jc w:val="center"/>
              <w:rPr>
                <w:i/>
                <w:sz w:val="16"/>
                <w:szCs w:val="16"/>
              </w:rPr>
            </w:pPr>
            <w:r w:rsidRPr="00B165B7">
              <w:rPr>
                <w:i/>
                <w:sz w:val="16"/>
                <w:szCs w:val="16"/>
              </w:rPr>
              <w:t>4</w:t>
            </w:r>
          </w:p>
        </w:tc>
        <w:tc>
          <w:tcPr>
            <w:tcW w:w="454" w:type="pct"/>
          </w:tcPr>
          <w:p w:rsidR="00B65321" w:rsidRPr="00B165B7" w:rsidRDefault="00B65321" w:rsidP="007E4B1A">
            <w:pPr>
              <w:autoSpaceDN w:val="0"/>
              <w:adjustRightInd w:val="0"/>
              <w:jc w:val="center"/>
              <w:rPr>
                <w:i/>
                <w:sz w:val="16"/>
                <w:szCs w:val="16"/>
              </w:rPr>
            </w:pPr>
            <w:r w:rsidRPr="00B165B7">
              <w:rPr>
                <w:i/>
                <w:sz w:val="16"/>
                <w:szCs w:val="16"/>
              </w:rPr>
              <w:t>5</w:t>
            </w:r>
          </w:p>
        </w:tc>
        <w:tc>
          <w:tcPr>
            <w:tcW w:w="682" w:type="pct"/>
          </w:tcPr>
          <w:p w:rsidR="00B65321" w:rsidRPr="00B165B7" w:rsidRDefault="00B65321" w:rsidP="007E4B1A">
            <w:pPr>
              <w:autoSpaceDN w:val="0"/>
              <w:adjustRightInd w:val="0"/>
              <w:jc w:val="center"/>
              <w:rPr>
                <w:i/>
                <w:sz w:val="16"/>
                <w:szCs w:val="16"/>
              </w:rPr>
            </w:pPr>
            <w:r w:rsidRPr="00B165B7">
              <w:rPr>
                <w:i/>
                <w:sz w:val="16"/>
                <w:szCs w:val="16"/>
              </w:rPr>
              <w:t>6</w:t>
            </w:r>
          </w:p>
        </w:tc>
        <w:tc>
          <w:tcPr>
            <w:tcW w:w="606" w:type="pct"/>
          </w:tcPr>
          <w:p w:rsidR="00B65321" w:rsidRPr="00B165B7" w:rsidRDefault="00B65321" w:rsidP="007E4B1A">
            <w:pPr>
              <w:autoSpaceDN w:val="0"/>
              <w:adjustRightInd w:val="0"/>
              <w:jc w:val="center"/>
              <w:rPr>
                <w:i/>
                <w:sz w:val="16"/>
                <w:szCs w:val="16"/>
              </w:rPr>
            </w:pPr>
            <w:r w:rsidRPr="00B165B7">
              <w:rPr>
                <w:i/>
                <w:sz w:val="16"/>
                <w:szCs w:val="16"/>
              </w:rPr>
              <w:t>7</w:t>
            </w:r>
          </w:p>
        </w:tc>
        <w:tc>
          <w:tcPr>
            <w:tcW w:w="476" w:type="pct"/>
          </w:tcPr>
          <w:p w:rsidR="00B65321" w:rsidRPr="00B165B7" w:rsidRDefault="00B65321" w:rsidP="007E4B1A">
            <w:pPr>
              <w:autoSpaceDN w:val="0"/>
              <w:adjustRightInd w:val="0"/>
              <w:jc w:val="center"/>
              <w:rPr>
                <w:i/>
                <w:sz w:val="16"/>
                <w:szCs w:val="16"/>
              </w:rPr>
            </w:pPr>
            <w:r w:rsidRPr="00B165B7">
              <w:rPr>
                <w:i/>
                <w:sz w:val="16"/>
                <w:szCs w:val="16"/>
              </w:rPr>
              <w:t>8</w:t>
            </w:r>
          </w:p>
        </w:tc>
        <w:tc>
          <w:tcPr>
            <w:tcW w:w="434" w:type="pct"/>
          </w:tcPr>
          <w:p w:rsidR="00B65321" w:rsidRPr="00B165B7" w:rsidRDefault="006E1BD4" w:rsidP="005052E3">
            <w:pPr>
              <w:autoSpaceDN w:val="0"/>
              <w:adjustRightInd w:val="0"/>
              <w:jc w:val="center"/>
              <w:rPr>
                <w:i/>
                <w:sz w:val="16"/>
                <w:szCs w:val="16"/>
              </w:rPr>
            </w:pPr>
            <w:r w:rsidRPr="00B165B7">
              <w:rPr>
                <w:i/>
                <w:sz w:val="16"/>
                <w:szCs w:val="16"/>
              </w:rPr>
              <w:t>9</w:t>
            </w:r>
          </w:p>
        </w:tc>
      </w:tr>
      <w:tr w:rsidR="00B65321" w:rsidRPr="00B165B7" w:rsidTr="00B65321">
        <w:trPr>
          <w:trHeight w:val="287"/>
        </w:trPr>
        <w:tc>
          <w:tcPr>
            <w:tcW w:w="220" w:type="pct"/>
          </w:tcPr>
          <w:p w:rsidR="00B65321" w:rsidRPr="00B165B7" w:rsidRDefault="00B65321" w:rsidP="007E4B1A">
            <w:pPr>
              <w:autoSpaceDN w:val="0"/>
              <w:adjustRightInd w:val="0"/>
              <w:jc w:val="center"/>
              <w:rPr>
                <w:sz w:val="16"/>
                <w:szCs w:val="16"/>
              </w:rPr>
            </w:pPr>
            <w:r w:rsidRPr="00B165B7">
              <w:rPr>
                <w:sz w:val="16"/>
                <w:szCs w:val="16"/>
              </w:rPr>
              <w:t>1</w:t>
            </w:r>
          </w:p>
        </w:tc>
        <w:tc>
          <w:tcPr>
            <w:tcW w:w="1108" w:type="pct"/>
          </w:tcPr>
          <w:p w:rsidR="00B65321" w:rsidRPr="00B165B7" w:rsidRDefault="00B65321" w:rsidP="007E4B1A">
            <w:pPr>
              <w:autoSpaceDN w:val="0"/>
              <w:adjustRightInd w:val="0"/>
              <w:rPr>
                <w:sz w:val="16"/>
                <w:szCs w:val="16"/>
              </w:rPr>
            </w:pPr>
            <w:proofErr w:type="spellStart"/>
            <w:r w:rsidRPr="00B165B7">
              <w:rPr>
                <w:sz w:val="16"/>
                <w:szCs w:val="16"/>
              </w:rPr>
              <w:t>г.п</w:t>
            </w:r>
            <w:proofErr w:type="gramStart"/>
            <w:r w:rsidRPr="00B165B7">
              <w:rPr>
                <w:sz w:val="16"/>
                <w:szCs w:val="16"/>
              </w:rPr>
              <w:t>.Т</w:t>
            </w:r>
            <w:proofErr w:type="gramEnd"/>
            <w:r w:rsidRPr="00B165B7">
              <w:rPr>
                <w:sz w:val="16"/>
                <w:szCs w:val="16"/>
              </w:rPr>
              <w:t>айтурское</w:t>
            </w:r>
            <w:proofErr w:type="spellEnd"/>
            <w:r w:rsidRPr="00B165B7">
              <w:rPr>
                <w:sz w:val="16"/>
                <w:szCs w:val="16"/>
              </w:rPr>
              <w:t xml:space="preserve"> МО</w:t>
            </w:r>
          </w:p>
        </w:tc>
        <w:tc>
          <w:tcPr>
            <w:tcW w:w="489" w:type="pct"/>
          </w:tcPr>
          <w:p w:rsidR="00B65321" w:rsidRPr="00B165B7" w:rsidRDefault="00B65321" w:rsidP="007E4B1A">
            <w:pPr>
              <w:autoSpaceDN w:val="0"/>
              <w:adjustRightInd w:val="0"/>
              <w:jc w:val="center"/>
              <w:rPr>
                <w:sz w:val="16"/>
                <w:szCs w:val="16"/>
              </w:rPr>
            </w:pPr>
            <w:r w:rsidRPr="00B165B7">
              <w:rPr>
                <w:sz w:val="16"/>
                <w:szCs w:val="16"/>
              </w:rPr>
              <w:t>218,24</w:t>
            </w:r>
          </w:p>
        </w:tc>
        <w:tc>
          <w:tcPr>
            <w:tcW w:w="531" w:type="pct"/>
          </w:tcPr>
          <w:p w:rsidR="00B65321" w:rsidRPr="00B165B7" w:rsidRDefault="00B65321" w:rsidP="007E4B1A">
            <w:pPr>
              <w:autoSpaceDN w:val="0"/>
              <w:adjustRightInd w:val="0"/>
              <w:jc w:val="center"/>
              <w:rPr>
                <w:sz w:val="16"/>
                <w:szCs w:val="16"/>
              </w:rPr>
            </w:pPr>
            <w:r w:rsidRPr="00B165B7">
              <w:rPr>
                <w:sz w:val="16"/>
                <w:szCs w:val="16"/>
              </w:rPr>
              <w:t>218,24</w:t>
            </w:r>
          </w:p>
        </w:tc>
        <w:tc>
          <w:tcPr>
            <w:tcW w:w="454" w:type="pct"/>
          </w:tcPr>
          <w:p w:rsidR="00B65321" w:rsidRPr="00B165B7" w:rsidRDefault="00B65321" w:rsidP="007E4B1A">
            <w:pPr>
              <w:autoSpaceDN w:val="0"/>
              <w:adjustRightInd w:val="0"/>
              <w:jc w:val="center"/>
              <w:rPr>
                <w:sz w:val="16"/>
                <w:szCs w:val="16"/>
              </w:rPr>
            </w:pPr>
            <w:r w:rsidRPr="00B165B7">
              <w:rPr>
                <w:sz w:val="16"/>
                <w:szCs w:val="16"/>
              </w:rPr>
              <w:t>0,00</w:t>
            </w:r>
          </w:p>
        </w:tc>
        <w:tc>
          <w:tcPr>
            <w:tcW w:w="682" w:type="pct"/>
          </w:tcPr>
          <w:p w:rsidR="00B65321" w:rsidRPr="00B165B7" w:rsidRDefault="007D1EA3" w:rsidP="007E4B1A">
            <w:pPr>
              <w:autoSpaceDN w:val="0"/>
              <w:adjustRightInd w:val="0"/>
              <w:jc w:val="center"/>
              <w:rPr>
                <w:sz w:val="16"/>
                <w:szCs w:val="16"/>
              </w:rPr>
            </w:pPr>
            <w:r w:rsidRPr="00B165B7">
              <w:rPr>
                <w:sz w:val="16"/>
                <w:szCs w:val="16"/>
              </w:rPr>
              <w:t>216,70</w:t>
            </w:r>
          </w:p>
        </w:tc>
        <w:tc>
          <w:tcPr>
            <w:tcW w:w="606" w:type="pct"/>
          </w:tcPr>
          <w:p w:rsidR="00B65321" w:rsidRPr="00B165B7" w:rsidRDefault="007D1EA3" w:rsidP="007E4B1A">
            <w:pPr>
              <w:autoSpaceDN w:val="0"/>
              <w:adjustRightInd w:val="0"/>
              <w:jc w:val="center"/>
              <w:rPr>
                <w:sz w:val="16"/>
                <w:szCs w:val="16"/>
              </w:rPr>
            </w:pPr>
            <w:r w:rsidRPr="00B165B7">
              <w:rPr>
                <w:sz w:val="16"/>
                <w:szCs w:val="16"/>
              </w:rPr>
              <w:t>216,70</w:t>
            </w:r>
          </w:p>
        </w:tc>
        <w:tc>
          <w:tcPr>
            <w:tcW w:w="476" w:type="pct"/>
          </w:tcPr>
          <w:p w:rsidR="00B65321" w:rsidRPr="00B165B7" w:rsidRDefault="00FB567B" w:rsidP="007E4B1A">
            <w:pPr>
              <w:autoSpaceDN w:val="0"/>
              <w:adjustRightInd w:val="0"/>
              <w:jc w:val="center"/>
              <w:rPr>
                <w:b/>
                <w:sz w:val="18"/>
                <w:szCs w:val="16"/>
              </w:rPr>
            </w:pPr>
            <w:r w:rsidRPr="00B165B7">
              <w:rPr>
                <w:b/>
                <w:sz w:val="18"/>
                <w:szCs w:val="16"/>
              </w:rPr>
              <w:t>+1,54</w:t>
            </w:r>
          </w:p>
        </w:tc>
        <w:tc>
          <w:tcPr>
            <w:tcW w:w="434" w:type="pct"/>
          </w:tcPr>
          <w:p w:rsidR="00B65321" w:rsidRPr="00B165B7" w:rsidRDefault="0059155B" w:rsidP="007E4B1A">
            <w:pPr>
              <w:autoSpaceDN w:val="0"/>
              <w:adjustRightInd w:val="0"/>
              <w:jc w:val="center"/>
              <w:rPr>
                <w:sz w:val="16"/>
                <w:szCs w:val="16"/>
              </w:rPr>
            </w:pPr>
            <w:r w:rsidRPr="00B165B7">
              <w:rPr>
                <w:sz w:val="16"/>
                <w:szCs w:val="16"/>
              </w:rPr>
              <w:t>0,00</w:t>
            </w:r>
          </w:p>
        </w:tc>
      </w:tr>
      <w:tr w:rsidR="00B65321" w:rsidRPr="00B165B7" w:rsidTr="00B65321">
        <w:trPr>
          <w:trHeight w:val="225"/>
        </w:trPr>
        <w:tc>
          <w:tcPr>
            <w:tcW w:w="220" w:type="pct"/>
          </w:tcPr>
          <w:p w:rsidR="00B65321" w:rsidRPr="00B165B7" w:rsidRDefault="00B65321" w:rsidP="007E4B1A">
            <w:pPr>
              <w:autoSpaceDN w:val="0"/>
              <w:adjustRightInd w:val="0"/>
              <w:jc w:val="center"/>
              <w:rPr>
                <w:sz w:val="16"/>
                <w:szCs w:val="16"/>
              </w:rPr>
            </w:pPr>
            <w:r w:rsidRPr="00B165B7">
              <w:rPr>
                <w:sz w:val="16"/>
                <w:szCs w:val="16"/>
              </w:rPr>
              <w:t>2</w:t>
            </w:r>
          </w:p>
        </w:tc>
        <w:tc>
          <w:tcPr>
            <w:tcW w:w="1108" w:type="pct"/>
          </w:tcPr>
          <w:p w:rsidR="00B65321" w:rsidRPr="00B165B7" w:rsidRDefault="00B65321" w:rsidP="007E4B1A">
            <w:pPr>
              <w:autoSpaceDN w:val="0"/>
              <w:adjustRightInd w:val="0"/>
              <w:rPr>
                <w:sz w:val="16"/>
                <w:szCs w:val="16"/>
              </w:rPr>
            </w:pPr>
            <w:proofErr w:type="spellStart"/>
            <w:r w:rsidRPr="00B165B7">
              <w:rPr>
                <w:sz w:val="16"/>
                <w:szCs w:val="16"/>
              </w:rPr>
              <w:t>г.п</w:t>
            </w:r>
            <w:proofErr w:type="gramStart"/>
            <w:r w:rsidRPr="00B165B7">
              <w:rPr>
                <w:sz w:val="16"/>
                <w:szCs w:val="16"/>
              </w:rPr>
              <w:t>.Т</w:t>
            </w:r>
            <w:proofErr w:type="gramEnd"/>
            <w:r w:rsidRPr="00B165B7">
              <w:rPr>
                <w:sz w:val="16"/>
                <w:szCs w:val="16"/>
              </w:rPr>
              <w:t>ельминское</w:t>
            </w:r>
            <w:proofErr w:type="spellEnd"/>
            <w:r w:rsidRPr="00B165B7">
              <w:rPr>
                <w:sz w:val="16"/>
                <w:szCs w:val="16"/>
              </w:rPr>
              <w:t xml:space="preserve"> МО</w:t>
            </w:r>
          </w:p>
        </w:tc>
        <w:tc>
          <w:tcPr>
            <w:tcW w:w="489" w:type="pct"/>
          </w:tcPr>
          <w:p w:rsidR="00B65321" w:rsidRPr="00B165B7" w:rsidRDefault="00B65321" w:rsidP="007E4B1A">
            <w:pPr>
              <w:autoSpaceDN w:val="0"/>
              <w:adjustRightInd w:val="0"/>
              <w:jc w:val="center"/>
              <w:rPr>
                <w:sz w:val="16"/>
                <w:szCs w:val="16"/>
              </w:rPr>
            </w:pPr>
            <w:r w:rsidRPr="00B165B7">
              <w:rPr>
                <w:sz w:val="16"/>
                <w:szCs w:val="16"/>
              </w:rPr>
              <w:t>398,95</w:t>
            </w:r>
          </w:p>
        </w:tc>
        <w:tc>
          <w:tcPr>
            <w:tcW w:w="531" w:type="pct"/>
          </w:tcPr>
          <w:p w:rsidR="00B65321" w:rsidRPr="00B165B7" w:rsidRDefault="00B65321" w:rsidP="007E4B1A">
            <w:pPr>
              <w:autoSpaceDN w:val="0"/>
              <w:adjustRightInd w:val="0"/>
              <w:jc w:val="center"/>
              <w:rPr>
                <w:sz w:val="16"/>
                <w:szCs w:val="16"/>
              </w:rPr>
            </w:pPr>
            <w:r w:rsidRPr="00B165B7">
              <w:rPr>
                <w:sz w:val="16"/>
                <w:szCs w:val="16"/>
              </w:rPr>
              <w:t>398,95</w:t>
            </w:r>
          </w:p>
        </w:tc>
        <w:tc>
          <w:tcPr>
            <w:tcW w:w="454" w:type="pct"/>
          </w:tcPr>
          <w:p w:rsidR="00B65321" w:rsidRPr="00B165B7" w:rsidRDefault="00B65321" w:rsidP="007E4B1A">
            <w:pPr>
              <w:autoSpaceDN w:val="0"/>
              <w:adjustRightInd w:val="0"/>
              <w:jc w:val="center"/>
              <w:rPr>
                <w:sz w:val="16"/>
                <w:szCs w:val="16"/>
              </w:rPr>
            </w:pPr>
            <w:r w:rsidRPr="00B165B7">
              <w:rPr>
                <w:sz w:val="16"/>
                <w:szCs w:val="16"/>
              </w:rPr>
              <w:t>0,00</w:t>
            </w:r>
          </w:p>
        </w:tc>
        <w:tc>
          <w:tcPr>
            <w:tcW w:w="682" w:type="pct"/>
          </w:tcPr>
          <w:p w:rsidR="00B65321" w:rsidRPr="00B165B7" w:rsidRDefault="007F6391" w:rsidP="007E4B1A">
            <w:pPr>
              <w:autoSpaceDN w:val="0"/>
              <w:adjustRightInd w:val="0"/>
              <w:jc w:val="center"/>
              <w:rPr>
                <w:sz w:val="16"/>
                <w:szCs w:val="16"/>
              </w:rPr>
            </w:pPr>
            <w:r w:rsidRPr="00B165B7">
              <w:rPr>
                <w:sz w:val="16"/>
                <w:szCs w:val="16"/>
              </w:rPr>
              <w:t>398,66</w:t>
            </w:r>
          </w:p>
        </w:tc>
        <w:tc>
          <w:tcPr>
            <w:tcW w:w="606" w:type="pct"/>
          </w:tcPr>
          <w:p w:rsidR="00B65321" w:rsidRPr="00B165B7" w:rsidRDefault="007F6391" w:rsidP="007E4B1A">
            <w:pPr>
              <w:autoSpaceDN w:val="0"/>
              <w:adjustRightInd w:val="0"/>
              <w:jc w:val="center"/>
              <w:rPr>
                <w:sz w:val="16"/>
                <w:szCs w:val="16"/>
              </w:rPr>
            </w:pPr>
            <w:r w:rsidRPr="00B165B7">
              <w:rPr>
                <w:sz w:val="16"/>
                <w:szCs w:val="16"/>
              </w:rPr>
              <w:t>243,40</w:t>
            </w:r>
          </w:p>
        </w:tc>
        <w:tc>
          <w:tcPr>
            <w:tcW w:w="476" w:type="pct"/>
          </w:tcPr>
          <w:p w:rsidR="00B65321" w:rsidRPr="00B165B7" w:rsidRDefault="00FB567B" w:rsidP="007E4B1A">
            <w:pPr>
              <w:autoSpaceDN w:val="0"/>
              <w:adjustRightInd w:val="0"/>
              <w:jc w:val="center"/>
              <w:rPr>
                <w:b/>
                <w:sz w:val="18"/>
                <w:szCs w:val="16"/>
              </w:rPr>
            </w:pPr>
            <w:r w:rsidRPr="00B165B7">
              <w:rPr>
                <w:b/>
                <w:sz w:val="18"/>
                <w:szCs w:val="16"/>
              </w:rPr>
              <w:t>+0,29</w:t>
            </w:r>
          </w:p>
        </w:tc>
        <w:tc>
          <w:tcPr>
            <w:tcW w:w="434" w:type="pct"/>
          </w:tcPr>
          <w:p w:rsidR="00B65321" w:rsidRPr="00B165B7" w:rsidRDefault="00414EF0" w:rsidP="007E4B1A">
            <w:pPr>
              <w:autoSpaceDN w:val="0"/>
              <w:adjustRightInd w:val="0"/>
              <w:jc w:val="center"/>
              <w:rPr>
                <w:b/>
                <w:sz w:val="16"/>
                <w:szCs w:val="16"/>
              </w:rPr>
            </w:pPr>
            <w:r w:rsidRPr="00B165B7">
              <w:rPr>
                <w:b/>
                <w:sz w:val="18"/>
                <w:szCs w:val="16"/>
              </w:rPr>
              <w:t>-155,26</w:t>
            </w:r>
          </w:p>
        </w:tc>
      </w:tr>
      <w:tr w:rsidR="00B65321" w:rsidRPr="00B165B7" w:rsidTr="00B65321">
        <w:trPr>
          <w:trHeight w:val="287"/>
        </w:trPr>
        <w:tc>
          <w:tcPr>
            <w:tcW w:w="220" w:type="pct"/>
          </w:tcPr>
          <w:p w:rsidR="00B65321" w:rsidRPr="00B165B7" w:rsidRDefault="00B65321" w:rsidP="007E4B1A">
            <w:pPr>
              <w:autoSpaceDN w:val="0"/>
              <w:adjustRightInd w:val="0"/>
              <w:jc w:val="center"/>
              <w:rPr>
                <w:sz w:val="16"/>
                <w:szCs w:val="16"/>
              </w:rPr>
            </w:pPr>
            <w:r w:rsidRPr="00B165B7">
              <w:rPr>
                <w:sz w:val="16"/>
                <w:szCs w:val="16"/>
              </w:rPr>
              <w:t>3</w:t>
            </w:r>
          </w:p>
        </w:tc>
        <w:tc>
          <w:tcPr>
            <w:tcW w:w="1108" w:type="pct"/>
          </w:tcPr>
          <w:p w:rsidR="00B65321" w:rsidRPr="00B165B7" w:rsidRDefault="00B65321" w:rsidP="007E4B1A">
            <w:pPr>
              <w:autoSpaceDN w:val="0"/>
              <w:adjustRightInd w:val="0"/>
              <w:rPr>
                <w:sz w:val="16"/>
                <w:szCs w:val="16"/>
              </w:rPr>
            </w:pPr>
            <w:proofErr w:type="spellStart"/>
            <w:r w:rsidRPr="00B165B7">
              <w:rPr>
                <w:sz w:val="16"/>
                <w:szCs w:val="16"/>
              </w:rPr>
              <w:t>г.п</w:t>
            </w:r>
            <w:proofErr w:type="gramStart"/>
            <w:r w:rsidRPr="00B165B7">
              <w:rPr>
                <w:sz w:val="16"/>
                <w:szCs w:val="16"/>
              </w:rPr>
              <w:t>.М</w:t>
            </w:r>
            <w:proofErr w:type="gramEnd"/>
            <w:r w:rsidRPr="00B165B7">
              <w:rPr>
                <w:sz w:val="16"/>
                <w:szCs w:val="16"/>
              </w:rPr>
              <w:t>ишелевское</w:t>
            </w:r>
            <w:proofErr w:type="spellEnd"/>
            <w:r w:rsidRPr="00B165B7">
              <w:rPr>
                <w:sz w:val="16"/>
                <w:szCs w:val="16"/>
              </w:rPr>
              <w:t xml:space="preserve"> МО</w:t>
            </w:r>
          </w:p>
        </w:tc>
        <w:tc>
          <w:tcPr>
            <w:tcW w:w="489" w:type="pct"/>
          </w:tcPr>
          <w:p w:rsidR="00B65321" w:rsidRPr="00B165B7" w:rsidRDefault="00B65321" w:rsidP="007E4B1A">
            <w:pPr>
              <w:autoSpaceDN w:val="0"/>
              <w:adjustRightInd w:val="0"/>
              <w:jc w:val="center"/>
              <w:rPr>
                <w:sz w:val="16"/>
                <w:szCs w:val="16"/>
              </w:rPr>
            </w:pPr>
            <w:r w:rsidRPr="00B165B7">
              <w:rPr>
                <w:sz w:val="16"/>
                <w:szCs w:val="16"/>
              </w:rPr>
              <w:t>279,79</w:t>
            </w:r>
          </w:p>
        </w:tc>
        <w:tc>
          <w:tcPr>
            <w:tcW w:w="531" w:type="pct"/>
          </w:tcPr>
          <w:p w:rsidR="00B65321" w:rsidRPr="00B165B7" w:rsidRDefault="00B65321" w:rsidP="007E4B1A">
            <w:pPr>
              <w:autoSpaceDN w:val="0"/>
              <w:adjustRightInd w:val="0"/>
              <w:jc w:val="center"/>
              <w:rPr>
                <w:sz w:val="16"/>
                <w:szCs w:val="16"/>
              </w:rPr>
            </w:pPr>
            <w:r w:rsidRPr="00B165B7">
              <w:rPr>
                <w:sz w:val="16"/>
                <w:szCs w:val="16"/>
              </w:rPr>
              <w:t>224,29</w:t>
            </w:r>
          </w:p>
        </w:tc>
        <w:tc>
          <w:tcPr>
            <w:tcW w:w="454" w:type="pct"/>
          </w:tcPr>
          <w:p w:rsidR="00B65321" w:rsidRPr="00B165B7" w:rsidRDefault="00B65321" w:rsidP="007E4B1A">
            <w:pPr>
              <w:autoSpaceDN w:val="0"/>
              <w:adjustRightInd w:val="0"/>
              <w:jc w:val="center"/>
              <w:rPr>
                <w:b/>
                <w:sz w:val="16"/>
                <w:szCs w:val="16"/>
              </w:rPr>
            </w:pPr>
            <w:r w:rsidRPr="00B165B7">
              <w:rPr>
                <w:b/>
                <w:sz w:val="18"/>
                <w:szCs w:val="16"/>
              </w:rPr>
              <w:t>-55,49</w:t>
            </w:r>
          </w:p>
        </w:tc>
        <w:tc>
          <w:tcPr>
            <w:tcW w:w="682" w:type="pct"/>
          </w:tcPr>
          <w:p w:rsidR="00B65321" w:rsidRPr="00B165B7" w:rsidRDefault="0059155B" w:rsidP="007E4B1A">
            <w:pPr>
              <w:autoSpaceDN w:val="0"/>
              <w:adjustRightInd w:val="0"/>
              <w:jc w:val="center"/>
              <w:rPr>
                <w:sz w:val="16"/>
                <w:szCs w:val="16"/>
              </w:rPr>
            </w:pPr>
            <w:r w:rsidRPr="00B165B7">
              <w:rPr>
                <w:sz w:val="16"/>
                <w:szCs w:val="16"/>
              </w:rPr>
              <w:t>238,45</w:t>
            </w:r>
          </w:p>
        </w:tc>
        <w:tc>
          <w:tcPr>
            <w:tcW w:w="606" w:type="pct"/>
          </w:tcPr>
          <w:p w:rsidR="00B65321" w:rsidRPr="00B165B7" w:rsidRDefault="0059155B" w:rsidP="007E4B1A">
            <w:pPr>
              <w:autoSpaceDN w:val="0"/>
              <w:adjustRightInd w:val="0"/>
              <w:jc w:val="center"/>
              <w:rPr>
                <w:sz w:val="16"/>
                <w:szCs w:val="16"/>
              </w:rPr>
            </w:pPr>
            <w:r w:rsidRPr="00B165B7">
              <w:rPr>
                <w:sz w:val="16"/>
                <w:szCs w:val="16"/>
              </w:rPr>
              <w:t>238,45</w:t>
            </w:r>
          </w:p>
        </w:tc>
        <w:tc>
          <w:tcPr>
            <w:tcW w:w="476" w:type="pct"/>
          </w:tcPr>
          <w:p w:rsidR="00B65321" w:rsidRPr="00B165B7" w:rsidRDefault="00FB567B" w:rsidP="007E4B1A">
            <w:pPr>
              <w:autoSpaceDN w:val="0"/>
              <w:adjustRightInd w:val="0"/>
              <w:jc w:val="center"/>
              <w:rPr>
                <w:b/>
                <w:sz w:val="18"/>
                <w:szCs w:val="16"/>
              </w:rPr>
            </w:pPr>
            <w:r w:rsidRPr="00B165B7">
              <w:rPr>
                <w:b/>
                <w:sz w:val="18"/>
                <w:szCs w:val="16"/>
              </w:rPr>
              <w:t>+41,34</w:t>
            </w:r>
          </w:p>
        </w:tc>
        <w:tc>
          <w:tcPr>
            <w:tcW w:w="434" w:type="pct"/>
          </w:tcPr>
          <w:p w:rsidR="00B65321" w:rsidRPr="00B165B7" w:rsidRDefault="0059155B" w:rsidP="007E4B1A">
            <w:pPr>
              <w:autoSpaceDN w:val="0"/>
              <w:adjustRightInd w:val="0"/>
              <w:jc w:val="center"/>
              <w:rPr>
                <w:sz w:val="16"/>
                <w:szCs w:val="16"/>
              </w:rPr>
            </w:pPr>
            <w:r w:rsidRPr="00B165B7">
              <w:rPr>
                <w:sz w:val="16"/>
                <w:szCs w:val="16"/>
              </w:rPr>
              <w:t>0,00</w:t>
            </w:r>
          </w:p>
        </w:tc>
      </w:tr>
      <w:tr w:rsidR="00B65321" w:rsidRPr="00B165B7" w:rsidTr="00B65321">
        <w:trPr>
          <w:trHeight w:val="287"/>
        </w:trPr>
        <w:tc>
          <w:tcPr>
            <w:tcW w:w="220" w:type="pct"/>
          </w:tcPr>
          <w:p w:rsidR="00B65321" w:rsidRPr="00B165B7" w:rsidRDefault="00B65321" w:rsidP="007E4B1A">
            <w:pPr>
              <w:autoSpaceDN w:val="0"/>
              <w:adjustRightInd w:val="0"/>
              <w:jc w:val="center"/>
              <w:rPr>
                <w:sz w:val="16"/>
                <w:szCs w:val="16"/>
              </w:rPr>
            </w:pPr>
            <w:r w:rsidRPr="00B165B7">
              <w:rPr>
                <w:sz w:val="16"/>
                <w:szCs w:val="16"/>
              </w:rPr>
              <w:t>4</w:t>
            </w:r>
          </w:p>
        </w:tc>
        <w:tc>
          <w:tcPr>
            <w:tcW w:w="1108" w:type="pct"/>
          </w:tcPr>
          <w:p w:rsidR="00B65321" w:rsidRPr="00B165B7" w:rsidRDefault="00B65321" w:rsidP="007E4B1A">
            <w:pPr>
              <w:autoSpaceDN w:val="0"/>
              <w:adjustRightInd w:val="0"/>
              <w:rPr>
                <w:sz w:val="16"/>
                <w:szCs w:val="16"/>
              </w:rPr>
            </w:pPr>
            <w:proofErr w:type="spellStart"/>
            <w:r w:rsidRPr="00B165B7">
              <w:rPr>
                <w:sz w:val="16"/>
                <w:szCs w:val="16"/>
              </w:rPr>
              <w:t>г.п</w:t>
            </w:r>
            <w:proofErr w:type="gramStart"/>
            <w:r w:rsidRPr="00B165B7">
              <w:rPr>
                <w:sz w:val="16"/>
                <w:szCs w:val="16"/>
              </w:rPr>
              <w:t>.С</w:t>
            </w:r>
            <w:proofErr w:type="gramEnd"/>
            <w:r w:rsidRPr="00B165B7">
              <w:rPr>
                <w:sz w:val="16"/>
                <w:szCs w:val="16"/>
              </w:rPr>
              <w:t>реднинское</w:t>
            </w:r>
            <w:proofErr w:type="spellEnd"/>
            <w:r w:rsidRPr="00B165B7">
              <w:rPr>
                <w:sz w:val="16"/>
                <w:szCs w:val="16"/>
              </w:rPr>
              <w:t xml:space="preserve"> МО</w:t>
            </w:r>
          </w:p>
        </w:tc>
        <w:tc>
          <w:tcPr>
            <w:tcW w:w="489" w:type="pct"/>
          </w:tcPr>
          <w:p w:rsidR="00B65321" w:rsidRPr="00B165B7" w:rsidRDefault="00B65321" w:rsidP="007E4B1A">
            <w:pPr>
              <w:autoSpaceDN w:val="0"/>
              <w:adjustRightInd w:val="0"/>
              <w:jc w:val="center"/>
              <w:rPr>
                <w:sz w:val="16"/>
                <w:szCs w:val="16"/>
              </w:rPr>
            </w:pPr>
            <w:r w:rsidRPr="00B165B7">
              <w:rPr>
                <w:sz w:val="16"/>
                <w:szCs w:val="16"/>
              </w:rPr>
              <w:t>469,62</w:t>
            </w:r>
          </w:p>
        </w:tc>
        <w:tc>
          <w:tcPr>
            <w:tcW w:w="531" w:type="pct"/>
          </w:tcPr>
          <w:p w:rsidR="00B65321" w:rsidRPr="00B165B7" w:rsidRDefault="00B65321" w:rsidP="007E4B1A">
            <w:pPr>
              <w:autoSpaceDN w:val="0"/>
              <w:adjustRightInd w:val="0"/>
              <w:jc w:val="center"/>
              <w:rPr>
                <w:sz w:val="16"/>
                <w:szCs w:val="16"/>
              </w:rPr>
            </w:pPr>
            <w:r w:rsidRPr="00B165B7">
              <w:rPr>
                <w:sz w:val="16"/>
                <w:szCs w:val="16"/>
              </w:rPr>
              <w:t>469,62</w:t>
            </w:r>
          </w:p>
        </w:tc>
        <w:tc>
          <w:tcPr>
            <w:tcW w:w="454" w:type="pct"/>
          </w:tcPr>
          <w:p w:rsidR="00B65321" w:rsidRPr="00B165B7" w:rsidRDefault="00B65321" w:rsidP="007E4B1A">
            <w:pPr>
              <w:autoSpaceDN w:val="0"/>
              <w:adjustRightInd w:val="0"/>
              <w:jc w:val="center"/>
              <w:rPr>
                <w:sz w:val="16"/>
                <w:szCs w:val="16"/>
              </w:rPr>
            </w:pPr>
            <w:r w:rsidRPr="00B165B7">
              <w:rPr>
                <w:sz w:val="16"/>
                <w:szCs w:val="16"/>
              </w:rPr>
              <w:t>0,00</w:t>
            </w:r>
          </w:p>
        </w:tc>
        <w:tc>
          <w:tcPr>
            <w:tcW w:w="682" w:type="pct"/>
          </w:tcPr>
          <w:p w:rsidR="00B65321" w:rsidRPr="00B165B7" w:rsidRDefault="007D1EA3" w:rsidP="007E4B1A">
            <w:pPr>
              <w:autoSpaceDN w:val="0"/>
              <w:adjustRightInd w:val="0"/>
              <w:jc w:val="center"/>
              <w:rPr>
                <w:sz w:val="16"/>
                <w:szCs w:val="16"/>
              </w:rPr>
            </w:pPr>
            <w:r w:rsidRPr="00B165B7">
              <w:rPr>
                <w:sz w:val="16"/>
                <w:szCs w:val="16"/>
              </w:rPr>
              <w:t>221,16</w:t>
            </w:r>
          </w:p>
        </w:tc>
        <w:tc>
          <w:tcPr>
            <w:tcW w:w="606" w:type="pct"/>
          </w:tcPr>
          <w:p w:rsidR="00B65321" w:rsidRPr="00B165B7" w:rsidRDefault="007D1EA3" w:rsidP="007E4B1A">
            <w:pPr>
              <w:autoSpaceDN w:val="0"/>
              <w:adjustRightInd w:val="0"/>
              <w:jc w:val="center"/>
              <w:rPr>
                <w:sz w:val="16"/>
                <w:szCs w:val="16"/>
              </w:rPr>
            </w:pPr>
            <w:r w:rsidRPr="00B165B7">
              <w:rPr>
                <w:sz w:val="16"/>
                <w:szCs w:val="16"/>
              </w:rPr>
              <w:t>221,16</w:t>
            </w:r>
          </w:p>
        </w:tc>
        <w:tc>
          <w:tcPr>
            <w:tcW w:w="476" w:type="pct"/>
          </w:tcPr>
          <w:p w:rsidR="00B65321" w:rsidRPr="00B165B7" w:rsidRDefault="00FB567B" w:rsidP="007E4B1A">
            <w:pPr>
              <w:autoSpaceDN w:val="0"/>
              <w:adjustRightInd w:val="0"/>
              <w:jc w:val="center"/>
              <w:rPr>
                <w:b/>
                <w:sz w:val="18"/>
                <w:szCs w:val="16"/>
              </w:rPr>
            </w:pPr>
            <w:r w:rsidRPr="00B165B7">
              <w:rPr>
                <w:b/>
                <w:sz w:val="18"/>
                <w:szCs w:val="16"/>
              </w:rPr>
              <w:t>+248,46</w:t>
            </w:r>
          </w:p>
        </w:tc>
        <w:tc>
          <w:tcPr>
            <w:tcW w:w="434" w:type="pct"/>
          </w:tcPr>
          <w:p w:rsidR="00B65321" w:rsidRPr="00B165B7" w:rsidRDefault="0059155B" w:rsidP="007E4B1A">
            <w:pPr>
              <w:autoSpaceDN w:val="0"/>
              <w:adjustRightInd w:val="0"/>
              <w:jc w:val="center"/>
              <w:rPr>
                <w:sz w:val="16"/>
                <w:szCs w:val="16"/>
              </w:rPr>
            </w:pPr>
            <w:r w:rsidRPr="00B165B7">
              <w:rPr>
                <w:sz w:val="16"/>
                <w:szCs w:val="16"/>
              </w:rPr>
              <w:t>0,00</w:t>
            </w:r>
          </w:p>
        </w:tc>
      </w:tr>
      <w:tr w:rsidR="00B65321" w:rsidRPr="00B165B7" w:rsidTr="00B65321">
        <w:trPr>
          <w:trHeight w:val="287"/>
        </w:trPr>
        <w:tc>
          <w:tcPr>
            <w:tcW w:w="220" w:type="pct"/>
          </w:tcPr>
          <w:p w:rsidR="00B65321" w:rsidRPr="00B165B7" w:rsidRDefault="00B65321" w:rsidP="007E4B1A">
            <w:pPr>
              <w:autoSpaceDN w:val="0"/>
              <w:adjustRightInd w:val="0"/>
              <w:jc w:val="center"/>
              <w:rPr>
                <w:sz w:val="16"/>
                <w:szCs w:val="16"/>
              </w:rPr>
            </w:pPr>
            <w:r w:rsidRPr="00B165B7">
              <w:rPr>
                <w:sz w:val="16"/>
                <w:szCs w:val="16"/>
              </w:rPr>
              <w:t>5</w:t>
            </w:r>
          </w:p>
        </w:tc>
        <w:tc>
          <w:tcPr>
            <w:tcW w:w="1108" w:type="pct"/>
          </w:tcPr>
          <w:p w:rsidR="00B65321" w:rsidRPr="00B165B7" w:rsidRDefault="00B65321" w:rsidP="007E4B1A">
            <w:pPr>
              <w:autoSpaceDN w:val="0"/>
              <w:adjustRightInd w:val="0"/>
              <w:rPr>
                <w:sz w:val="16"/>
                <w:szCs w:val="16"/>
              </w:rPr>
            </w:pPr>
            <w:proofErr w:type="spellStart"/>
            <w:r w:rsidRPr="00B165B7">
              <w:rPr>
                <w:sz w:val="16"/>
                <w:szCs w:val="16"/>
              </w:rPr>
              <w:t>с.п</w:t>
            </w:r>
            <w:proofErr w:type="gramStart"/>
            <w:r w:rsidRPr="00B165B7">
              <w:rPr>
                <w:sz w:val="16"/>
                <w:szCs w:val="16"/>
              </w:rPr>
              <w:t>.Б</w:t>
            </w:r>
            <w:proofErr w:type="gramEnd"/>
            <w:r w:rsidRPr="00B165B7">
              <w:rPr>
                <w:sz w:val="16"/>
                <w:szCs w:val="16"/>
              </w:rPr>
              <w:t>ольшееланское</w:t>
            </w:r>
            <w:proofErr w:type="spellEnd"/>
            <w:r w:rsidRPr="00B165B7">
              <w:rPr>
                <w:sz w:val="16"/>
                <w:szCs w:val="16"/>
              </w:rPr>
              <w:t xml:space="preserve"> МО</w:t>
            </w:r>
          </w:p>
        </w:tc>
        <w:tc>
          <w:tcPr>
            <w:tcW w:w="489" w:type="pct"/>
          </w:tcPr>
          <w:p w:rsidR="00B65321" w:rsidRPr="00B165B7" w:rsidRDefault="00B65321" w:rsidP="007E4B1A">
            <w:pPr>
              <w:autoSpaceDN w:val="0"/>
              <w:adjustRightInd w:val="0"/>
              <w:jc w:val="center"/>
              <w:rPr>
                <w:sz w:val="16"/>
                <w:szCs w:val="16"/>
              </w:rPr>
            </w:pPr>
            <w:r w:rsidRPr="00B165B7">
              <w:rPr>
                <w:sz w:val="16"/>
                <w:szCs w:val="16"/>
              </w:rPr>
              <w:t>174,29</w:t>
            </w:r>
          </w:p>
        </w:tc>
        <w:tc>
          <w:tcPr>
            <w:tcW w:w="531" w:type="pct"/>
          </w:tcPr>
          <w:p w:rsidR="00B65321" w:rsidRPr="00B165B7" w:rsidRDefault="00B65321" w:rsidP="007E4B1A">
            <w:pPr>
              <w:autoSpaceDN w:val="0"/>
              <w:adjustRightInd w:val="0"/>
              <w:jc w:val="center"/>
              <w:rPr>
                <w:sz w:val="16"/>
                <w:szCs w:val="16"/>
              </w:rPr>
            </w:pPr>
            <w:r w:rsidRPr="00B165B7">
              <w:rPr>
                <w:sz w:val="16"/>
                <w:szCs w:val="16"/>
              </w:rPr>
              <w:t>174,086</w:t>
            </w:r>
          </w:p>
        </w:tc>
        <w:tc>
          <w:tcPr>
            <w:tcW w:w="454" w:type="pct"/>
          </w:tcPr>
          <w:p w:rsidR="00B65321" w:rsidRPr="00B165B7" w:rsidRDefault="00B65321" w:rsidP="007E4B1A">
            <w:pPr>
              <w:autoSpaceDN w:val="0"/>
              <w:adjustRightInd w:val="0"/>
              <w:jc w:val="center"/>
              <w:rPr>
                <w:b/>
                <w:sz w:val="16"/>
                <w:szCs w:val="16"/>
              </w:rPr>
            </w:pPr>
            <w:r w:rsidRPr="00B165B7">
              <w:rPr>
                <w:b/>
                <w:sz w:val="18"/>
                <w:szCs w:val="16"/>
              </w:rPr>
              <w:t>-0,225</w:t>
            </w:r>
          </w:p>
        </w:tc>
        <w:tc>
          <w:tcPr>
            <w:tcW w:w="682" w:type="pct"/>
          </w:tcPr>
          <w:p w:rsidR="00B65321" w:rsidRPr="00B165B7" w:rsidRDefault="00C37681" w:rsidP="00183B66">
            <w:pPr>
              <w:autoSpaceDN w:val="0"/>
              <w:adjustRightInd w:val="0"/>
              <w:jc w:val="center"/>
              <w:rPr>
                <w:sz w:val="16"/>
                <w:szCs w:val="16"/>
              </w:rPr>
            </w:pPr>
            <w:r w:rsidRPr="00B165B7">
              <w:rPr>
                <w:sz w:val="16"/>
                <w:szCs w:val="16"/>
              </w:rPr>
              <w:t>173,49</w:t>
            </w:r>
          </w:p>
        </w:tc>
        <w:tc>
          <w:tcPr>
            <w:tcW w:w="606" w:type="pct"/>
          </w:tcPr>
          <w:p w:rsidR="00B65321" w:rsidRPr="00B165B7" w:rsidRDefault="00741C17" w:rsidP="007E4B1A">
            <w:pPr>
              <w:autoSpaceDN w:val="0"/>
              <w:adjustRightInd w:val="0"/>
              <w:jc w:val="center"/>
              <w:rPr>
                <w:sz w:val="16"/>
                <w:szCs w:val="16"/>
              </w:rPr>
            </w:pPr>
            <w:r w:rsidRPr="00B165B7">
              <w:rPr>
                <w:sz w:val="16"/>
                <w:szCs w:val="16"/>
              </w:rPr>
              <w:t>173,50</w:t>
            </w:r>
          </w:p>
        </w:tc>
        <w:tc>
          <w:tcPr>
            <w:tcW w:w="476" w:type="pct"/>
          </w:tcPr>
          <w:p w:rsidR="00B65321" w:rsidRPr="00B165B7" w:rsidRDefault="00FB567B" w:rsidP="007E4B1A">
            <w:pPr>
              <w:autoSpaceDN w:val="0"/>
              <w:adjustRightInd w:val="0"/>
              <w:jc w:val="center"/>
              <w:rPr>
                <w:b/>
                <w:sz w:val="18"/>
                <w:szCs w:val="16"/>
              </w:rPr>
            </w:pPr>
            <w:r w:rsidRPr="00B165B7">
              <w:rPr>
                <w:b/>
                <w:sz w:val="18"/>
                <w:szCs w:val="16"/>
              </w:rPr>
              <w:t>+0,8</w:t>
            </w:r>
          </w:p>
        </w:tc>
        <w:tc>
          <w:tcPr>
            <w:tcW w:w="434" w:type="pct"/>
          </w:tcPr>
          <w:p w:rsidR="00B65321" w:rsidRPr="00B165B7" w:rsidRDefault="00183B66" w:rsidP="007E4B1A">
            <w:pPr>
              <w:autoSpaceDN w:val="0"/>
              <w:adjustRightInd w:val="0"/>
              <w:jc w:val="center"/>
              <w:rPr>
                <w:b/>
                <w:sz w:val="16"/>
                <w:szCs w:val="16"/>
              </w:rPr>
            </w:pPr>
            <w:r w:rsidRPr="00B165B7">
              <w:rPr>
                <w:b/>
                <w:sz w:val="18"/>
                <w:szCs w:val="16"/>
              </w:rPr>
              <w:t>+0,01</w:t>
            </w:r>
          </w:p>
        </w:tc>
      </w:tr>
      <w:tr w:rsidR="00B65321" w:rsidRPr="00B165B7" w:rsidTr="00B65321">
        <w:trPr>
          <w:trHeight w:val="287"/>
        </w:trPr>
        <w:tc>
          <w:tcPr>
            <w:tcW w:w="220" w:type="pct"/>
          </w:tcPr>
          <w:p w:rsidR="00B65321" w:rsidRPr="00B165B7" w:rsidRDefault="00B65321" w:rsidP="007E4B1A">
            <w:pPr>
              <w:autoSpaceDN w:val="0"/>
              <w:adjustRightInd w:val="0"/>
              <w:jc w:val="center"/>
              <w:rPr>
                <w:sz w:val="16"/>
                <w:szCs w:val="16"/>
              </w:rPr>
            </w:pPr>
            <w:r w:rsidRPr="00B165B7">
              <w:rPr>
                <w:sz w:val="16"/>
                <w:szCs w:val="16"/>
              </w:rPr>
              <w:t>6</w:t>
            </w:r>
          </w:p>
        </w:tc>
        <w:tc>
          <w:tcPr>
            <w:tcW w:w="1108" w:type="pct"/>
          </w:tcPr>
          <w:p w:rsidR="00B65321" w:rsidRPr="00B165B7" w:rsidRDefault="00B65321" w:rsidP="007E4B1A">
            <w:pPr>
              <w:autoSpaceDN w:val="0"/>
              <w:adjustRightInd w:val="0"/>
              <w:rPr>
                <w:sz w:val="16"/>
                <w:szCs w:val="16"/>
              </w:rPr>
            </w:pPr>
            <w:proofErr w:type="spellStart"/>
            <w:r w:rsidRPr="00B165B7">
              <w:rPr>
                <w:sz w:val="16"/>
                <w:szCs w:val="16"/>
              </w:rPr>
              <w:t>с.п</w:t>
            </w:r>
            <w:proofErr w:type="gramStart"/>
            <w:r w:rsidRPr="00B165B7">
              <w:rPr>
                <w:sz w:val="16"/>
                <w:szCs w:val="16"/>
              </w:rPr>
              <w:t>.Ж</w:t>
            </w:r>
            <w:proofErr w:type="gramEnd"/>
            <w:r w:rsidRPr="00B165B7">
              <w:rPr>
                <w:sz w:val="16"/>
                <w:szCs w:val="16"/>
              </w:rPr>
              <w:t>елезнодорожное</w:t>
            </w:r>
            <w:proofErr w:type="spellEnd"/>
            <w:r w:rsidRPr="00B165B7">
              <w:rPr>
                <w:sz w:val="16"/>
                <w:szCs w:val="16"/>
              </w:rPr>
              <w:t xml:space="preserve"> МО</w:t>
            </w:r>
          </w:p>
        </w:tc>
        <w:tc>
          <w:tcPr>
            <w:tcW w:w="489" w:type="pct"/>
          </w:tcPr>
          <w:p w:rsidR="00B65321" w:rsidRPr="00B165B7" w:rsidRDefault="00B65321" w:rsidP="007E4B1A">
            <w:pPr>
              <w:autoSpaceDN w:val="0"/>
              <w:adjustRightInd w:val="0"/>
              <w:jc w:val="center"/>
              <w:rPr>
                <w:sz w:val="16"/>
                <w:szCs w:val="16"/>
              </w:rPr>
            </w:pPr>
            <w:r w:rsidRPr="00B165B7">
              <w:rPr>
                <w:sz w:val="16"/>
                <w:szCs w:val="16"/>
              </w:rPr>
              <w:t>212,94</w:t>
            </w:r>
          </w:p>
        </w:tc>
        <w:tc>
          <w:tcPr>
            <w:tcW w:w="531" w:type="pct"/>
          </w:tcPr>
          <w:p w:rsidR="00B65321" w:rsidRPr="00B165B7" w:rsidRDefault="00B65321" w:rsidP="007E4B1A">
            <w:pPr>
              <w:autoSpaceDN w:val="0"/>
              <w:adjustRightInd w:val="0"/>
              <w:jc w:val="center"/>
              <w:rPr>
                <w:sz w:val="16"/>
                <w:szCs w:val="16"/>
              </w:rPr>
            </w:pPr>
            <w:r w:rsidRPr="00B165B7">
              <w:rPr>
                <w:sz w:val="16"/>
                <w:szCs w:val="16"/>
              </w:rPr>
              <w:t>212,94</w:t>
            </w:r>
          </w:p>
        </w:tc>
        <w:tc>
          <w:tcPr>
            <w:tcW w:w="454" w:type="pct"/>
          </w:tcPr>
          <w:p w:rsidR="00B65321" w:rsidRPr="00B165B7" w:rsidRDefault="00B65321" w:rsidP="007E4B1A">
            <w:pPr>
              <w:autoSpaceDN w:val="0"/>
              <w:adjustRightInd w:val="0"/>
              <w:jc w:val="center"/>
              <w:rPr>
                <w:sz w:val="16"/>
                <w:szCs w:val="16"/>
              </w:rPr>
            </w:pPr>
            <w:r w:rsidRPr="00B165B7">
              <w:rPr>
                <w:sz w:val="16"/>
                <w:szCs w:val="16"/>
              </w:rPr>
              <w:t>0,00</w:t>
            </w:r>
          </w:p>
        </w:tc>
        <w:tc>
          <w:tcPr>
            <w:tcW w:w="682" w:type="pct"/>
          </w:tcPr>
          <w:p w:rsidR="00B65321" w:rsidRPr="00B165B7" w:rsidRDefault="007D1EA3" w:rsidP="007E4B1A">
            <w:pPr>
              <w:autoSpaceDN w:val="0"/>
              <w:adjustRightInd w:val="0"/>
              <w:jc w:val="center"/>
              <w:rPr>
                <w:sz w:val="16"/>
                <w:szCs w:val="16"/>
              </w:rPr>
            </w:pPr>
            <w:r w:rsidRPr="00B165B7">
              <w:rPr>
                <w:sz w:val="16"/>
                <w:szCs w:val="16"/>
              </w:rPr>
              <w:t>209,40</w:t>
            </w:r>
          </w:p>
        </w:tc>
        <w:tc>
          <w:tcPr>
            <w:tcW w:w="606" w:type="pct"/>
          </w:tcPr>
          <w:p w:rsidR="00B65321" w:rsidRPr="00B165B7" w:rsidRDefault="007D1EA3" w:rsidP="007E4B1A">
            <w:pPr>
              <w:autoSpaceDN w:val="0"/>
              <w:adjustRightInd w:val="0"/>
              <w:jc w:val="center"/>
              <w:rPr>
                <w:sz w:val="16"/>
                <w:szCs w:val="16"/>
              </w:rPr>
            </w:pPr>
            <w:r w:rsidRPr="00B165B7">
              <w:rPr>
                <w:sz w:val="16"/>
                <w:szCs w:val="16"/>
              </w:rPr>
              <w:t>209,40</w:t>
            </w:r>
          </w:p>
        </w:tc>
        <w:tc>
          <w:tcPr>
            <w:tcW w:w="476" w:type="pct"/>
          </w:tcPr>
          <w:p w:rsidR="00B65321" w:rsidRPr="00B165B7" w:rsidRDefault="00FB567B" w:rsidP="007E4B1A">
            <w:pPr>
              <w:autoSpaceDN w:val="0"/>
              <w:adjustRightInd w:val="0"/>
              <w:jc w:val="center"/>
              <w:rPr>
                <w:b/>
                <w:sz w:val="18"/>
                <w:szCs w:val="16"/>
              </w:rPr>
            </w:pPr>
            <w:r w:rsidRPr="00B165B7">
              <w:rPr>
                <w:b/>
                <w:sz w:val="18"/>
                <w:szCs w:val="16"/>
              </w:rPr>
              <w:t>+3,54</w:t>
            </w:r>
          </w:p>
        </w:tc>
        <w:tc>
          <w:tcPr>
            <w:tcW w:w="434" w:type="pct"/>
          </w:tcPr>
          <w:p w:rsidR="00B65321" w:rsidRPr="00B165B7" w:rsidRDefault="0059155B" w:rsidP="007E4B1A">
            <w:pPr>
              <w:autoSpaceDN w:val="0"/>
              <w:adjustRightInd w:val="0"/>
              <w:jc w:val="center"/>
              <w:rPr>
                <w:sz w:val="16"/>
                <w:szCs w:val="16"/>
              </w:rPr>
            </w:pPr>
            <w:r w:rsidRPr="00B165B7">
              <w:rPr>
                <w:sz w:val="16"/>
                <w:szCs w:val="16"/>
              </w:rPr>
              <w:t>0,00</w:t>
            </w:r>
          </w:p>
        </w:tc>
      </w:tr>
      <w:tr w:rsidR="00B65321" w:rsidRPr="00B165B7" w:rsidTr="00B65321">
        <w:trPr>
          <w:trHeight w:val="287"/>
        </w:trPr>
        <w:tc>
          <w:tcPr>
            <w:tcW w:w="220" w:type="pct"/>
          </w:tcPr>
          <w:p w:rsidR="00B65321" w:rsidRPr="00B165B7" w:rsidRDefault="00B65321" w:rsidP="007E4B1A">
            <w:pPr>
              <w:autoSpaceDN w:val="0"/>
              <w:adjustRightInd w:val="0"/>
              <w:jc w:val="center"/>
              <w:rPr>
                <w:sz w:val="16"/>
                <w:szCs w:val="16"/>
              </w:rPr>
            </w:pPr>
            <w:r w:rsidRPr="00B165B7">
              <w:rPr>
                <w:sz w:val="16"/>
                <w:szCs w:val="16"/>
              </w:rPr>
              <w:t>7</w:t>
            </w:r>
          </w:p>
        </w:tc>
        <w:tc>
          <w:tcPr>
            <w:tcW w:w="1108" w:type="pct"/>
          </w:tcPr>
          <w:p w:rsidR="00B65321" w:rsidRPr="00B165B7" w:rsidRDefault="00B65321" w:rsidP="007E4B1A">
            <w:pPr>
              <w:autoSpaceDN w:val="0"/>
              <w:adjustRightInd w:val="0"/>
              <w:rPr>
                <w:sz w:val="16"/>
                <w:szCs w:val="16"/>
              </w:rPr>
            </w:pPr>
            <w:proofErr w:type="spellStart"/>
            <w:r w:rsidRPr="00B165B7">
              <w:rPr>
                <w:sz w:val="16"/>
                <w:szCs w:val="16"/>
              </w:rPr>
              <w:t>с.п</w:t>
            </w:r>
            <w:proofErr w:type="gramStart"/>
            <w:r w:rsidRPr="00B165B7">
              <w:rPr>
                <w:sz w:val="16"/>
                <w:szCs w:val="16"/>
              </w:rPr>
              <w:t>.Н</w:t>
            </w:r>
            <w:proofErr w:type="gramEnd"/>
            <w:r w:rsidRPr="00B165B7">
              <w:rPr>
                <w:sz w:val="16"/>
                <w:szCs w:val="16"/>
              </w:rPr>
              <w:t>овомальтинское</w:t>
            </w:r>
            <w:proofErr w:type="spellEnd"/>
            <w:r w:rsidRPr="00B165B7">
              <w:rPr>
                <w:sz w:val="16"/>
                <w:szCs w:val="16"/>
              </w:rPr>
              <w:t xml:space="preserve"> МО</w:t>
            </w:r>
          </w:p>
        </w:tc>
        <w:tc>
          <w:tcPr>
            <w:tcW w:w="489" w:type="pct"/>
          </w:tcPr>
          <w:p w:rsidR="00B65321" w:rsidRPr="00B165B7" w:rsidRDefault="00B65321" w:rsidP="007E4B1A">
            <w:pPr>
              <w:autoSpaceDN w:val="0"/>
              <w:adjustRightInd w:val="0"/>
              <w:jc w:val="center"/>
              <w:rPr>
                <w:sz w:val="16"/>
                <w:szCs w:val="16"/>
              </w:rPr>
            </w:pPr>
            <w:r w:rsidRPr="00B165B7">
              <w:rPr>
                <w:sz w:val="16"/>
                <w:szCs w:val="16"/>
              </w:rPr>
              <w:t>76,52</w:t>
            </w:r>
          </w:p>
        </w:tc>
        <w:tc>
          <w:tcPr>
            <w:tcW w:w="531" w:type="pct"/>
          </w:tcPr>
          <w:p w:rsidR="00B65321" w:rsidRPr="00B165B7" w:rsidRDefault="00B65321" w:rsidP="007E4B1A">
            <w:pPr>
              <w:autoSpaceDN w:val="0"/>
              <w:adjustRightInd w:val="0"/>
              <w:jc w:val="center"/>
              <w:rPr>
                <w:sz w:val="16"/>
                <w:szCs w:val="16"/>
              </w:rPr>
            </w:pPr>
            <w:r w:rsidRPr="00B165B7">
              <w:rPr>
                <w:sz w:val="16"/>
                <w:szCs w:val="16"/>
              </w:rPr>
              <w:t>76,06</w:t>
            </w:r>
          </w:p>
        </w:tc>
        <w:tc>
          <w:tcPr>
            <w:tcW w:w="454" w:type="pct"/>
          </w:tcPr>
          <w:p w:rsidR="00B65321" w:rsidRPr="00B165B7" w:rsidRDefault="00B65321" w:rsidP="007E4B1A">
            <w:pPr>
              <w:autoSpaceDN w:val="0"/>
              <w:adjustRightInd w:val="0"/>
              <w:jc w:val="center"/>
              <w:rPr>
                <w:b/>
                <w:sz w:val="16"/>
                <w:szCs w:val="16"/>
              </w:rPr>
            </w:pPr>
            <w:r w:rsidRPr="00B165B7">
              <w:rPr>
                <w:b/>
                <w:sz w:val="18"/>
                <w:szCs w:val="16"/>
              </w:rPr>
              <w:t>-0,46</w:t>
            </w:r>
          </w:p>
        </w:tc>
        <w:tc>
          <w:tcPr>
            <w:tcW w:w="682" w:type="pct"/>
          </w:tcPr>
          <w:p w:rsidR="00B65321" w:rsidRPr="00B165B7" w:rsidRDefault="00505FF2" w:rsidP="007E4B1A">
            <w:pPr>
              <w:autoSpaceDN w:val="0"/>
              <w:adjustRightInd w:val="0"/>
              <w:jc w:val="center"/>
              <w:rPr>
                <w:sz w:val="16"/>
                <w:szCs w:val="16"/>
              </w:rPr>
            </w:pPr>
            <w:r w:rsidRPr="00B165B7">
              <w:rPr>
                <w:sz w:val="16"/>
                <w:szCs w:val="16"/>
              </w:rPr>
              <w:t>75,60</w:t>
            </w:r>
          </w:p>
        </w:tc>
        <w:tc>
          <w:tcPr>
            <w:tcW w:w="606" w:type="pct"/>
          </w:tcPr>
          <w:p w:rsidR="00B65321" w:rsidRPr="00B165B7" w:rsidRDefault="00505FF2" w:rsidP="007E4B1A">
            <w:pPr>
              <w:autoSpaceDN w:val="0"/>
              <w:adjustRightInd w:val="0"/>
              <w:jc w:val="center"/>
              <w:rPr>
                <w:sz w:val="16"/>
                <w:szCs w:val="16"/>
              </w:rPr>
            </w:pPr>
            <w:r w:rsidRPr="00B165B7">
              <w:rPr>
                <w:sz w:val="16"/>
                <w:szCs w:val="16"/>
              </w:rPr>
              <w:t>75,60</w:t>
            </w:r>
          </w:p>
        </w:tc>
        <w:tc>
          <w:tcPr>
            <w:tcW w:w="476" w:type="pct"/>
          </w:tcPr>
          <w:p w:rsidR="00B65321" w:rsidRPr="00B165B7" w:rsidRDefault="00FB567B" w:rsidP="007E4B1A">
            <w:pPr>
              <w:autoSpaceDN w:val="0"/>
              <w:adjustRightInd w:val="0"/>
              <w:jc w:val="center"/>
              <w:rPr>
                <w:b/>
                <w:sz w:val="18"/>
                <w:szCs w:val="16"/>
              </w:rPr>
            </w:pPr>
            <w:r w:rsidRPr="00B165B7">
              <w:rPr>
                <w:b/>
                <w:sz w:val="18"/>
                <w:szCs w:val="16"/>
              </w:rPr>
              <w:t>+0,92</w:t>
            </w:r>
          </w:p>
        </w:tc>
        <w:tc>
          <w:tcPr>
            <w:tcW w:w="434" w:type="pct"/>
          </w:tcPr>
          <w:p w:rsidR="00B65321" w:rsidRPr="00B165B7" w:rsidRDefault="00505FF2" w:rsidP="007E4B1A">
            <w:pPr>
              <w:autoSpaceDN w:val="0"/>
              <w:adjustRightInd w:val="0"/>
              <w:jc w:val="center"/>
              <w:rPr>
                <w:sz w:val="16"/>
                <w:szCs w:val="16"/>
              </w:rPr>
            </w:pPr>
            <w:r w:rsidRPr="00B165B7">
              <w:rPr>
                <w:sz w:val="16"/>
                <w:szCs w:val="16"/>
              </w:rPr>
              <w:t>0,00</w:t>
            </w:r>
          </w:p>
        </w:tc>
      </w:tr>
      <w:tr w:rsidR="00B65321" w:rsidRPr="00B165B7" w:rsidTr="00B65321">
        <w:trPr>
          <w:trHeight w:val="287"/>
        </w:trPr>
        <w:tc>
          <w:tcPr>
            <w:tcW w:w="220" w:type="pct"/>
          </w:tcPr>
          <w:p w:rsidR="00B65321" w:rsidRPr="00B165B7" w:rsidRDefault="00B65321" w:rsidP="007E4B1A">
            <w:pPr>
              <w:autoSpaceDN w:val="0"/>
              <w:adjustRightInd w:val="0"/>
              <w:jc w:val="center"/>
              <w:rPr>
                <w:sz w:val="16"/>
                <w:szCs w:val="16"/>
              </w:rPr>
            </w:pPr>
            <w:r w:rsidRPr="00B165B7">
              <w:rPr>
                <w:sz w:val="16"/>
                <w:szCs w:val="16"/>
              </w:rPr>
              <w:t>8</w:t>
            </w:r>
          </w:p>
        </w:tc>
        <w:tc>
          <w:tcPr>
            <w:tcW w:w="1108" w:type="pct"/>
          </w:tcPr>
          <w:p w:rsidR="00B65321" w:rsidRPr="00B165B7" w:rsidRDefault="00B65321" w:rsidP="007E4B1A">
            <w:pPr>
              <w:autoSpaceDN w:val="0"/>
              <w:adjustRightInd w:val="0"/>
              <w:rPr>
                <w:sz w:val="16"/>
                <w:szCs w:val="16"/>
              </w:rPr>
            </w:pPr>
            <w:proofErr w:type="spellStart"/>
            <w:r w:rsidRPr="00B165B7">
              <w:rPr>
                <w:sz w:val="16"/>
                <w:szCs w:val="16"/>
              </w:rPr>
              <w:t>с.п</w:t>
            </w:r>
            <w:proofErr w:type="gramStart"/>
            <w:r w:rsidRPr="00B165B7">
              <w:rPr>
                <w:sz w:val="16"/>
                <w:szCs w:val="16"/>
              </w:rPr>
              <w:t>.Н</w:t>
            </w:r>
            <w:proofErr w:type="gramEnd"/>
            <w:r w:rsidRPr="00B165B7">
              <w:rPr>
                <w:sz w:val="16"/>
                <w:szCs w:val="16"/>
              </w:rPr>
              <w:t>овожилкинское</w:t>
            </w:r>
            <w:proofErr w:type="spellEnd"/>
            <w:r w:rsidRPr="00B165B7">
              <w:rPr>
                <w:sz w:val="16"/>
                <w:szCs w:val="16"/>
              </w:rPr>
              <w:t xml:space="preserve"> МО</w:t>
            </w:r>
          </w:p>
        </w:tc>
        <w:tc>
          <w:tcPr>
            <w:tcW w:w="489" w:type="pct"/>
          </w:tcPr>
          <w:p w:rsidR="00B65321" w:rsidRPr="00B165B7" w:rsidRDefault="00B65321" w:rsidP="007E4B1A">
            <w:pPr>
              <w:autoSpaceDN w:val="0"/>
              <w:adjustRightInd w:val="0"/>
              <w:jc w:val="center"/>
              <w:rPr>
                <w:sz w:val="16"/>
                <w:szCs w:val="16"/>
              </w:rPr>
            </w:pPr>
            <w:r w:rsidRPr="00B165B7">
              <w:rPr>
                <w:sz w:val="16"/>
                <w:szCs w:val="16"/>
              </w:rPr>
              <w:t>96,68</w:t>
            </w:r>
          </w:p>
        </w:tc>
        <w:tc>
          <w:tcPr>
            <w:tcW w:w="531" w:type="pct"/>
          </w:tcPr>
          <w:p w:rsidR="00B65321" w:rsidRPr="00B165B7" w:rsidRDefault="00B65321" w:rsidP="007E4B1A">
            <w:pPr>
              <w:autoSpaceDN w:val="0"/>
              <w:adjustRightInd w:val="0"/>
              <w:jc w:val="center"/>
              <w:rPr>
                <w:sz w:val="16"/>
                <w:szCs w:val="16"/>
              </w:rPr>
            </w:pPr>
            <w:r w:rsidRPr="00B165B7">
              <w:rPr>
                <w:sz w:val="16"/>
                <w:szCs w:val="16"/>
              </w:rPr>
              <w:t>96,68</w:t>
            </w:r>
          </w:p>
        </w:tc>
        <w:tc>
          <w:tcPr>
            <w:tcW w:w="454" w:type="pct"/>
          </w:tcPr>
          <w:p w:rsidR="00B65321" w:rsidRPr="00B165B7" w:rsidRDefault="00B65321" w:rsidP="007E4B1A">
            <w:pPr>
              <w:autoSpaceDN w:val="0"/>
              <w:adjustRightInd w:val="0"/>
              <w:jc w:val="center"/>
              <w:rPr>
                <w:sz w:val="16"/>
                <w:szCs w:val="16"/>
              </w:rPr>
            </w:pPr>
            <w:r w:rsidRPr="00B165B7">
              <w:rPr>
                <w:sz w:val="16"/>
                <w:szCs w:val="16"/>
              </w:rPr>
              <w:t>0,00</w:t>
            </w:r>
          </w:p>
        </w:tc>
        <w:tc>
          <w:tcPr>
            <w:tcW w:w="682" w:type="pct"/>
          </w:tcPr>
          <w:p w:rsidR="00B65321" w:rsidRPr="00B165B7" w:rsidRDefault="0059155B" w:rsidP="007E4B1A">
            <w:pPr>
              <w:autoSpaceDN w:val="0"/>
              <w:adjustRightInd w:val="0"/>
              <w:jc w:val="center"/>
              <w:rPr>
                <w:sz w:val="16"/>
                <w:szCs w:val="16"/>
              </w:rPr>
            </w:pPr>
            <w:r w:rsidRPr="00B165B7">
              <w:rPr>
                <w:sz w:val="16"/>
                <w:szCs w:val="16"/>
              </w:rPr>
              <w:t>77,90</w:t>
            </w:r>
          </w:p>
        </w:tc>
        <w:tc>
          <w:tcPr>
            <w:tcW w:w="606" w:type="pct"/>
          </w:tcPr>
          <w:p w:rsidR="00B65321" w:rsidRPr="00B165B7" w:rsidRDefault="0059155B" w:rsidP="007E4B1A">
            <w:pPr>
              <w:autoSpaceDN w:val="0"/>
              <w:adjustRightInd w:val="0"/>
              <w:jc w:val="center"/>
              <w:rPr>
                <w:sz w:val="16"/>
                <w:szCs w:val="16"/>
              </w:rPr>
            </w:pPr>
            <w:r w:rsidRPr="00B165B7">
              <w:rPr>
                <w:sz w:val="16"/>
                <w:szCs w:val="16"/>
              </w:rPr>
              <w:t>77,90</w:t>
            </w:r>
          </w:p>
        </w:tc>
        <w:tc>
          <w:tcPr>
            <w:tcW w:w="476" w:type="pct"/>
          </w:tcPr>
          <w:p w:rsidR="00B65321" w:rsidRPr="00B165B7" w:rsidRDefault="00FB567B" w:rsidP="007E4B1A">
            <w:pPr>
              <w:autoSpaceDN w:val="0"/>
              <w:adjustRightInd w:val="0"/>
              <w:jc w:val="center"/>
              <w:rPr>
                <w:b/>
                <w:sz w:val="18"/>
                <w:szCs w:val="16"/>
              </w:rPr>
            </w:pPr>
            <w:r w:rsidRPr="00B165B7">
              <w:rPr>
                <w:b/>
                <w:sz w:val="18"/>
                <w:szCs w:val="16"/>
              </w:rPr>
              <w:t>+18,78</w:t>
            </w:r>
          </w:p>
        </w:tc>
        <w:tc>
          <w:tcPr>
            <w:tcW w:w="434" w:type="pct"/>
          </w:tcPr>
          <w:p w:rsidR="00B65321" w:rsidRPr="00B165B7" w:rsidRDefault="0059155B" w:rsidP="007E4B1A">
            <w:pPr>
              <w:autoSpaceDN w:val="0"/>
              <w:adjustRightInd w:val="0"/>
              <w:jc w:val="center"/>
              <w:rPr>
                <w:sz w:val="16"/>
                <w:szCs w:val="16"/>
              </w:rPr>
            </w:pPr>
            <w:r w:rsidRPr="00B165B7">
              <w:rPr>
                <w:sz w:val="16"/>
                <w:szCs w:val="16"/>
              </w:rPr>
              <w:t>0,00</w:t>
            </w:r>
          </w:p>
        </w:tc>
      </w:tr>
      <w:tr w:rsidR="00B65321" w:rsidRPr="00B165B7" w:rsidTr="00B65321">
        <w:trPr>
          <w:trHeight w:val="287"/>
        </w:trPr>
        <w:tc>
          <w:tcPr>
            <w:tcW w:w="220" w:type="pct"/>
          </w:tcPr>
          <w:p w:rsidR="00B65321" w:rsidRPr="00B165B7" w:rsidRDefault="00B65321" w:rsidP="007E4B1A">
            <w:pPr>
              <w:autoSpaceDN w:val="0"/>
              <w:adjustRightInd w:val="0"/>
              <w:jc w:val="center"/>
              <w:rPr>
                <w:sz w:val="16"/>
                <w:szCs w:val="16"/>
              </w:rPr>
            </w:pPr>
            <w:r w:rsidRPr="00B165B7">
              <w:rPr>
                <w:sz w:val="16"/>
                <w:szCs w:val="16"/>
              </w:rPr>
              <w:t>9</w:t>
            </w:r>
          </w:p>
        </w:tc>
        <w:tc>
          <w:tcPr>
            <w:tcW w:w="1108" w:type="pct"/>
          </w:tcPr>
          <w:p w:rsidR="00B65321" w:rsidRPr="00B165B7" w:rsidRDefault="00B65321" w:rsidP="007E4B1A">
            <w:pPr>
              <w:autoSpaceDN w:val="0"/>
              <w:adjustRightInd w:val="0"/>
              <w:rPr>
                <w:sz w:val="16"/>
                <w:szCs w:val="16"/>
              </w:rPr>
            </w:pPr>
            <w:proofErr w:type="spellStart"/>
            <w:r w:rsidRPr="00B165B7">
              <w:rPr>
                <w:sz w:val="16"/>
                <w:szCs w:val="16"/>
              </w:rPr>
              <w:t>с.п</w:t>
            </w:r>
            <w:proofErr w:type="gramStart"/>
            <w:r w:rsidRPr="00B165B7">
              <w:rPr>
                <w:sz w:val="16"/>
                <w:szCs w:val="16"/>
              </w:rPr>
              <w:t>.С</w:t>
            </w:r>
            <w:proofErr w:type="gramEnd"/>
            <w:r w:rsidRPr="00B165B7">
              <w:rPr>
                <w:sz w:val="16"/>
                <w:szCs w:val="16"/>
              </w:rPr>
              <w:t>основское</w:t>
            </w:r>
            <w:proofErr w:type="spellEnd"/>
            <w:r w:rsidRPr="00B165B7">
              <w:rPr>
                <w:sz w:val="16"/>
                <w:szCs w:val="16"/>
              </w:rPr>
              <w:t xml:space="preserve"> МО</w:t>
            </w:r>
          </w:p>
        </w:tc>
        <w:tc>
          <w:tcPr>
            <w:tcW w:w="489" w:type="pct"/>
          </w:tcPr>
          <w:p w:rsidR="00B65321" w:rsidRPr="00B165B7" w:rsidRDefault="00B65321" w:rsidP="007E4B1A">
            <w:pPr>
              <w:autoSpaceDN w:val="0"/>
              <w:adjustRightInd w:val="0"/>
              <w:jc w:val="center"/>
              <w:rPr>
                <w:sz w:val="16"/>
                <w:szCs w:val="16"/>
              </w:rPr>
            </w:pPr>
            <w:r w:rsidRPr="00B165B7">
              <w:rPr>
                <w:sz w:val="16"/>
                <w:szCs w:val="16"/>
              </w:rPr>
              <w:t>201,73</w:t>
            </w:r>
          </w:p>
        </w:tc>
        <w:tc>
          <w:tcPr>
            <w:tcW w:w="531" w:type="pct"/>
          </w:tcPr>
          <w:p w:rsidR="00B65321" w:rsidRPr="00B165B7" w:rsidRDefault="00B65321" w:rsidP="007E4B1A">
            <w:pPr>
              <w:autoSpaceDN w:val="0"/>
              <w:adjustRightInd w:val="0"/>
              <w:jc w:val="center"/>
              <w:rPr>
                <w:sz w:val="16"/>
                <w:szCs w:val="16"/>
              </w:rPr>
            </w:pPr>
            <w:r w:rsidRPr="00B165B7">
              <w:rPr>
                <w:sz w:val="16"/>
                <w:szCs w:val="16"/>
              </w:rPr>
              <w:t>179,69</w:t>
            </w:r>
          </w:p>
        </w:tc>
        <w:tc>
          <w:tcPr>
            <w:tcW w:w="454" w:type="pct"/>
          </w:tcPr>
          <w:p w:rsidR="00B65321" w:rsidRPr="00B165B7" w:rsidRDefault="00B65321" w:rsidP="007E4B1A">
            <w:pPr>
              <w:autoSpaceDN w:val="0"/>
              <w:adjustRightInd w:val="0"/>
              <w:jc w:val="center"/>
              <w:rPr>
                <w:b/>
                <w:sz w:val="18"/>
                <w:szCs w:val="16"/>
              </w:rPr>
            </w:pPr>
            <w:r w:rsidRPr="00B165B7">
              <w:rPr>
                <w:b/>
                <w:sz w:val="18"/>
                <w:szCs w:val="16"/>
              </w:rPr>
              <w:t>-22,04</w:t>
            </w:r>
          </w:p>
        </w:tc>
        <w:tc>
          <w:tcPr>
            <w:tcW w:w="682" w:type="pct"/>
          </w:tcPr>
          <w:p w:rsidR="00B65321" w:rsidRPr="00B165B7" w:rsidRDefault="00C37681" w:rsidP="007E4B1A">
            <w:pPr>
              <w:autoSpaceDN w:val="0"/>
              <w:adjustRightInd w:val="0"/>
              <w:jc w:val="center"/>
              <w:rPr>
                <w:sz w:val="16"/>
                <w:szCs w:val="16"/>
              </w:rPr>
            </w:pPr>
            <w:r w:rsidRPr="00B165B7">
              <w:rPr>
                <w:sz w:val="16"/>
                <w:szCs w:val="16"/>
              </w:rPr>
              <w:t>162,50</w:t>
            </w:r>
          </w:p>
        </w:tc>
        <w:tc>
          <w:tcPr>
            <w:tcW w:w="606" w:type="pct"/>
          </w:tcPr>
          <w:p w:rsidR="00B65321" w:rsidRPr="00B165B7" w:rsidRDefault="00C37681" w:rsidP="007E4B1A">
            <w:pPr>
              <w:autoSpaceDN w:val="0"/>
              <w:adjustRightInd w:val="0"/>
              <w:jc w:val="center"/>
              <w:rPr>
                <w:sz w:val="16"/>
                <w:szCs w:val="16"/>
              </w:rPr>
            </w:pPr>
            <w:r w:rsidRPr="00B165B7">
              <w:rPr>
                <w:sz w:val="16"/>
                <w:szCs w:val="16"/>
              </w:rPr>
              <w:t>162,50</w:t>
            </w:r>
          </w:p>
        </w:tc>
        <w:tc>
          <w:tcPr>
            <w:tcW w:w="476" w:type="pct"/>
          </w:tcPr>
          <w:p w:rsidR="00B65321" w:rsidRPr="00B165B7" w:rsidRDefault="00FB567B" w:rsidP="007E4B1A">
            <w:pPr>
              <w:autoSpaceDN w:val="0"/>
              <w:adjustRightInd w:val="0"/>
              <w:jc w:val="center"/>
              <w:rPr>
                <w:b/>
                <w:sz w:val="18"/>
                <w:szCs w:val="16"/>
              </w:rPr>
            </w:pPr>
            <w:r w:rsidRPr="00B165B7">
              <w:rPr>
                <w:b/>
                <w:sz w:val="18"/>
                <w:szCs w:val="16"/>
              </w:rPr>
              <w:t>+39,23</w:t>
            </w:r>
          </w:p>
        </w:tc>
        <w:tc>
          <w:tcPr>
            <w:tcW w:w="434" w:type="pct"/>
          </w:tcPr>
          <w:p w:rsidR="00B65321" w:rsidRPr="00B165B7" w:rsidRDefault="0059155B" w:rsidP="007E4B1A">
            <w:pPr>
              <w:autoSpaceDN w:val="0"/>
              <w:adjustRightInd w:val="0"/>
              <w:jc w:val="center"/>
              <w:rPr>
                <w:sz w:val="16"/>
                <w:szCs w:val="16"/>
              </w:rPr>
            </w:pPr>
            <w:r w:rsidRPr="00B165B7">
              <w:rPr>
                <w:sz w:val="16"/>
                <w:szCs w:val="16"/>
              </w:rPr>
              <w:t>0,00</w:t>
            </w:r>
          </w:p>
        </w:tc>
      </w:tr>
      <w:tr w:rsidR="00B65321" w:rsidRPr="00B165B7" w:rsidTr="00B65321">
        <w:trPr>
          <w:trHeight w:val="287"/>
        </w:trPr>
        <w:tc>
          <w:tcPr>
            <w:tcW w:w="220" w:type="pct"/>
          </w:tcPr>
          <w:p w:rsidR="00B65321" w:rsidRPr="00B165B7" w:rsidRDefault="00B65321" w:rsidP="007E4B1A">
            <w:pPr>
              <w:autoSpaceDN w:val="0"/>
              <w:adjustRightInd w:val="0"/>
              <w:jc w:val="center"/>
              <w:rPr>
                <w:sz w:val="16"/>
                <w:szCs w:val="16"/>
              </w:rPr>
            </w:pPr>
            <w:r w:rsidRPr="00B165B7">
              <w:rPr>
                <w:sz w:val="16"/>
                <w:szCs w:val="16"/>
              </w:rPr>
              <w:t>10</w:t>
            </w:r>
          </w:p>
        </w:tc>
        <w:tc>
          <w:tcPr>
            <w:tcW w:w="1108" w:type="pct"/>
          </w:tcPr>
          <w:p w:rsidR="00B65321" w:rsidRPr="00B165B7" w:rsidRDefault="00B65321" w:rsidP="007E4B1A">
            <w:pPr>
              <w:autoSpaceDN w:val="0"/>
              <w:adjustRightInd w:val="0"/>
              <w:rPr>
                <w:sz w:val="16"/>
                <w:szCs w:val="16"/>
              </w:rPr>
            </w:pPr>
            <w:proofErr w:type="spellStart"/>
            <w:r w:rsidRPr="00B165B7">
              <w:rPr>
                <w:sz w:val="16"/>
                <w:szCs w:val="16"/>
              </w:rPr>
              <w:t>с.п</w:t>
            </w:r>
            <w:proofErr w:type="gramStart"/>
            <w:r w:rsidRPr="00B165B7">
              <w:rPr>
                <w:sz w:val="16"/>
                <w:szCs w:val="16"/>
              </w:rPr>
              <w:t>.Р</w:t>
            </w:r>
            <w:proofErr w:type="gramEnd"/>
            <w:r w:rsidRPr="00B165B7">
              <w:rPr>
                <w:sz w:val="16"/>
                <w:szCs w:val="16"/>
              </w:rPr>
              <w:t>аздольинское</w:t>
            </w:r>
            <w:proofErr w:type="spellEnd"/>
            <w:r w:rsidRPr="00B165B7">
              <w:rPr>
                <w:sz w:val="16"/>
                <w:szCs w:val="16"/>
              </w:rPr>
              <w:t xml:space="preserve"> МО</w:t>
            </w:r>
          </w:p>
        </w:tc>
        <w:tc>
          <w:tcPr>
            <w:tcW w:w="489" w:type="pct"/>
          </w:tcPr>
          <w:p w:rsidR="00B65321" w:rsidRPr="00B165B7" w:rsidRDefault="00B65321" w:rsidP="007E4B1A">
            <w:pPr>
              <w:autoSpaceDN w:val="0"/>
              <w:adjustRightInd w:val="0"/>
              <w:jc w:val="center"/>
              <w:rPr>
                <w:sz w:val="16"/>
                <w:szCs w:val="16"/>
              </w:rPr>
            </w:pPr>
            <w:r w:rsidRPr="00B165B7">
              <w:rPr>
                <w:sz w:val="16"/>
                <w:szCs w:val="16"/>
              </w:rPr>
              <w:t>53,93</w:t>
            </w:r>
          </w:p>
        </w:tc>
        <w:tc>
          <w:tcPr>
            <w:tcW w:w="531" w:type="pct"/>
          </w:tcPr>
          <w:p w:rsidR="00B65321" w:rsidRPr="00B165B7" w:rsidRDefault="00B65321" w:rsidP="007E4B1A">
            <w:pPr>
              <w:autoSpaceDN w:val="0"/>
              <w:adjustRightInd w:val="0"/>
              <w:jc w:val="center"/>
              <w:rPr>
                <w:sz w:val="16"/>
                <w:szCs w:val="16"/>
              </w:rPr>
            </w:pPr>
            <w:r w:rsidRPr="00B165B7">
              <w:rPr>
                <w:sz w:val="16"/>
                <w:szCs w:val="16"/>
              </w:rPr>
              <w:t>53,93</w:t>
            </w:r>
          </w:p>
        </w:tc>
        <w:tc>
          <w:tcPr>
            <w:tcW w:w="454" w:type="pct"/>
          </w:tcPr>
          <w:p w:rsidR="00B65321" w:rsidRPr="00B165B7" w:rsidRDefault="00B65321" w:rsidP="007E4B1A">
            <w:pPr>
              <w:autoSpaceDN w:val="0"/>
              <w:adjustRightInd w:val="0"/>
              <w:jc w:val="center"/>
              <w:rPr>
                <w:sz w:val="16"/>
                <w:szCs w:val="16"/>
              </w:rPr>
            </w:pPr>
            <w:r w:rsidRPr="00B165B7">
              <w:rPr>
                <w:sz w:val="16"/>
                <w:szCs w:val="16"/>
              </w:rPr>
              <w:t>0,00</w:t>
            </w:r>
          </w:p>
        </w:tc>
        <w:tc>
          <w:tcPr>
            <w:tcW w:w="682" w:type="pct"/>
          </w:tcPr>
          <w:p w:rsidR="00B65321" w:rsidRPr="00B165B7" w:rsidRDefault="00207982" w:rsidP="007E4B1A">
            <w:pPr>
              <w:autoSpaceDN w:val="0"/>
              <w:adjustRightInd w:val="0"/>
              <w:jc w:val="center"/>
              <w:rPr>
                <w:sz w:val="16"/>
                <w:szCs w:val="16"/>
              </w:rPr>
            </w:pPr>
            <w:r w:rsidRPr="00B165B7">
              <w:rPr>
                <w:sz w:val="16"/>
                <w:szCs w:val="16"/>
              </w:rPr>
              <w:t>52,56</w:t>
            </w:r>
          </w:p>
        </w:tc>
        <w:tc>
          <w:tcPr>
            <w:tcW w:w="606" w:type="pct"/>
          </w:tcPr>
          <w:p w:rsidR="00B65321" w:rsidRPr="00B165B7" w:rsidRDefault="00207982" w:rsidP="007E4B1A">
            <w:pPr>
              <w:autoSpaceDN w:val="0"/>
              <w:adjustRightInd w:val="0"/>
              <w:jc w:val="center"/>
              <w:rPr>
                <w:sz w:val="16"/>
                <w:szCs w:val="16"/>
              </w:rPr>
            </w:pPr>
            <w:r w:rsidRPr="00B165B7">
              <w:rPr>
                <w:sz w:val="16"/>
                <w:szCs w:val="16"/>
              </w:rPr>
              <w:t>58,50</w:t>
            </w:r>
          </w:p>
        </w:tc>
        <w:tc>
          <w:tcPr>
            <w:tcW w:w="476" w:type="pct"/>
          </w:tcPr>
          <w:p w:rsidR="00B65321" w:rsidRPr="00B165B7" w:rsidRDefault="00FB567B" w:rsidP="007E4B1A">
            <w:pPr>
              <w:autoSpaceDN w:val="0"/>
              <w:adjustRightInd w:val="0"/>
              <w:jc w:val="center"/>
              <w:rPr>
                <w:b/>
                <w:sz w:val="18"/>
                <w:szCs w:val="16"/>
              </w:rPr>
            </w:pPr>
            <w:r w:rsidRPr="00B165B7">
              <w:rPr>
                <w:b/>
                <w:sz w:val="18"/>
                <w:szCs w:val="16"/>
              </w:rPr>
              <w:t>+1,37</w:t>
            </w:r>
          </w:p>
        </w:tc>
        <w:tc>
          <w:tcPr>
            <w:tcW w:w="434" w:type="pct"/>
          </w:tcPr>
          <w:p w:rsidR="00B65321" w:rsidRPr="00B165B7" w:rsidRDefault="00207982" w:rsidP="007E4B1A">
            <w:pPr>
              <w:autoSpaceDN w:val="0"/>
              <w:adjustRightInd w:val="0"/>
              <w:jc w:val="center"/>
              <w:rPr>
                <w:b/>
                <w:sz w:val="16"/>
                <w:szCs w:val="16"/>
              </w:rPr>
            </w:pPr>
            <w:r w:rsidRPr="00B165B7">
              <w:rPr>
                <w:b/>
                <w:sz w:val="18"/>
                <w:szCs w:val="16"/>
              </w:rPr>
              <w:t>+</w:t>
            </w:r>
            <w:r w:rsidR="00183B66" w:rsidRPr="00B165B7">
              <w:rPr>
                <w:b/>
                <w:sz w:val="18"/>
                <w:szCs w:val="16"/>
              </w:rPr>
              <w:t>5,94</w:t>
            </w:r>
          </w:p>
        </w:tc>
      </w:tr>
      <w:tr w:rsidR="00B65321" w:rsidRPr="00B165B7" w:rsidTr="00B65321">
        <w:trPr>
          <w:trHeight w:val="287"/>
        </w:trPr>
        <w:tc>
          <w:tcPr>
            <w:tcW w:w="220" w:type="pct"/>
          </w:tcPr>
          <w:p w:rsidR="00B65321" w:rsidRPr="00B165B7" w:rsidRDefault="00B65321" w:rsidP="007E4B1A">
            <w:pPr>
              <w:autoSpaceDN w:val="0"/>
              <w:adjustRightInd w:val="0"/>
              <w:jc w:val="center"/>
              <w:rPr>
                <w:sz w:val="16"/>
                <w:szCs w:val="16"/>
              </w:rPr>
            </w:pPr>
            <w:r w:rsidRPr="00B165B7">
              <w:rPr>
                <w:sz w:val="16"/>
                <w:szCs w:val="16"/>
              </w:rPr>
              <w:t>11</w:t>
            </w:r>
          </w:p>
        </w:tc>
        <w:tc>
          <w:tcPr>
            <w:tcW w:w="1108" w:type="pct"/>
          </w:tcPr>
          <w:p w:rsidR="00B65321" w:rsidRPr="00B165B7" w:rsidRDefault="00B65321" w:rsidP="007E4B1A">
            <w:pPr>
              <w:autoSpaceDN w:val="0"/>
              <w:adjustRightInd w:val="0"/>
              <w:rPr>
                <w:sz w:val="16"/>
                <w:szCs w:val="16"/>
              </w:rPr>
            </w:pPr>
            <w:proofErr w:type="spellStart"/>
            <w:r w:rsidRPr="00B165B7">
              <w:rPr>
                <w:sz w:val="16"/>
                <w:szCs w:val="16"/>
              </w:rPr>
              <w:t>с.п</w:t>
            </w:r>
            <w:proofErr w:type="gramStart"/>
            <w:r w:rsidRPr="00B165B7">
              <w:rPr>
                <w:sz w:val="16"/>
                <w:szCs w:val="16"/>
              </w:rPr>
              <w:t>.Т</w:t>
            </w:r>
            <w:proofErr w:type="gramEnd"/>
            <w:r w:rsidRPr="00B165B7">
              <w:rPr>
                <w:sz w:val="16"/>
                <w:szCs w:val="16"/>
              </w:rPr>
              <w:t>альянское</w:t>
            </w:r>
            <w:proofErr w:type="spellEnd"/>
            <w:r w:rsidRPr="00B165B7">
              <w:rPr>
                <w:sz w:val="16"/>
                <w:szCs w:val="16"/>
              </w:rPr>
              <w:t xml:space="preserve"> МО</w:t>
            </w:r>
          </w:p>
        </w:tc>
        <w:tc>
          <w:tcPr>
            <w:tcW w:w="489" w:type="pct"/>
          </w:tcPr>
          <w:p w:rsidR="00B65321" w:rsidRPr="00B165B7" w:rsidRDefault="00B65321" w:rsidP="007E4B1A">
            <w:pPr>
              <w:autoSpaceDN w:val="0"/>
              <w:adjustRightInd w:val="0"/>
              <w:jc w:val="center"/>
              <w:rPr>
                <w:sz w:val="16"/>
                <w:szCs w:val="16"/>
              </w:rPr>
            </w:pPr>
            <w:r w:rsidRPr="00B165B7">
              <w:rPr>
                <w:sz w:val="16"/>
                <w:szCs w:val="16"/>
              </w:rPr>
              <w:t>66,98</w:t>
            </w:r>
          </w:p>
        </w:tc>
        <w:tc>
          <w:tcPr>
            <w:tcW w:w="531" w:type="pct"/>
          </w:tcPr>
          <w:p w:rsidR="00B65321" w:rsidRPr="00B165B7" w:rsidRDefault="00B65321" w:rsidP="007E4B1A">
            <w:pPr>
              <w:autoSpaceDN w:val="0"/>
              <w:adjustRightInd w:val="0"/>
              <w:jc w:val="center"/>
              <w:rPr>
                <w:sz w:val="16"/>
                <w:szCs w:val="16"/>
              </w:rPr>
            </w:pPr>
            <w:r w:rsidRPr="00B165B7">
              <w:rPr>
                <w:sz w:val="16"/>
                <w:szCs w:val="16"/>
              </w:rPr>
              <w:t>68,71</w:t>
            </w:r>
          </w:p>
        </w:tc>
        <w:tc>
          <w:tcPr>
            <w:tcW w:w="454" w:type="pct"/>
          </w:tcPr>
          <w:p w:rsidR="00B65321" w:rsidRPr="00B165B7" w:rsidRDefault="00837958" w:rsidP="007E4B1A">
            <w:pPr>
              <w:autoSpaceDN w:val="0"/>
              <w:adjustRightInd w:val="0"/>
              <w:jc w:val="center"/>
              <w:rPr>
                <w:b/>
                <w:sz w:val="18"/>
                <w:szCs w:val="16"/>
              </w:rPr>
            </w:pPr>
            <w:r w:rsidRPr="00B165B7">
              <w:rPr>
                <w:b/>
                <w:sz w:val="18"/>
                <w:szCs w:val="16"/>
              </w:rPr>
              <w:t>+</w:t>
            </w:r>
            <w:r w:rsidR="00B65321" w:rsidRPr="00B165B7">
              <w:rPr>
                <w:b/>
                <w:sz w:val="18"/>
                <w:szCs w:val="16"/>
              </w:rPr>
              <w:t>1,73</w:t>
            </w:r>
          </w:p>
        </w:tc>
        <w:tc>
          <w:tcPr>
            <w:tcW w:w="682" w:type="pct"/>
          </w:tcPr>
          <w:p w:rsidR="00B65321" w:rsidRPr="00B165B7" w:rsidRDefault="00505FF2" w:rsidP="007E4B1A">
            <w:pPr>
              <w:autoSpaceDN w:val="0"/>
              <w:adjustRightInd w:val="0"/>
              <w:jc w:val="center"/>
              <w:rPr>
                <w:sz w:val="16"/>
                <w:szCs w:val="16"/>
              </w:rPr>
            </w:pPr>
            <w:r w:rsidRPr="00B165B7">
              <w:rPr>
                <w:sz w:val="16"/>
                <w:szCs w:val="16"/>
              </w:rPr>
              <w:t>61,17</w:t>
            </w:r>
          </w:p>
        </w:tc>
        <w:tc>
          <w:tcPr>
            <w:tcW w:w="606" w:type="pct"/>
          </w:tcPr>
          <w:p w:rsidR="00B65321" w:rsidRPr="00B165B7" w:rsidRDefault="00505FF2" w:rsidP="007E4B1A">
            <w:pPr>
              <w:autoSpaceDN w:val="0"/>
              <w:adjustRightInd w:val="0"/>
              <w:jc w:val="center"/>
              <w:rPr>
                <w:sz w:val="16"/>
                <w:szCs w:val="16"/>
              </w:rPr>
            </w:pPr>
            <w:r w:rsidRPr="00B165B7">
              <w:rPr>
                <w:sz w:val="16"/>
                <w:szCs w:val="16"/>
              </w:rPr>
              <w:t>61,17</w:t>
            </w:r>
          </w:p>
        </w:tc>
        <w:tc>
          <w:tcPr>
            <w:tcW w:w="476" w:type="pct"/>
          </w:tcPr>
          <w:p w:rsidR="00B65321" w:rsidRPr="00B165B7" w:rsidRDefault="00FB567B" w:rsidP="007E4B1A">
            <w:pPr>
              <w:autoSpaceDN w:val="0"/>
              <w:adjustRightInd w:val="0"/>
              <w:jc w:val="center"/>
              <w:rPr>
                <w:b/>
                <w:sz w:val="18"/>
                <w:szCs w:val="16"/>
              </w:rPr>
            </w:pPr>
            <w:r w:rsidRPr="00B165B7">
              <w:rPr>
                <w:b/>
                <w:sz w:val="18"/>
                <w:szCs w:val="16"/>
              </w:rPr>
              <w:t>+5,81</w:t>
            </w:r>
          </w:p>
        </w:tc>
        <w:tc>
          <w:tcPr>
            <w:tcW w:w="434" w:type="pct"/>
          </w:tcPr>
          <w:p w:rsidR="00B65321" w:rsidRPr="00B165B7" w:rsidRDefault="00505FF2" w:rsidP="007E4B1A">
            <w:pPr>
              <w:autoSpaceDN w:val="0"/>
              <w:adjustRightInd w:val="0"/>
              <w:jc w:val="center"/>
              <w:rPr>
                <w:sz w:val="16"/>
                <w:szCs w:val="16"/>
              </w:rPr>
            </w:pPr>
            <w:r w:rsidRPr="00B165B7">
              <w:rPr>
                <w:sz w:val="16"/>
                <w:szCs w:val="16"/>
              </w:rPr>
              <w:t>0,00</w:t>
            </w:r>
          </w:p>
        </w:tc>
      </w:tr>
    </w:tbl>
    <w:p w:rsidR="00447DD8" w:rsidRDefault="00447DD8" w:rsidP="00447DD8">
      <w:pPr>
        <w:ind w:firstLine="709"/>
        <w:jc w:val="both"/>
        <w:rPr>
          <w:sz w:val="25"/>
          <w:szCs w:val="25"/>
        </w:rPr>
      </w:pPr>
    </w:p>
    <w:p w:rsidR="00392790" w:rsidRDefault="00392790" w:rsidP="00392790">
      <w:pPr>
        <w:autoSpaceDN w:val="0"/>
        <w:adjustRightInd w:val="0"/>
        <w:ind w:firstLine="708"/>
        <w:jc w:val="both"/>
        <w:rPr>
          <w:sz w:val="28"/>
          <w:szCs w:val="28"/>
        </w:rPr>
      </w:pPr>
      <w:r w:rsidRPr="00B165B7">
        <w:rPr>
          <w:sz w:val="28"/>
          <w:szCs w:val="28"/>
        </w:rPr>
        <w:t>При</w:t>
      </w:r>
      <w:r w:rsidRPr="00B165B7">
        <w:rPr>
          <w:b/>
          <w:sz w:val="28"/>
          <w:szCs w:val="28"/>
        </w:rPr>
        <w:t xml:space="preserve"> </w:t>
      </w:r>
      <w:r w:rsidRPr="00B165B7">
        <w:rPr>
          <w:sz w:val="28"/>
          <w:szCs w:val="28"/>
        </w:rPr>
        <w:t xml:space="preserve">анализе отражения заработной платы в регистрах бухгалтерского учета </w:t>
      </w:r>
      <w:r>
        <w:rPr>
          <w:sz w:val="28"/>
          <w:szCs w:val="28"/>
        </w:rPr>
        <w:t>в 201</w:t>
      </w:r>
      <w:r>
        <w:rPr>
          <w:sz w:val="28"/>
          <w:szCs w:val="28"/>
        </w:rPr>
        <w:t>7</w:t>
      </w:r>
      <w:r>
        <w:rPr>
          <w:sz w:val="28"/>
          <w:szCs w:val="28"/>
        </w:rPr>
        <w:t xml:space="preserve"> году </w:t>
      </w:r>
      <w:r w:rsidRPr="00B165B7">
        <w:rPr>
          <w:sz w:val="28"/>
          <w:szCs w:val="28"/>
        </w:rPr>
        <w:t xml:space="preserve">выявлено, что в нарушение статьи 10 Федерального закона от 06.12.2011г. №402-ФЗ </w:t>
      </w:r>
      <w:r>
        <w:rPr>
          <w:sz w:val="28"/>
          <w:szCs w:val="28"/>
        </w:rPr>
        <w:t>«О бухгалтерском учете»</w:t>
      </w:r>
      <w:r>
        <w:rPr>
          <w:sz w:val="28"/>
          <w:szCs w:val="28"/>
        </w:rPr>
        <w:t xml:space="preserve"> (таблица №6)</w:t>
      </w:r>
      <w:r>
        <w:rPr>
          <w:sz w:val="28"/>
          <w:szCs w:val="28"/>
        </w:rPr>
        <w:t>:</w:t>
      </w:r>
    </w:p>
    <w:p w:rsidR="00392790" w:rsidRDefault="00392790" w:rsidP="00392790">
      <w:pPr>
        <w:pStyle w:val="a4"/>
        <w:numPr>
          <w:ilvl w:val="0"/>
          <w:numId w:val="31"/>
        </w:numPr>
        <w:autoSpaceDN w:val="0"/>
        <w:adjustRightInd w:val="0"/>
        <w:spacing w:after="0" w:line="240" w:lineRule="auto"/>
        <w:ind w:left="0" w:firstLine="709"/>
        <w:jc w:val="both"/>
        <w:rPr>
          <w:rFonts w:ascii="Times New Roman" w:hAnsi="Times New Roman" w:cs="Times New Roman"/>
          <w:sz w:val="28"/>
          <w:szCs w:val="28"/>
        </w:rPr>
      </w:pPr>
      <w:r w:rsidRPr="00170ADC">
        <w:rPr>
          <w:rFonts w:ascii="Times New Roman" w:hAnsi="Times New Roman" w:cs="Times New Roman"/>
          <w:sz w:val="28"/>
          <w:szCs w:val="28"/>
        </w:rPr>
        <w:t xml:space="preserve">в представленных журналах операций №6 «Расчеты по оплате труда» </w:t>
      </w:r>
      <w:r w:rsidRPr="00170ADC">
        <w:rPr>
          <w:rFonts w:ascii="Times New Roman" w:hAnsi="Times New Roman" w:cs="Times New Roman"/>
          <w:b/>
          <w:sz w:val="28"/>
          <w:szCs w:val="28"/>
          <w:u w:val="single"/>
        </w:rPr>
        <w:t>выявлено расхождение начисленных сумм заработной платы с начисленными суммами в расчетных ведомостях</w:t>
      </w:r>
      <w:r w:rsidRPr="00170ADC">
        <w:rPr>
          <w:rFonts w:ascii="Times New Roman" w:hAnsi="Times New Roman" w:cs="Times New Roman"/>
          <w:sz w:val="28"/>
          <w:szCs w:val="28"/>
        </w:rPr>
        <w:t xml:space="preserve"> в</w:t>
      </w:r>
      <w:r>
        <w:rPr>
          <w:rFonts w:ascii="Times New Roman" w:hAnsi="Times New Roman" w:cs="Times New Roman"/>
          <w:sz w:val="28"/>
          <w:szCs w:val="28"/>
        </w:rPr>
        <w:t>о всех</w:t>
      </w:r>
      <w:r w:rsidRPr="00170ADC">
        <w:rPr>
          <w:rFonts w:ascii="Times New Roman" w:hAnsi="Times New Roman" w:cs="Times New Roman"/>
          <w:sz w:val="28"/>
          <w:szCs w:val="28"/>
        </w:rPr>
        <w:t xml:space="preserve"> администрациях</w:t>
      </w:r>
      <w:r w:rsidR="001A0DF7">
        <w:rPr>
          <w:rFonts w:ascii="Times New Roman" w:hAnsi="Times New Roman" w:cs="Times New Roman"/>
          <w:sz w:val="28"/>
          <w:szCs w:val="28"/>
        </w:rPr>
        <w:t xml:space="preserve"> городских, сельских</w:t>
      </w:r>
      <w:r w:rsidRPr="00170ADC">
        <w:rPr>
          <w:rFonts w:ascii="Times New Roman" w:hAnsi="Times New Roman" w:cs="Times New Roman"/>
          <w:sz w:val="28"/>
          <w:szCs w:val="28"/>
        </w:rPr>
        <w:t xml:space="preserve"> </w:t>
      </w:r>
      <w:r>
        <w:rPr>
          <w:rFonts w:ascii="Times New Roman" w:hAnsi="Times New Roman" w:cs="Times New Roman"/>
          <w:sz w:val="28"/>
          <w:szCs w:val="28"/>
        </w:rPr>
        <w:t xml:space="preserve">поселений Усольского района </w:t>
      </w:r>
      <w:r>
        <w:rPr>
          <w:rFonts w:ascii="Times New Roman" w:hAnsi="Times New Roman" w:cs="Times New Roman"/>
          <w:sz w:val="28"/>
          <w:szCs w:val="28"/>
        </w:rPr>
        <w:t>(таблица №</w:t>
      </w:r>
      <w:r>
        <w:rPr>
          <w:rFonts w:ascii="Times New Roman" w:hAnsi="Times New Roman" w:cs="Times New Roman"/>
          <w:sz w:val="28"/>
          <w:szCs w:val="28"/>
        </w:rPr>
        <w:t>6</w:t>
      </w:r>
      <w:r>
        <w:rPr>
          <w:rFonts w:ascii="Times New Roman" w:hAnsi="Times New Roman" w:cs="Times New Roman"/>
          <w:sz w:val="28"/>
          <w:szCs w:val="28"/>
        </w:rPr>
        <w:t>, столбец 8);</w:t>
      </w:r>
    </w:p>
    <w:p w:rsidR="00392790" w:rsidRDefault="00392790" w:rsidP="00392790">
      <w:pPr>
        <w:pStyle w:val="a4"/>
        <w:numPr>
          <w:ilvl w:val="0"/>
          <w:numId w:val="31"/>
        </w:numPr>
        <w:autoSpaceDN w:val="0"/>
        <w:adjustRightInd w:val="0"/>
        <w:spacing w:after="0" w:line="240" w:lineRule="auto"/>
        <w:ind w:left="0" w:firstLine="709"/>
        <w:jc w:val="both"/>
        <w:rPr>
          <w:rFonts w:ascii="Times New Roman" w:hAnsi="Times New Roman" w:cs="Times New Roman"/>
          <w:sz w:val="28"/>
          <w:szCs w:val="28"/>
        </w:rPr>
      </w:pPr>
      <w:r w:rsidRPr="00DF2A40">
        <w:rPr>
          <w:rFonts w:ascii="Times New Roman" w:hAnsi="Times New Roman" w:cs="Times New Roman"/>
          <w:b/>
          <w:sz w:val="28"/>
          <w:szCs w:val="28"/>
        </w:rPr>
        <w:t>начисленные и отраженные суммы заработной платы в журнале операций №6</w:t>
      </w:r>
      <w:r>
        <w:rPr>
          <w:rFonts w:ascii="Times New Roman" w:hAnsi="Times New Roman" w:cs="Times New Roman"/>
          <w:sz w:val="28"/>
          <w:szCs w:val="28"/>
        </w:rPr>
        <w:t xml:space="preserve"> «Расчеты по оплате труда»</w:t>
      </w:r>
      <w:r w:rsidRPr="0031586D">
        <w:rPr>
          <w:rFonts w:ascii="Times New Roman" w:hAnsi="Times New Roman" w:cs="Times New Roman"/>
          <w:sz w:val="28"/>
          <w:szCs w:val="28"/>
        </w:rPr>
        <w:t xml:space="preserve"> </w:t>
      </w:r>
      <w:r w:rsidRPr="00DF2A40">
        <w:rPr>
          <w:rFonts w:ascii="Times New Roman" w:hAnsi="Times New Roman" w:cs="Times New Roman"/>
          <w:b/>
          <w:sz w:val="28"/>
          <w:szCs w:val="28"/>
          <w:u w:val="single"/>
        </w:rPr>
        <w:t xml:space="preserve">не соответствуют выплаченным суммам заработной платы по журналу операций №2 </w:t>
      </w:r>
      <w:r w:rsidRPr="0031586D">
        <w:rPr>
          <w:rFonts w:ascii="Times New Roman" w:hAnsi="Times New Roman" w:cs="Times New Roman"/>
          <w:sz w:val="28"/>
          <w:szCs w:val="28"/>
        </w:rPr>
        <w:t>«</w:t>
      </w:r>
      <w:r>
        <w:rPr>
          <w:rFonts w:ascii="Times New Roman" w:hAnsi="Times New Roman" w:cs="Times New Roman"/>
          <w:sz w:val="28"/>
          <w:szCs w:val="28"/>
        </w:rPr>
        <w:t>Расчеты с</w:t>
      </w:r>
      <w:r w:rsidRPr="0031586D">
        <w:rPr>
          <w:rFonts w:ascii="Times New Roman" w:hAnsi="Times New Roman" w:cs="Times New Roman"/>
          <w:sz w:val="28"/>
          <w:szCs w:val="28"/>
        </w:rPr>
        <w:t xml:space="preserve"> безналичными денежными средствами»</w:t>
      </w:r>
      <w:r>
        <w:rPr>
          <w:rFonts w:ascii="Times New Roman" w:hAnsi="Times New Roman" w:cs="Times New Roman"/>
          <w:sz w:val="28"/>
          <w:szCs w:val="28"/>
        </w:rPr>
        <w:t xml:space="preserve"> в администрациях </w:t>
      </w:r>
      <w:proofErr w:type="spellStart"/>
      <w:r>
        <w:rPr>
          <w:rFonts w:ascii="Times New Roman" w:hAnsi="Times New Roman" w:cs="Times New Roman"/>
          <w:sz w:val="28"/>
          <w:szCs w:val="28"/>
        </w:rPr>
        <w:t>Тельминского</w:t>
      </w:r>
      <w:proofErr w:type="spellEnd"/>
      <w:r>
        <w:rPr>
          <w:rFonts w:ascii="Times New Roman" w:hAnsi="Times New Roman" w:cs="Times New Roman"/>
          <w:sz w:val="28"/>
          <w:szCs w:val="28"/>
        </w:rPr>
        <w:t xml:space="preserve"> МО, </w:t>
      </w:r>
      <w:r>
        <w:rPr>
          <w:rFonts w:ascii="Times New Roman" w:hAnsi="Times New Roman" w:cs="Times New Roman"/>
          <w:sz w:val="28"/>
          <w:szCs w:val="28"/>
        </w:rPr>
        <w:t>Большееланского</w:t>
      </w:r>
      <w:r>
        <w:rPr>
          <w:rFonts w:ascii="Times New Roman" w:hAnsi="Times New Roman" w:cs="Times New Roman"/>
          <w:sz w:val="28"/>
          <w:szCs w:val="28"/>
        </w:rPr>
        <w:t xml:space="preserve"> МО, </w:t>
      </w:r>
      <w:proofErr w:type="spellStart"/>
      <w:r>
        <w:rPr>
          <w:rFonts w:ascii="Times New Roman" w:hAnsi="Times New Roman" w:cs="Times New Roman"/>
          <w:sz w:val="28"/>
          <w:szCs w:val="28"/>
        </w:rPr>
        <w:t>Раздольинского</w:t>
      </w:r>
      <w:proofErr w:type="spellEnd"/>
      <w:r>
        <w:rPr>
          <w:rFonts w:ascii="Times New Roman" w:hAnsi="Times New Roman" w:cs="Times New Roman"/>
          <w:sz w:val="28"/>
          <w:szCs w:val="28"/>
        </w:rPr>
        <w:t xml:space="preserve"> МО (таблица №</w:t>
      </w:r>
      <w:r>
        <w:rPr>
          <w:rFonts w:ascii="Times New Roman" w:hAnsi="Times New Roman" w:cs="Times New Roman"/>
          <w:sz w:val="28"/>
          <w:szCs w:val="28"/>
        </w:rPr>
        <w:t>6</w:t>
      </w:r>
      <w:r>
        <w:rPr>
          <w:rFonts w:ascii="Times New Roman" w:hAnsi="Times New Roman" w:cs="Times New Roman"/>
          <w:sz w:val="28"/>
          <w:szCs w:val="28"/>
        </w:rPr>
        <w:t>, столбец 9);</w:t>
      </w:r>
    </w:p>
    <w:p w:rsidR="00392790" w:rsidRPr="002B4C03" w:rsidRDefault="00392790" w:rsidP="00392790">
      <w:pPr>
        <w:autoSpaceDN w:val="0"/>
        <w:adjustRightInd w:val="0"/>
        <w:ind w:firstLine="708"/>
        <w:jc w:val="both"/>
        <w:rPr>
          <w:sz w:val="25"/>
          <w:szCs w:val="25"/>
        </w:rPr>
      </w:pPr>
      <w:r>
        <w:rPr>
          <w:sz w:val="28"/>
          <w:szCs w:val="28"/>
        </w:rPr>
        <w:t>При проверке начисления заработной платы в 201</w:t>
      </w:r>
      <w:r w:rsidR="001A0DF7">
        <w:rPr>
          <w:sz w:val="28"/>
          <w:szCs w:val="28"/>
        </w:rPr>
        <w:t>7</w:t>
      </w:r>
      <w:r>
        <w:rPr>
          <w:sz w:val="28"/>
          <w:szCs w:val="28"/>
        </w:rPr>
        <w:t xml:space="preserve"> году выявлено, что </w:t>
      </w:r>
      <w:r w:rsidRPr="00692F76">
        <w:rPr>
          <w:b/>
          <w:sz w:val="28"/>
          <w:szCs w:val="28"/>
        </w:rPr>
        <w:t xml:space="preserve">начисленная сумма заработной платы по расчетным ведомостям администрации </w:t>
      </w:r>
      <w:r w:rsidRPr="00692F76">
        <w:rPr>
          <w:b/>
          <w:sz w:val="28"/>
          <w:szCs w:val="28"/>
          <w:u w:val="single"/>
        </w:rPr>
        <w:t>не соответствует начисленной сумме заработной платы по расчетам Контрольно-ревизионной комиссии</w:t>
      </w:r>
      <w:r w:rsidRPr="002B4C03">
        <w:rPr>
          <w:sz w:val="28"/>
          <w:szCs w:val="28"/>
        </w:rPr>
        <w:t xml:space="preserve"> в администрациях </w:t>
      </w:r>
      <w:r w:rsidRPr="002B4C03">
        <w:rPr>
          <w:sz w:val="28"/>
          <w:szCs w:val="28"/>
        </w:rPr>
        <w:lastRenderedPageBreak/>
        <w:t xml:space="preserve">Мишелевского МО, Большееланского МО, Новомальтинского МО, Сосновского МО, </w:t>
      </w:r>
      <w:proofErr w:type="spellStart"/>
      <w:r w:rsidR="00692F76">
        <w:rPr>
          <w:sz w:val="28"/>
          <w:szCs w:val="28"/>
        </w:rPr>
        <w:t>Тальянского</w:t>
      </w:r>
      <w:proofErr w:type="spellEnd"/>
      <w:r w:rsidR="00692F76">
        <w:rPr>
          <w:sz w:val="28"/>
          <w:szCs w:val="28"/>
        </w:rPr>
        <w:t xml:space="preserve"> </w:t>
      </w:r>
      <w:r w:rsidRPr="002B4C03">
        <w:rPr>
          <w:sz w:val="28"/>
          <w:szCs w:val="28"/>
        </w:rPr>
        <w:t>МО (таблица №5, столбец 5).</w:t>
      </w:r>
    </w:p>
    <w:p w:rsidR="00392790" w:rsidRPr="00B165B7" w:rsidRDefault="00392790" w:rsidP="00447DD8">
      <w:pPr>
        <w:ind w:firstLine="709"/>
        <w:jc w:val="both"/>
        <w:rPr>
          <w:sz w:val="25"/>
          <w:szCs w:val="25"/>
        </w:rPr>
      </w:pPr>
    </w:p>
    <w:p w:rsidR="006F50A7" w:rsidRPr="00B165B7" w:rsidRDefault="0015493B" w:rsidP="006F50A7">
      <w:pPr>
        <w:ind w:firstLine="709"/>
        <w:jc w:val="both"/>
        <w:rPr>
          <w:sz w:val="28"/>
          <w:szCs w:val="28"/>
        </w:rPr>
      </w:pPr>
      <w:proofErr w:type="gramStart"/>
      <w:r w:rsidRPr="00B165B7">
        <w:rPr>
          <w:sz w:val="28"/>
        </w:rPr>
        <w:t xml:space="preserve">В нарушение Указа Губернатора Иркутской области от 22.09.2011г.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w:t>
      </w:r>
      <w:r w:rsidRPr="00B165B7">
        <w:rPr>
          <w:b/>
          <w:sz w:val="28"/>
          <w:u w:val="single"/>
        </w:rPr>
        <w:t xml:space="preserve">в </w:t>
      </w:r>
      <w:proofErr w:type="spellStart"/>
      <w:r w:rsidRPr="00B165B7">
        <w:rPr>
          <w:b/>
          <w:sz w:val="28"/>
          <w:u w:val="single"/>
        </w:rPr>
        <w:t>Большееланском</w:t>
      </w:r>
      <w:proofErr w:type="spellEnd"/>
      <w:r w:rsidRPr="00B165B7">
        <w:rPr>
          <w:b/>
          <w:sz w:val="28"/>
          <w:u w:val="single"/>
        </w:rPr>
        <w:t xml:space="preserve"> МО, в Сосновском МО не верно установлен должностной оклад</w:t>
      </w:r>
      <w:r w:rsidRPr="00B165B7">
        <w:rPr>
          <w:sz w:val="28"/>
          <w:szCs w:val="28"/>
        </w:rPr>
        <w:t xml:space="preserve"> работник</w:t>
      </w:r>
      <w:r w:rsidR="00196122" w:rsidRPr="00B165B7">
        <w:rPr>
          <w:sz w:val="28"/>
          <w:szCs w:val="28"/>
        </w:rPr>
        <w:t>а</w:t>
      </w:r>
      <w:r w:rsidRPr="00B165B7">
        <w:rPr>
          <w:sz w:val="28"/>
          <w:szCs w:val="28"/>
        </w:rPr>
        <w:t>м, осуществляющим полномочия по первичному воинскому учету</w:t>
      </w:r>
      <w:r w:rsidR="006F50A7" w:rsidRPr="00B165B7">
        <w:rPr>
          <w:sz w:val="28"/>
          <w:szCs w:val="28"/>
        </w:rPr>
        <w:t>.</w:t>
      </w:r>
      <w:proofErr w:type="gramEnd"/>
      <w:r w:rsidR="006F50A7" w:rsidRPr="00B165B7">
        <w:rPr>
          <w:sz w:val="28"/>
          <w:szCs w:val="28"/>
        </w:rPr>
        <w:t xml:space="preserve"> В связи с неверным отражением должностного оклада, сумма излишне начисленной заработной платы по расчетам Контрольно-ревизионной комиссии составила:</w:t>
      </w:r>
    </w:p>
    <w:p w:rsidR="0015493B" w:rsidRPr="00B165B7" w:rsidRDefault="006F50A7" w:rsidP="006F50A7">
      <w:pPr>
        <w:pStyle w:val="a4"/>
        <w:numPr>
          <w:ilvl w:val="0"/>
          <w:numId w:val="29"/>
        </w:numPr>
        <w:spacing w:after="0" w:line="240" w:lineRule="auto"/>
        <w:ind w:left="0" w:firstLine="709"/>
        <w:jc w:val="both"/>
        <w:rPr>
          <w:rFonts w:ascii="Times New Roman" w:hAnsi="Times New Roman" w:cs="Times New Roman"/>
          <w:sz w:val="28"/>
          <w:szCs w:val="28"/>
        </w:rPr>
      </w:pPr>
      <w:r w:rsidRPr="00B165B7">
        <w:rPr>
          <w:rFonts w:ascii="Times New Roman" w:hAnsi="Times New Roman" w:cs="Times New Roman"/>
          <w:sz w:val="28"/>
          <w:szCs w:val="28"/>
        </w:rPr>
        <w:t xml:space="preserve">в </w:t>
      </w:r>
      <w:proofErr w:type="spellStart"/>
      <w:r w:rsidRPr="00B165B7">
        <w:rPr>
          <w:rFonts w:ascii="Times New Roman" w:hAnsi="Times New Roman" w:cs="Times New Roman"/>
          <w:sz w:val="28"/>
          <w:szCs w:val="28"/>
        </w:rPr>
        <w:t>Большееланском</w:t>
      </w:r>
      <w:proofErr w:type="spellEnd"/>
      <w:r w:rsidRPr="00B165B7">
        <w:rPr>
          <w:rFonts w:ascii="Times New Roman" w:hAnsi="Times New Roman" w:cs="Times New Roman"/>
          <w:sz w:val="28"/>
          <w:szCs w:val="28"/>
        </w:rPr>
        <w:t xml:space="preserve"> МО за 2016 год в сумме</w:t>
      </w:r>
      <w:r w:rsidRPr="00B165B7">
        <w:rPr>
          <w:rFonts w:ascii="Times New Roman" w:hAnsi="Times New Roman" w:cs="Times New Roman"/>
          <w:b/>
          <w:sz w:val="28"/>
          <w:szCs w:val="28"/>
        </w:rPr>
        <w:t xml:space="preserve"> 25,26578 тыс. рублей</w:t>
      </w:r>
      <w:r w:rsidRPr="00B165B7">
        <w:rPr>
          <w:rFonts w:ascii="Times New Roman" w:hAnsi="Times New Roman" w:cs="Times New Roman"/>
          <w:sz w:val="28"/>
          <w:szCs w:val="28"/>
        </w:rPr>
        <w:t xml:space="preserve">, за 2017 год в сумме </w:t>
      </w:r>
      <w:r w:rsidRPr="00B165B7">
        <w:rPr>
          <w:rFonts w:ascii="Times New Roman" w:hAnsi="Times New Roman" w:cs="Times New Roman"/>
          <w:b/>
          <w:sz w:val="28"/>
          <w:szCs w:val="28"/>
        </w:rPr>
        <w:t>0,22556 тыс. рублей</w:t>
      </w:r>
      <w:r w:rsidRPr="00B165B7">
        <w:rPr>
          <w:rFonts w:ascii="Times New Roman" w:hAnsi="Times New Roman" w:cs="Times New Roman"/>
          <w:sz w:val="28"/>
          <w:szCs w:val="28"/>
        </w:rPr>
        <w:t>;</w:t>
      </w:r>
    </w:p>
    <w:p w:rsidR="00715EE7" w:rsidRPr="00B165B7" w:rsidRDefault="006F50A7" w:rsidP="006F50A7">
      <w:pPr>
        <w:pStyle w:val="a4"/>
        <w:numPr>
          <w:ilvl w:val="0"/>
          <w:numId w:val="29"/>
        </w:numPr>
        <w:tabs>
          <w:tab w:val="left" w:pos="0"/>
        </w:tabs>
        <w:autoSpaceDN w:val="0"/>
        <w:adjustRightInd w:val="0"/>
        <w:spacing w:after="0" w:line="240" w:lineRule="auto"/>
        <w:ind w:left="0" w:firstLine="709"/>
        <w:jc w:val="both"/>
        <w:rPr>
          <w:rFonts w:ascii="Times New Roman" w:hAnsi="Times New Roman" w:cs="Times New Roman"/>
          <w:sz w:val="28"/>
          <w:szCs w:val="28"/>
        </w:rPr>
      </w:pPr>
      <w:r w:rsidRPr="00B165B7">
        <w:rPr>
          <w:rFonts w:ascii="Times New Roman" w:hAnsi="Times New Roman" w:cs="Times New Roman"/>
          <w:sz w:val="28"/>
          <w:szCs w:val="28"/>
        </w:rPr>
        <w:t xml:space="preserve">в Сосновском МО за 2016 год </w:t>
      </w:r>
      <w:r w:rsidR="0015493B" w:rsidRPr="00B165B7">
        <w:rPr>
          <w:rFonts w:ascii="Times New Roman" w:hAnsi="Times New Roman" w:cs="Times New Roman"/>
          <w:sz w:val="28"/>
          <w:szCs w:val="28"/>
        </w:rPr>
        <w:t xml:space="preserve">в сумме </w:t>
      </w:r>
      <w:r w:rsidR="0015493B" w:rsidRPr="00B165B7">
        <w:rPr>
          <w:rFonts w:ascii="Times New Roman" w:hAnsi="Times New Roman" w:cs="Times New Roman"/>
          <w:b/>
          <w:sz w:val="28"/>
          <w:szCs w:val="28"/>
        </w:rPr>
        <w:t>21</w:t>
      </w:r>
      <w:r w:rsidRPr="00B165B7">
        <w:rPr>
          <w:rFonts w:ascii="Times New Roman" w:hAnsi="Times New Roman" w:cs="Times New Roman"/>
          <w:b/>
          <w:sz w:val="28"/>
          <w:szCs w:val="28"/>
        </w:rPr>
        <w:t>,00385 тыс. рублей</w:t>
      </w:r>
      <w:r w:rsidRPr="00B165B7">
        <w:rPr>
          <w:rFonts w:ascii="Times New Roman" w:hAnsi="Times New Roman" w:cs="Times New Roman"/>
          <w:sz w:val="28"/>
          <w:szCs w:val="28"/>
        </w:rPr>
        <w:t xml:space="preserve">, </w:t>
      </w:r>
      <w:r w:rsidR="0015493B" w:rsidRPr="00B165B7">
        <w:rPr>
          <w:rFonts w:ascii="Times New Roman" w:hAnsi="Times New Roman" w:cs="Times New Roman"/>
          <w:sz w:val="28"/>
          <w:szCs w:val="28"/>
        </w:rPr>
        <w:t>за 2017</w:t>
      </w:r>
      <w:r w:rsidRPr="00B165B7">
        <w:rPr>
          <w:rFonts w:ascii="Times New Roman" w:hAnsi="Times New Roman" w:cs="Times New Roman"/>
          <w:sz w:val="28"/>
          <w:szCs w:val="28"/>
        </w:rPr>
        <w:t xml:space="preserve"> год</w:t>
      </w:r>
      <w:r w:rsidR="0015493B" w:rsidRPr="00B165B7">
        <w:rPr>
          <w:rFonts w:ascii="Times New Roman" w:hAnsi="Times New Roman" w:cs="Times New Roman"/>
          <w:sz w:val="28"/>
          <w:szCs w:val="28"/>
        </w:rPr>
        <w:t xml:space="preserve"> в сумме </w:t>
      </w:r>
      <w:r w:rsidR="0015493B" w:rsidRPr="00B165B7">
        <w:rPr>
          <w:rFonts w:ascii="Times New Roman" w:hAnsi="Times New Roman" w:cs="Times New Roman"/>
          <w:b/>
          <w:sz w:val="28"/>
          <w:szCs w:val="28"/>
        </w:rPr>
        <w:t xml:space="preserve">17,01687 </w:t>
      </w:r>
      <w:r w:rsidRPr="00B165B7">
        <w:rPr>
          <w:rFonts w:ascii="Times New Roman" w:hAnsi="Times New Roman" w:cs="Times New Roman"/>
          <w:b/>
          <w:sz w:val="28"/>
          <w:szCs w:val="28"/>
        </w:rPr>
        <w:t>тыс. рублей</w:t>
      </w:r>
      <w:r w:rsidR="003D6042" w:rsidRPr="00B165B7">
        <w:rPr>
          <w:rFonts w:ascii="Times New Roman" w:hAnsi="Times New Roman" w:cs="Times New Roman"/>
          <w:sz w:val="28"/>
          <w:szCs w:val="28"/>
        </w:rPr>
        <w:t>.</w:t>
      </w:r>
    </w:p>
    <w:p w:rsidR="007F3087" w:rsidRPr="00B165B7" w:rsidRDefault="007F3087" w:rsidP="007A7CBC">
      <w:pPr>
        <w:pStyle w:val="ad"/>
        <w:widowControl w:val="0"/>
        <w:ind w:firstLine="708"/>
        <w:contextualSpacing/>
        <w:rPr>
          <w:b/>
          <w:sz w:val="28"/>
          <w:szCs w:val="28"/>
        </w:rPr>
      </w:pPr>
      <w:r w:rsidRPr="00B165B7">
        <w:rPr>
          <w:sz w:val="28"/>
          <w:szCs w:val="28"/>
        </w:rPr>
        <w:t>Положени</w:t>
      </w:r>
      <w:r w:rsidR="007A7CBC" w:rsidRPr="00B165B7">
        <w:rPr>
          <w:sz w:val="28"/>
          <w:szCs w:val="28"/>
        </w:rPr>
        <w:t xml:space="preserve">ем об оплате труда администрации Мишелевского МО </w:t>
      </w:r>
      <w:r w:rsidRPr="00B165B7">
        <w:rPr>
          <w:sz w:val="28"/>
          <w:szCs w:val="28"/>
        </w:rPr>
        <w:t xml:space="preserve">определено, что выплата премии по результатам работы в расчете на год предусмотрена </w:t>
      </w:r>
      <w:r w:rsidRPr="00B165B7">
        <w:rPr>
          <w:sz w:val="28"/>
          <w:szCs w:val="28"/>
          <w:u w:val="single"/>
        </w:rPr>
        <w:t>в размере 3 должностных окладов</w:t>
      </w:r>
      <w:r w:rsidR="007A7CBC" w:rsidRPr="00B165B7">
        <w:rPr>
          <w:sz w:val="28"/>
          <w:szCs w:val="28"/>
          <w:u w:val="single"/>
        </w:rPr>
        <w:t xml:space="preserve"> пропорционально отработанному времени</w:t>
      </w:r>
      <w:r w:rsidRPr="00B165B7">
        <w:rPr>
          <w:sz w:val="28"/>
          <w:szCs w:val="28"/>
        </w:rPr>
        <w:t xml:space="preserve"> (3,151*3*1,6=15,1248 тыс. рублей). </w:t>
      </w:r>
      <w:r w:rsidR="007A7CBC" w:rsidRPr="00B165B7">
        <w:rPr>
          <w:sz w:val="28"/>
          <w:szCs w:val="28"/>
        </w:rPr>
        <w:t>В нарушение</w:t>
      </w:r>
      <w:r w:rsidRPr="00B165B7">
        <w:rPr>
          <w:sz w:val="28"/>
          <w:szCs w:val="28"/>
        </w:rPr>
        <w:t xml:space="preserve"> </w:t>
      </w:r>
      <w:r w:rsidR="007A7CBC" w:rsidRPr="00B165B7">
        <w:rPr>
          <w:sz w:val="28"/>
          <w:szCs w:val="28"/>
        </w:rPr>
        <w:t>Положения об оплате труда</w:t>
      </w:r>
      <w:r w:rsidR="005D4444" w:rsidRPr="00B165B7">
        <w:rPr>
          <w:sz w:val="28"/>
          <w:szCs w:val="28"/>
        </w:rPr>
        <w:t xml:space="preserve">, работникам, осуществляющим полномочия по первичному воинскому учету, </w:t>
      </w:r>
      <w:r w:rsidRPr="00B165B7">
        <w:rPr>
          <w:sz w:val="28"/>
          <w:szCs w:val="28"/>
        </w:rPr>
        <w:t>премия</w:t>
      </w:r>
      <w:r w:rsidR="005D4444" w:rsidRPr="00B165B7">
        <w:rPr>
          <w:sz w:val="28"/>
          <w:szCs w:val="28"/>
        </w:rPr>
        <w:t xml:space="preserve"> в 2016-2017 гг.</w:t>
      </w:r>
      <w:r w:rsidRPr="00B165B7">
        <w:rPr>
          <w:sz w:val="28"/>
          <w:szCs w:val="28"/>
        </w:rPr>
        <w:t xml:space="preserve"> </w:t>
      </w:r>
      <w:r w:rsidRPr="00B165B7">
        <w:rPr>
          <w:b/>
          <w:sz w:val="28"/>
          <w:szCs w:val="28"/>
          <w:u w:val="single"/>
        </w:rPr>
        <w:t>начислялась ежемесячно</w:t>
      </w:r>
      <w:r w:rsidRPr="00B165B7">
        <w:rPr>
          <w:sz w:val="28"/>
          <w:szCs w:val="28"/>
        </w:rPr>
        <w:t>,</w:t>
      </w:r>
      <w:r w:rsidR="005D4444" w:rsidRPr="00B165B7">
        <w:rPr>
          <w:sz w:val="28"/>
          <w:szCs w:val="28"/>
        </w:rPr>
        <w:t xml:space="preserve"> в том числе </w:t>
      </w:r>
      <w:r w:rsidRPr="00B165B7">
        <w:rPr>
          <w:sz w:val="28"/>
          <w:szCs w:val="28"/>
        </w:rPr>
        <w:t xml:space="preserve">и в период очередного отпуска </w:t>
      </w:r>
      <w:r w:rsidR="005D4444" w:rsidRPr="00B165B7">
        <w:rPr>
          <w:sz w:val="28"/>
          <w:szCs w:val="28"/>
        </w:rPr>
        <w:t xml:space="preserve">в </w:t>
      </w:r>
      <w:r w:rsidRPr="00B165B7">
        <w:rPr>
          <w:sz w:val="28"/>
          <w:szCs w:val="28"/>
        </w:rPr>
        <w:t>полном объеме. По расчетно-платежным ведомостям за 2016</w:t>
      </w:r>
      <w:r w:rsidR="005D4444" w:rsidRPr="00B165B7">
        <w:rPr>
          <w:sz w:val="28"/>
          <w:szCs w:val="28"/>
        </w:rPr>
        <w:t xml:space="preserve"> </w:t>
      </w:r>
      <w:r w:rsidRPr="00B165B7">
        <w:rPr>
          <w:sz w:val="28"/>
          <w:szCs w:val="28"/>
        </w:rPr>
        <w:t>г</w:t>
      </w:r>
      <w:r w:rsidR="005D4444" w:rsidRPr="00B165B7">
        <w:rPr>
          <w:sz w:val="28"/>
          <w:szCs w:val="28"/>
        </w:rPr>
        <w:t>од</w:t>
      </w:r>
      <w:r w:rsidRPr="00B165B7">
        <w:rPr>
          <w:sz w:val="28"/>
          <w:szCs w:val="28"/>
        </w:rPr>
        <w:t xml:space="preserve"> сумма начисленной премии составляет 60,48106 тыс. рублей</w:t>
      </w:r>
      <w:r w:rsidR="005D4444" w:rsidRPr="00B165B7">
        <w:rPr>
          <w:sz w:val="28"/>
          <w:szCs w:val="28"/>
        </w:rPr>
        <w:t>,</w:t>
      </w:r>
      <w:r w:rsidRPr="00B165B7">
        <w:rPr>
          <w:sz w:val="28"/>
          <w:szCs w:val="28"/>
        </w:rPr>
        <w:t xml:space="preserve"> за 2017</w:t>
      </w:r>
      <w:r w:rsidR="005D4444" w:rsidRPr="00B165B7">
        <w:rPr>
          <w:sz w:val="28"/>
          <w:szCs w:val="28"/>
        </w:rPr>
        <w:t xml:space="preserve"> </w:t>
      </w:r>
      <w:r w:rsidRPr="00B165B7">
        <w:rPr>
          <w:sz w:val="28"/>
          <w:szCs w:val="28"/>
        </w:rPr>
        <w:t>г</w:t>
      </w:r>
      <w:r w:rsidR="005D4444" w:rsidRPr="00B165B7">
        <w:rPr>
          <w:sz w:val="28"/>
          <w:szCs w:val="28"/>
        </w:rPr>
        <w:t>од</w:t>
      </w:r>
      <w:r w:rsidRPr="00B165B7">
        <w:rPr>
          <w:sz w:val="28"/>
          <w:szCs w:val="28"/>
        </w:rPr>
        <w:t xml:space="preserve"> 70,58240 тыс. рублей с районным коэффициентом и надбавкой за работу в южных районах Иркутской области. </w:t>
      </w:r>
      <w:r w:rsidRPr="00B165B7">
        <w:rPr>
          <w:b/>
          <w:sz w:val="28"/>
          <w:szCs w:val="28"/>
        </w:rPr>
        <w:t xml:space="preserve">По расчетам Контрольно-ревизионной комиссии излишне начисленная сумма премии за 2016-2017гг. составила 95,77226 тыс. рублей с </w:t>
      </w:r>
      <w:r w:rsidR="00C55030" w:rsidRPr="00B165B7">
        <w:rPr>
          <w:b/>
          <w:sz w:val="28"/>
          <w:szCs w:val="28"/>
        </w:rPr>
        <w:t>учетом районного</w:t>
      </w:r>
      <w:r w:rsidRPr="00B165B7">
        <w:rPr>
          <w:b/>
          <w:sz w:val="28"/>
          <w:szCs w:val="28"/>
        </w:rPr>
        <w:t xml:space="preserve"> коэффициент</w:t>
      </w:r>
      <w:r w:rsidR="00C55030" w:rsidRPr="00B165B7">
        <w:rPr>
          <w:b/>
          <w:sz w:val="28"/>
          <w:szCs w:val="28"/>
        </w:rPr>
        <w:t>а</w:t>
      </w:r>
      <w:r w:rsidRPr="00B165B7">
        <w:rPr>
          <w:b/>
          <w:sz w:val="28"/>
          <w:szCs w:val="28"/>
        </w:rPr>
        <w:t xml:space="preserve"> и надбавк</w:t>
      </w:r>
      <w:r w:rsidR="00C55030" w:rsidRPr="00B165B7">
        <w:rPr>
          <w:b/>
          <w:sz w:val="28"/>
          <w:szCs w:val="28"/>
        </w:rPr>
        <w:t>и</w:t>
      </w:r>
      <w:r w:rsidRPr="00B165B7">
        <w:rPr>
          <w:b/>
          <w:sz w:val="28"/>
          <w:szCs w:val="28"/>
        </w:rPr>
        <w:t xml:space="preserve"> за работу в южных районах Иркутской области.</w:t>
      </w:r>
    </w:p>
    <w:p w:rsidR="003C7221" w:rsidRPr="00B165B7" w:rsidRDefault="00CA711A" w:rsidP="00C31B15">
      <w:pPr>
        <w:pStyle w:val="a4"/>
        <w:autoSpaceDN w:val="0"/>
        <w:adjustRightInd w:val="0"/>
        <w:spacing w:after="0" w:line="240" w:lineRule="auto"/>
        <w:ind w:left="0" w:firstLine="708"/>
        <w:jc w:val="both"/>
        <w:rPr>
          <w:rFonts w:ascii="Times New Roman" w:hAnsi="Times New Roman" w:cs="Times New Roman"/>
          <w:sz w:val="28"/>
          <w:szCs w:val="28"/>
        </w:rPr>
      </w:pPr>
      <w:r w:rsidRPr="00B165B7">
        <w:rPr>
          <w:rFonts w:ascii="Times New Roman" w:hAnsi="Times New Roman" w:cs="Times New Roman"/>
          <w:sz w:val="28"/>
          <w:szCs w:val="28"/>
        </w:rPr>
        <w:t xml:space="preserve">Неправильное применение Положения об оплате труда </w:t>
      </w:r>
      <w:r w:rsidR="00952506" w:rsidRPr="00B165B7">
        <w:rPr>
          <w:rFonts w:ascii="Times New Roman" w:hAnsi="Times New Roman" w:cs="Times New Roman"/>
          <w:sz w:val="28"/>
          <w:szCs w:val="28"/>
        </w:rPr>
        <w:t xml:space="preserve">в </w:t>
      </w:r>
      <w:proofErr w:type="spellStart"/>
      <w:r w:rsidR="00952506" w:rsidRPr="00B165B7">
        <w:rPr>
          <w:rFonts w:ascii="Times New Roman" w:hAnsi="Times New Roman" w:cs="Times New Roman"/>
          <w:sz w:val="28"/>
          <w:szCs w:val="28"/>
        </w:rPr>
        <w:t>Новомальтинском</w:t>
      </w:r>
      <w:proofErr w:type="spellEnd"/>
      <w:r w:rsidR="00952506" w:rsidRPr="00B165B7">
        <w:rPr>
          <w:rFonts w:ascii="Times New Roman" w:hAnsi="Times New Roman" w:cs="Times New Roman"/>
          <w:sz w:val="28"/>
          <w:szCs w:val="28"/>
        </w:rPr>
        <w:t xml:space="preserve"> МО </w:t>
      </w:r>
      <w:r w:rsidR="00A73699" w:rsidRPr="00B165B7">
        <w:rPr>
          <w:rFonts w:ascii="Times New Roman" w:hAnsi="Times New Roman" w:cs="Times New Roman"/>
          <w:sz w:val="28"/>
          <w:szCs w:val="28"/>
        </w:rPr>
        <w:t xml:space="preserve">в части начисления </w:t>
      </w:r>
      <w:r w:rsidR="00952506" w:rsidRPr="00B165B7">
        <w:rPr>
          <w:rFonts w:ascii="Times New Roman" w:hAnsi="Times New Roman" w:cs="Times New Roman"/>
          <w:sz w:val="28"/>
          <w:szCs w:val="28"/>
        </w:rPr>
        <w:t>единовременн</w:t>
      </w:r>
      <w:r w:rsidR="00A73699" w:rsidRPr="00B165B7">
        <w:rPr>
          <w:rFonts w:ascii="Times New Roman" w:hAnsi="Times New Roman" w:cs="Times New Roman"/>
          <w:sz w:val="28"/>
          <w:szCs w:val="28"/>
        </w:rPr>
        <w:t>ой</w:t>
      </w:r>
      <w:r w:rsidR="00952506" w:rsidRPr="00B165B7">
        <w:rPr>
          <w:rFonts w:ascii="Times New Roman" w:hAnsi="Times New Roman" w:cs="Times New Roman"/>
          <w:sz w:val="28"/>
          <w:szCs w:val="28"/>
        </w:rPr>
        <w:t xml:space="preserve"> выпла</w:t>
      </w:r>
      <w:r w:rsidR="00A73699" w:rsidRPr="00B165B7">
        <w:rPr>
          <w:rFonts w:ascii="Times New Roman" w:hAnsi="Times New Roman" w:cs="Times New Roman"/>
          <w:sz w:val="28"/>
          <w:szCs w:val="28"/>
        </w:rPr>
        <w:t>ты</w:t>
      </w:r>
      <w:r w:rsidR="00952506" w:rsidRPr="00B165B7">
        <w:rPr>
          <w:rFonts w:ascii="Times New Roman" w:hAnsi="Times New Roman" w:cs="Times New Roman"/>
          <w:sz w:val="28"/>
          <w:szCs w:val="28"/>
        </w:rPr>
        <w:t xml:space="preserve"> к отпуску</w:t>
      </w:r>
      <w:r w:rsidR="00A73699" w:rsidRPr="00B165B7">
        <w:rPr>
          <w:rFonts w:ascii="Times New Roman" w:hAnsi="Times New Roman" w:cs="Times New Roman"/>
          <w:sz w:val="28"/>
          <w:szCs w:val="28"/>
        </w:rPr>
        <w:t xml:space="preserve">, привело </w:t>
      </w:r>
      <w:r w:rsidR="009C7E2B" w:rsidRPr="00B165B7">
        <w:rPr>
          <w:rFonts w:ascii="Times New Roman" w:hAnsi="Times New Roman" w:cs="Times New Roman"/>
          <w:sz w:val="28"/>
          <w:szCs w:val="28"/>
        </w:rPr>
        <w:t xml:space="preserve">к </w:t>
      </w:r>
      <w:r w:rsidR="00A73699" w:rsidRPr="00B165B7">
        <w:rPr>
          <w:rFonts w:ascii="Times New Roman" w:hAnsi="Times New Roman" w:cs="Times New Roman"/>
          <w:b/>
          <w:sz w:val="28"/>
          <w:szCs w:val="28"/>
        </w:rPr>
        <w:t xml:space="preserve">излишне начисленной единовременной выплате в сумме 0,45558 тыс. рублей </w:t>
      </w:r>
      <w:r w:rsidR="00A73699" w:rsidRPr="00B165B7">
        <w:rPr>
          <w:rFonts w:ascii="Times New Roman" w:hAnsi="Times New Roman" w:cs="Times New Roman"/>
          <w:sz w:val="28"/>
          <w:szCs w:val="28"/>
        </w:rPr>
        <w:t>(с учетом районного коэффициента и надбавки за работу в южных районах Иркутской области)</w:t>
      </w:r>
      <w:r w:rsidR="00A73699" w:rsidRPr="00B165B7">
        <w:rPr>
          <w:rFonts w:ascii="Times New Roman" w:hAnsi="Times New Roman" w:cs="Times New Roman"/>
          <w:b/>
          <w:sz w:val="28"/>
          <w:szCs w:val="28"/>
        </w:rPr>
        <w:t>.</w:t>
      </w:r>
      <w:r w:rsidR="009C7E2B" w:rsidRPr="00B165B7">
        <w:rPr>
          <w:rFonts w:ascii="Times New Roman" w:hAnsi="Times New Roman" w:cs="Times New Roman"/>
          <w:b/>
          <w:sz w:val="28"/>
          <w:szCs w:val="28"/>
        </w:rPr>
        <w:t xml:space="preserve"> </w:t>
      </w:r>
      <w:r w:rsidR="00952506" w:rsidRPr="00B165B7">
        <w:rPr>
          <w:rFonts w:ascii="Times New Roman" w:hAnsi="Times New Roman" w:cs="Times New Roman"/>
          <w:sz w:val="28"/>
          <w:szCs w:val="28"/>
        </w:rPr>
        <w:t xml:space="preserve">В соответствии с разделом 9 Положения об оплате труда единовременная выплата производится при предоставлении ежегодного оплачиваемого отпуска или при увольнении сотрудника </w:t>
      </w:r>
      <w:r w:rsidR="00952506" w:rsidRPr="00B165B7">
        <w:rPr>
          <w:rFonts w:ascii="Times New Roman" w:hAnsi="Times New Roman" w:cs="Times New Roman"/>
          <w:sz w:val="28"/>
          <w:szCs w:val="28"/>
          <w:u w:val="single"/>
        </w:rPr>
        <w:t>пропорц</w:t>
      </w:r>
      <w:r w:rsidR="00A73699" w:rsidRPr="00B165B7">
        <w:rPr>
          <w:rFonts w:ascii="Times New Roman" w:hAnsi="Times New Roman" w:cs="Times New Roman"/>
          <w:sz w:val="28"/>
          <w:szCs w:val="28"/>
          <w:u w:val="single"/>
        </w:rPr>
        <w:t>ионально отработанному времени</w:t>
      </w:r>
      <w:r w:rsidR="009C7E2B" w:rsidRPr="00B165B7">
        <w:rPr>
          <w:rFonts w:ascii="Times New Roman" w:hAnsi="Times New Roman" w:cs="Times New Roman"/>
          <w:sz w:val="28"/>
          <w:szCs w:val="28"/>
        </w:rPr>
        <w:t>.</w:t>
      </w:r>
    </w:p>
    <w:p w:rsidR="00C31B15" w:rsidRPr="00B165B7" w:rsidRDefault="00C31B15" w:rsidP="00C31B15">
      <w:pPr>
        <w:pStyle w:val="a4"/>
        <w:autoSpaceDN w:val="0"/>
        <w:adjustRightInd w:val="0"/>
        <w:spacing w:after="0" w:line="240" w:lineRule="auto"/>
        <w:ind w:left="0" w:firstLine="708"/>
        <w:jc w:val="both"/>
        <w:rPr>
          <w:rFonts w:ascii="Times New Roman" w:hAnsi="Times New Roman" w:cs="Times New Roman"/>
          <w:sz w:val="28"/>
          <w:szCs w:val="28"/>
        </w:rPr>
      </w:pPr>
      <w:r w:rsidRPr="00B165B7">
        <w:rPr>
          <w:rFonts w:ascii="Times New Roman" w:hAnsi="Times New Roman" w:cs="Times New Roman"/>
          <w:sz w:val="28"/>
          <w:szCs w:val="28"/>
        </w:rPr>
        <w:t>Аналогичное замечание выявлено в Сосновском МО</w:t>
      </w:r>
      <w:r w:rsidR="003C7221" w:rsidRPr="00B165B7">
        <w:rPr>
          <w:rFonts w:ascii="Times New Roman" w:hAnsi="Times New Roman" w:cs="Times New Roman"/>
          <w:sz w:val="28"/>
          <w:szCs w:val="28"/>
        </w:rPr>
        <w:t>.</w:t>
      </w:r>
      <w:r w:rsidRPr="00B165B7">
        <w:rPr>
          <w:rFonts w:ascii="Times New Roman" w:hAnsi="Times New Roman" w:cs="Times New Roman"/>
          <w:sz w:val="28"/>
          <w:szCs w:val="28"/>
        </w:rPr>
        <w:t xml:space="preserve"> </w:t>
      </w:r>
      <w:r w:rsidR="003C7221" w:rsidRPr="00B165B7">
        <w:rPr>
          <w:rFonts w:ascii="Times New Roman" w:hAnsi="Times New Roman" w:cs="Times New Roman"/>
          <w:sz w:val="28"/>
          <w:szCs w:val="28"/>
        </w:rPr>
        <w:t>Р</w:t>
      </w:r>
      <w:r w:rsidRPr="00B165B7">
        <w:rPr>
          <w:rFonts w:ascii="Times New Roman" w:hAnsi="Times New Roman" w:cs="Times New Roman"/>
          <w:sz w:val="28"/>
          <w:szCs w:val="28"/>
        </w:rPr>
        <w:t>аботнику, осуществляющему полномочия по первичному воинскому учету, предоставлен очередной отпуск в количестве 14 календарных дней с выплатой материальной помощи в размере двух должностных окладов и единовременной выплатой в размере двух должностных окладов</w:t>
      </w:r>
      <w:r w:rsidR="003C7221" w:rsidRPr="00B165B7">
        <w:rPr>
          <w:rFonts w:ascii="Times New Roman" w:hAnsi="Times New Roman" w:cs="Times New Roman"/>
          <w:sz w:val="28"/>
          <w:szCs w:val="28"/>
        </w:rPr>
        <w:t>.</w:t>
      </w:r>
      <w:r w:rsidRPr="00B165B7">
        <w:rPr>
          <w:rFonts w:ascii="Times New Roman" w:hAnsi="Times New Roman" w:cs="Times New Roman"/>
          <w:sz w:val="28"/>
          <w:szCs w:val="28"/>
        </w:rPr>
        <w:t xml:space="preserve"> </w:t>
      </w:r>
      <w:r w:rsidR="00B15844" w:rsidRPr="00B165B7">
        <w:rPr>
          <w:rFonts w:ascii="Times New Roman" w:hAnsi="Times New Roman" w:cs="Times New Roman"/>
          <w:sz w:val="28"/>
          <w:szCs w:val="28"/>
        </w:rPr>
        <w:t>Фактически работник</w:t>
      </w:r>
      <w:r w:rsidR="006F40F5" w:rsidRPr="00B165B7">
        <w:rPr>
          <w:rFonts w:ascii="Times New Roman" w:hAnsi="Times New Roman" w:cs="Times New Roman"/>
          <w:sz w:val="28"/>
          <w:szCs w:val="28"/>
        </w:rPr>
        <w:t>у</w:t>
      </w:r>
      <w:r w:rsidR="00B15844" w:rsidRPr="00B165B7">
        <w:rPr>
          <w:rFonts w:ascii="Times New Roman" w:hAnsi="Times New Roman" w:cs="Times New Roman"/>
          <w:sz w:val="28"/>
          <w:szCs w:val="28"/>
        </w:rPr>
        <w:t xml:space="preserve"> </w:t>
      </w:r>
      <w:r w:rsidR="006F40F5" w:rsidRPr="00B165B7">
        <w:rPr>
          <w:rFonts w:ascii="Times New Roman" w:hAnsi="Times New Roman" w:cs="Times New Roman"/>
          <w:sz w:val="28"/>
          <w:szCs w:val="28"/>
        </w:rPr>
        <w:t xml:space="preserve">выплатили </w:t>
      </w:r>
      <w:r w:rsidRPr="00B165B7">
        <w:rPr>
          <w:rFonts w:ascii="Times New Roman" w:hAnsi="Times New Roman" w:cs="Times New Roman"/>
          <w:sz w:val="28"/>
          <w:szCs w:val="28"/>
        </w:rPr>
        <w:t>материальн</w:t>
      </w:r>
      <w:r w:rsidR="006F40F5" w:rsidRPr="00B165B7">
        <w:rPr>
          <w:rFonts w:ascii="Times New Roman" w:hAnsi="Times New Roman" w:cs="Times New Roman"/>
          <w:sz w:val="28"/>
          <w:szCs w:val="28"/>
        </w:rPr>
        <w:t>ую</w:t>
      </w:r>
      <w:r w:rsidRPr="00B165B7">
        <w:rPr>
          <w:rFonts w:ascii="Times New Roman" w:hAnsi="Times New Roman" w:cs="Times New Roman"/>
          <w:sz w:val="28"/>
          <w:szCs w:val="28"/>
        </w:rPr>
        <w:t xml:space="preserve"> помощь</w:t>
      </w:r>
      <w:r w:rsidR="006F40F5" w:rsidRPr="00B165B7">
        <w:rPr>
          <w:rFonts w:ascii="Times New Roman" w:hAnsi="Times New Roman" w:cs="Times New Roman"/>
          <w:sz w:val="28"/>
          <w:szCs w:val="28"/>
        </w:rPr>
        <w:t xml:space="preserve"> в полном объеме (в </w:t>
      </w:r>
      <w:r w:rsidR="006F40F5" w:rsidRPr="00B165B7">
        <w:rPr>
          <w:rFonts w:ascii="Times New Roman" w:hAnsi="Times New Roman" w:cs="Times New Roman"/>
          <w:sz w:val="28"/>
          <w:szCs w:val="28"/>
        </w:rPr>
        <w:lastRenderedPageBreak/>
        <w:t xml:space="preserve">соответствии с Положением об оплате труда Сосновского МО, материальная помощь выплачивается </w:t>
      </w:r>
      <w:r w:rsidRPr="00B165B7">
        <w:rPr>
          <w:rFonts w:ascii="Times New Roman" w:hAnsi="Times New Roman" w:cs="Times New Roman"/>
          <w:sz w:val="28"/>
          <w:szCs w:val="28"/>
        </w:rPr>
        <w:t>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w:t>
      </w:r>
      <w:r w:rsidR="006F40F5" w:rsidRPr="00B165B7">
        <w:rPr>
          <w:rFonts w:ascii="Times New Roman" w:hAnsi="Times New Roman" w:cs="Times New Roman"/>
          <w:sz w:val="28"/>
          <w:szCs w:val="28"/>
        </w:rPr>
        <w:t>)</w:t>
      </w:r>
      <w:r w:rsidRPr="00B165B7">
        <w:rPr>
          <w:rFonts w:ascii="Times New Roman" w:hAnsi="Times New Roman" w:cs="Times New Roman"/>
          <w:sz w:val="28"/>
          <w:szCs w:val="28"/>
        </w:rPr>
        <w:t>.</w:t>
      </w:r>
    </w:p>
    <w:p w:rsidR="007F3087" w:rsidRPr="00B165B7" w:rsidRDefault="003D70A7" w:rsidP="002E72FF">
      <w:pPr>
        <w:ind w:firstLine="709"/>
        <w:jc w:val="both"/>
        <w:rPr>
          <w:sz w:val="28"/>
          <w:szCs w:val="28"/>
        </w:rPr>
      </w:pPr>
      <w:r w:rsidRPr="00B165B7">
        <w:rPr>
          <w:sz w:val="28"/>
          <w:szCs w:val="28"/>
        </w:rPr>
        <w:t>При проверке правильности начисления заработной платы работнику, осуществляющему полномочия по первичному воинскому учету</w:t>
      </w:r>
      <w:r w:rsidR="00E616E1" w:rsidRPr="00B165B7">
        <w:rPr>
          <w:sz w:val="28"/>
          <w:szCs w:val="28"/>
        </w:rPr>
        <w:t>,</w:t>
      </w:r>
      <w:r w:rsidRPr="00B165B7">
        <w:rPr>
          <w:sz w:val="28"/>
          <w:szCs w:val="28"/>
        </w:rPr>
        <w:t xml:space="preserve"> в Мишелевском МО </w:t>
      </w:r>
      <w:r w:rsidRPr="00B165B7">
        <w:rPr>
          <w:sz w:val="28"/>
          <w:szCs w:val="28"/>
          <w:u w:val="single"/>
        </w:rPr>
        <w:t xml:space="preserve">выявлено </w:t>
      </w:r>
      <w:r w:rsidR="00E616E1" w:rsidRPr="00B165B7">
        <w:rPr>
          <w:sz w:val="28"/>
          <w:szCs w:val="28"/>
          <w:u w:val="single"/>
        </w:rPr>
        <w:t>неправильное начисление ежемесячной надбавки за выслугу лет</w:t>
      </w:r>
      <w:r w:rsidR="002E72FF" w:rsidRPr="00B165B7">
        <w:rPr>
          <w:sz w:val="28"/>
          <w:szCs w:val="28"/>
        </w:rPr>
        <w:t xml:space="preserve"> в феврале 2016 года</w:t>
      </w:r>
      <w:r w:rsidR="00E616E1" w:rsidRPr="00B165B7">
        <w:rPr>
          <w:sz w:val="28"/>
          <w:szCs w:val="28"/>
        </w:rPr>
        <w:t>. Следовало произвести начисление ежемесячной надбавки за 7 рабочих дней в сумме 0,17646 тыс. рублей с учетом районного коэффициента и надбавки за работу в южных районах Иркутской области, фактически надбавка начислена и выплачена за 9 рабочих дней</w:t>
      </w:r>
      <w:r w:rsidR="002E72FF" w:rsidRPr="00B165B7">
        <w:rPr>
          <w:sz w:val="28"/>
          <w:szCs w:val="28"/>
        </w:rPr>
        <w:t xml:space="preserve">. </w:t>
      </w:r>
      <w:r w:rsidR="007F3087" w:rsidRPr="00B165B7">
        <w:rPr>
          <w:b/>
          <w:sz w:val="28"/>
          <w:szCs w:val="28"/>
        </w:rPr>
        <w:t>Излишне начисленная сумма надбавки за выслугу лет составляет 0,5040 тыс. рублей.</w:t>
      </w:r>
      <w:r w:rsidR="002E72FF" w:rsidRPr="00B165B7">
        <w:rPr>
          <w:b/>
          <w:sz w:val="28"/>
          <w:szCs w:val="28"/>
        </w:rPr>
        <w:t xml:space="preserve"> </w:t>
      </w:r>
      <w:r w:rsidR="007F3087" w:rsidRPr="00B165B7">
        <w:rPr>
          <w:sz w:val="28"/>
          <w:szCs w:val="28"/>
        </w:rPr>
        <w:t xml:space="preserve">В августе </w:t>
      </w:r>
      <w:r w:rsidR="002E72FF" w:rsidRPr="00B165B7">
        <w:rPr>
          <w:sz w:val="28"/>
          <w:szCs w:val="28"/>
        </w:rPr>
        <w:t>2016 года</w:t>
      </w:r>
      <w:r w:rsidR="002E72FF" w:rsidRPr="00B165B7">
        <w:rPr>
          <w:b/>
          <w:sz w:val="28"/>
          <w:szCs w:val="28"/>
        </w:rPr>
        <w:t xml:space="preserve"> </w:t>
      </w:r>
      <w:r w:rsidR="00FB46FE" w:rsidRPr="00B165B7">
        <w:rPr>
          <w:b/>
          <w:sz w:val="28"/>
          <w:szCs w:val="28"/>
        </w:rPr>
        <w:t xml:space="preserve">работнику </w:t>
      </w:r>
      <w:r w:rsidR="007F3087" w:rsidRPr="00B165B7">
        <w:rPr>
          <w:b/>
          <w:sz w:val="28"/>
          <w:szCs w:val="28"/>
        </w:rPr>
        <w:t>не начислена ежемесячная надбавка за выслугу лет за 12 рабочих дней в сумме 0,26304 тыс. рублей</w:t>
      </w:r>
      <w:r w:rsidR="007F3087" w:rsidRPr="00B165B7">
        <w:rPr>
          <w:sz w:val="28"/>
          <w:szCs w:val="28"/>
        </w:rPr>
        <w:t xml:space="preserve"> с</w:t>
      </w:r>
      <w:r w:rsidR="002E72FF" w:rsidRPr="00B165B7">
        <w:rPr>
          <w:sz w:val="28"/>
          <w:szCs w:val="28"/>
        </w:rPr>
        <w:t xml:space="preserve"> учетом</w:t>
      </w:r>
      <w:r w:rsidR="007F3087" w:rsidRPr="00B165B7">
        <w:rPr>
          <w:sz w:val="28"/>
          <w:szCs w:val="28"/>
        </w:rPr>
        <w:t xml:space="preserve"> районн</w:t>
      </w:r>
      <w:r w:rsidR="002E72FF" w:rsidRPr="00B165B7">
        <w:rPr>
          <w:sz w:val="28"/>
          <w:szCs w:val="28"/>
        </w:rPr>
        <w:t>ого</w:t>
      </w:r>
      <w:r w:rsidR="007F3087" w:rsidRPr="00B165B7">
        <w:rPr>
          <w:sz w:val="28"/>
          <w:szCs w:val="28"/>
        </w:rPr>
        <w:t xml:space="preserve"> коэффициент</w:t>
      </w:r>
      <w:r w:rsidR="002E72FF" w:rsidRPr="00B165B7">
        <w:rPr>
          <w:sz w:val="28"/>
          <w:szCs w:val="28"/>
        </w:rPr>
        <w:t>а</w:t>
      </w:r>
      <w:r w:rsidR="007F3087" w:rsidRPr="00B165B7">
        <w:rPr>
          <w:sz w:val="28"/>
          <w:szCs w:val="28"/>
        </w:rPr>
        <w:t xml:space="preserve"> и надбавк</w:t>
      </w:r>
      <w:r w:rsidR="002E72FF" w:rsidRPr="00B165B7">
        <w:rPr>
          <w:sz w:val="28"/>
          <w:szCs w:val="28"/>
        </w:rPr>
        <w:t>и</w:t>
      </w:r>
      <w:r w:rsidR="007F3087" w:rsidRPr="00B165B7">
        <w:rPr>
          <w:sz w:val="28"/>
          <w:szCs w:val="28"/>
        </w:rPr>
        <w:t xml:space="preserve"> за работу в </w:t>
      </w:r>
      <w:r w:rsidR="002E72FF" w:rsidRPr="00B165B7">
        <w:rPr>
          <w:sz w:val="28"/>
          <w:szCs w:val="28"/>
        </w:rPr>
        <w:t>южных районах Иркутской области.</w:t>
      </w:r>
    </w:p>
    <w:p w:rsidR="00797696" w:rsidRPr="00B165B7" w:rsidRDefault="00196122" w:rsidP="00797696">
      <w:pPr>
        <w:autoSpaceDN w:val="0"/>
        <w:adjustRightInd w:val="0"/>
        <w:ind w:firstLine="708"/>
        <w:jc w:val="both"/>
        <w:rPr>
          <w:sz w:val="28"/>
          <w:szCs w:val="28"/>
        </w:rPr>
      </w:pPr>
      <w:r w:rsidRPr="00B165B7">
        <w:rPr>
          <w:sz w:val="28"/>
          <w:szCs w:val="28"/>
        </w:rPr>
        <w:t xml:space="preserve">В </w:t>
      </w:r>
      <w:proofErr w:type="spellStart"/>
      <w:r w:rsidRPr="00B165B7">
        <w:rPr>
          <w:sz w:val="28"/>
          <w:szCs w:val="28"/>
        </w:rPr>
        <w:t>Новомальтинском</w:t>
      </w:r>
      <w:proofErr w:type="spellEnd"/>
      <w:r w:rsidRPr="00B165B7">
        <w:rPr>
          <w:sz w:val="28"/>
          <w:szCs w:val="28"/>
        </w:rPr>
        <w:t xml:space="preserve"> </w:t>
      </w:r>
      <w:r w:rsidR="007F3087" w:rsidRPr="00B165B7">
        <w:rPr>
          <w:sz w:val="28"/>
          <w:szCs w:val="28"/>
        </w:rPr>
        <w:t>МО</w:t>
      </w:r>
      <w:r w:rsidRPr="00B165B7">
        <w:rPr>
          <w:sz w:val="28"/>
          <w:szCs w:val="28"/>
        </w:rPr>
        <w:t xml:space="preserve"> установлено, что</w:t>
      </w:r>
      <w:r w:rsidRPr="00B165B7">
        <w:rPr>
          <w:b/>
          <w:sz w:val="28"/>
          <w:szCs w:val="28"/>
        </w:rPr>
        <w:t xml:space="preserve"> специалист администрации</w:t>
      </w:r>
      <w:r w:rsidRPr="00B165B7">
        <w:rPr>
          <w:sz w:val="28"/>
          <w:szCs w:val="28"/>
        </w:rPr>
        <w:t xml:space="preserve"> работает в должности инспектора ВУР по совместительству</w:t>
      </w:r>
      <w:r w:rsidR="00797696" w:rsidRPr="00B165B7">
        <w:rPr>
          <w:sz w:val="28"/>
          <w:szCs w:val="28"/>
        </w:rPr>
        <w:t>. В</w:t>
      </w:r>
      <w:r w:rsidR="00797696" w:rsidRPr="00B165B7">
        <w:rPr>
          <w:b/>
          <w:sz w:val="28"/>
          <w:szCs w:val="28"/>
        </w:rPr>
        <w:t xml:space="preserve"> нарушение статей 60.1 и 282 Трудового кодекса РФ </w:t>
      </w:r>
      <w:r w:rsidR="00797696" w:rsidRPr="00B165B7">
        <w:rPr>
          <w:sz w:val="28"/>
          <w:szCs w:val="28"/>
        </w:rPr>
        <w:t>с</w:t>
      </w:r>
      <w:r w:rsidR="00797696" w:rsidRPr="00B165B7">
        <w:rPr>
          <w:b/>
          <w:sz w:val="28"/>
          <w:szCs w:val="28"/>
        </w:rPr>
        <w:t xml:space="preserve"> </w:t>
      </w:r>
      <w:r w:rsidR="00797696" w:rsidRPr="00B165B7">
        <w:rPr>
          <w:sz w:val="28"/>
          <w:szCs w:val="28"/>
        </w:rPr>
        <w:t xml:space="preserve">работником, осуществляющим полномочия по первичному воинскому учету (совместительство) </w:t>
      </w:r>
      <w:r w:rsidR="00797696" w:rsidRPr="00B165B7">
        <w:rPr>
          <w:b/>
          <w:sz w:val="28"/>
          <w:szCs w:val="28"/>
        </w:rPr>
        <w:t>не был заключен трудовой договор по должности инспектора ВУР, распоряжение о приеме на работу не издавалось</w:t>
      </w:r>
      <w:r w:rsidR="00797696" w:rsidRPr="00B165B7">
        <w:rPr>
          <w:sz w:val="28"/>
          <w:szCs w:val="28"/>
        </w:rPr>
        <w:t xml:space="preserve">. За период работы с 01.01.2016г. по 13.05.2016г. </w:t>
      </w:r>
      <w:r w:rsidR="00797696" w:rsidRPr="00B165B7">
        <w:rPr>
          <w:sz w:val="28"/>
          <w:szCs w:val="28"/>
          <w:u w:val="single"/>
        </w:rPr>
        <w:t>при отсутствии документов о приеме на работу по совместительству</w:t>
      </w:r>
      <w:r w:rsidR="005A04DA" w:rsidRPr="00B165B7">
        <w:rPr>
          <w:sz w:val="28"/>
          <w:szCs w:val="28"/>
          <w:u w:val="single"/>
        </w:rPr>
        <w:t>,</w:t>
      </w:r>
      <w:r w:rsidR="00797696" w:rsidRPr="00B165B7">
        <w:rPr>
          <w:sz w:val="28"/>
          <w:szCs w:val="28"/>
          <w:u w:val="single"/>
        </w:rPr>
        <w:t xml:space="preserve"> начислена заработная плата работнику в сумме 29,24 тыс. рублей.</w:t>
      </w:r>
    </w:p>
    <w:p w:rsidR="007F3087" w:rsidRPr="00B165B7" w:rsidRDefault="00350B89" w:rsidP="00350B89">
      <w:pPr>
        <w:autoSpaceDN w:val="0"/>
        <w:adjustRightInd w:val="0"/>
        <w:ind w:firstLine="708"/>
        <w:jc w:val="both"/>
        <w:rPr>
          <w:sz w:val="28"/>
          <w:szCs w:val="28"/>
        </w:rPr>
      </w:pPr>
      <w:r w:rsidRPr="00B165B7">
        <w:rPr>
          <w:sz w:val="28"/>
          <w:szCs w:val="28"/>
        </w:rPr>
        <w:t xml:space="preserve">Кроме того, </w:t>
      </w:r>
      <w:r w:rsidR="00CA711A" w:rsidRPr="00B165B7">
        <w:rPr>
          <w:sz w:val="28"/>
          <w:szCs w:val="28"/>
        </w:rPr>
        <w:t>в данном муниципальном обр</w:t>
      </w:r>
      <w:r w:rsidRPr="00B165B7">
        <w:rPr>
          <w:sz w:val="28"/>
          <w:szCs w:val="28"/>
        </w:rPr>
        <w:t>азовании неправильно произведен расчет компенсации за неиспользованный отпуск. Специалист уволен</w:t>
      </w:r>
      <w:r w:rsidR="007F3087" w:rsidRPr="00B165B7">
        <w:rPr>
          <w:sz w:val="28"/>
          <w:szCs w:val="28"/>
        </w:rPr>
        <w:t xml:space="preserve"> 13.05.2016г. с выплатой компенсации за неиспользованный отпуск в количестве 12 календарных дней </w:t>
      </w:r>
      <w:r w:rsidRPr="00B165B7">
        <w:rPr>
          <w:sz w:val="28"/>
          <w:szCs w:val="28"/>
        </w:rPr>
        <w:t>(</w:t>
      </w:r>
      <w:r w:rsidR="007F3087" w:rsidRPr="00B165B7">
        <w:rPr>
          <w:sz w:val="28"/>
          <w:szCs w:val="28"/>
        </w:rPr>
        <w:t>за период работы с 14.01.2016г по 13.05.2016г</w:t>
      </w:r>
      <w:r w:rsidRPr="00B165B7">
        <w:rPr>
          <w:sz w:val="28"/>
          <w:szCs w:val="28"/>
        </w:rPr>
        <w:t>.)</w:t>
      </w:r>
      <w:r w:rsidR="007F3087" w:rsidRPr="00B165B7">
        <w:rPr>
          <w:sz w:val="28"/>
          <w:szCs w:val="28"/>
        </w:rPr>
        <w:t>. По расчет</w:t>
      </w:r>
      <w:r w:rsidR="00952506" w:rsidRPr="00B165B7">
        <w:rPr>
          <w:sz w:val="28"/>
          <w:szCs w:val="28"/>
        </w:rPr>
        <w:t xml:space="preserve">ам </w:t>
      </w:r>
      <w:r w:rsidR="007F3087" w:rsidRPr="00B165B7">
        <w:rPr>
          <w:sz w:val="28"/>
          <w:szCs w:val="28"/>
        </w:rPr>
        <w:t>Контрольно-ревизионной комиссии количество дней для оплаты компенсации за неиспользованный отпуск составля</w:t>
      </w:r>
      <w:r w:rsidR="00576D5E" w:rsidRPr="00B165B7">
        <w:rPr>
          <w:sz w:val="28"/>
          <w:szCs w:val="28"/>
        </w:rPr>
        <w:t>ет</w:t>
      </w:r>
      <w:r w:rsidR="007F3087" w:rsidRPr="00B165B7">
        <w:rPr>
          <w:sz w:val="28"/>
          <w:szCs w:val="28"/>
        </w:rPr>
        <w:t xml:space="preserve"> 9 календарных дней </w:t>
      </w:r>
      <w:r w:rsidR="007F3087" w:rsidRPr="00B165B7">
        <w:rPr>
          <w:i/>
          <w:sz w:val="28"/>
          <w:szCs w:val="28"/>
        </w:rPr>
        <w:t xml:space="preserve">(за три полных месяца продолжительность отпуска 36 </w:t>
      </w:r>
      <w:proofErr w:type="spellStart"/>
      <w:r w:rsidR="007F3087" w:rsidRPr="00B165B7">
        <w:rPr>
          <w:i/>
          <w:sz w:val="28"/>
          <w:szCs w:val="28"/>
        </w:rPr>
        <w:t>кал</w:t>
      </w:r>
      <w:r w:rsidR="00952506" w:rsidRPr="00B165B7">
        <w:rPr>
          <w:i/>
          <w:sz w:val="28"/>
          <w:szCs w:val="28"/>
        </w:rPr>
        <w:t>ен</w:t>
      </w:r>
      <w:proofErr w:type="gramStart"/>
      <w:r w:rsidR="00952506" w:rsidRPr="00B165B7">
        <w:rPr>
          <w:i/>
          <w:sz w:val="28"/>
          <w:szCs w:val="28"/>
        </w:rPr>
        <w:t>.</w:t>
      </w:r>
      <w:r w:rsidR="007F3087" w:rsidRPr="00B165B7">
        <w:rPr>
          <w:i/>
          <w:sz w:val="28"/>
          <w:szCs w:val="28"/>
        </w:rPr>
        <w:t>д</w:t>
      </w:r>
      <w:proofErr w:type="gramEnd"/>
      <w:r w:rsidR="007F3087" w:rsidRPr="00B165B7">
        <w:rPr>
          <w:i/>
          <w:sz w:val="28"/>
          <w:szCs w:val="28"/>
        </w:rPr>
        <w:t>ней</w:t>
      </w:r>
      <w:proofErr w:type="spellEnd"/>
      <w:r w:rsidR="00952506" w:rsidRPr="00B165B7">
        <w:rPr>
          <w:i/>
          <w:sz w:val="28"/>
          <w:szCs w:val="28"/>
        </w:rPr>
        <w:t xml:space="preserve"> </w:t>
      </w:r>
      <w:r w:rsidR="007F3087" w:rsidRPr="00B165B7">
        <w:rPr>
          <w:i/>
          <w:sz w:val="28"/>
          <w:szCs w:val="28"/>
        </w:rPr>
        <w:t>/</w:t>
      </w:r>
      <w:r w:rsidR="00952506" w:rsidRPr="00B165B7">
        <w:rPr>
          <w:i/>
          <w:sz w:val="28"/>
          <w:szCs w:val="28"/>
        </w:rPr>
        <w:t xml:space="preserve"> </w:t>
      </w:r>
      <w:r w:rsidR="007F3087" w:rsidRPr="00B165B7">
        <w:rPr>
          <w:i/>
          <w:sz w:val="28"/>
          <w:szCs w:val="28"/>
        </w:rPr>
        <w:t>12 кол</w:t>
      </w:r>
      <w:r w:rsidR="00952506" w:rsidRPr="00B165B7">
        <w:rPr>
          <w:i/>
          <w:sz w:val="28"/>
          <w:szCs w:val="28"/>
        </w:rPr>
        <w:t>-</w:t>
      </w:r>
      <w:r w:rsidR="007F3087" w:rsidRPr="00B165B7">
        <w:rPr>
          <w:i/>
          <w:sz w:val="28"/>
          <w:szCs w:val="28"/>
        </w:rPr>
        <w:t>во месяцев в году *3 кол</w:t>
      </w:r>
      <w:r w:rsidR="00952506" w:rsidRPr="00B165B7">
        <w:rPr>
          <w:i/>
          <w:sz w:val="28"/>
          <w:szCs w:val="28"/>
        </w:rPr>
        <w:t>-</w:t>
      </w:r>
      <w:r w:rsidR="007F3087" w:rsidRPr="00B165B7">
        <w:rPr>
          <w:i/>
          <w:sz w:val="28"/>
          <w:szCs w:val="28"/>
        </w:rPr>
        <w:t xml:space="preserve">во </w:t>
      </w:r>
      <w:proofErr w:type="spellStart"/>
      <w:r w:rsidR="007F3087" w:rsidRPr="00B165B7">
        <w:rPr>
          <w:i/>
          <w:sz w:val="28"/>
          <w:szCs w:val="28"/>
        </w:rPr>
        <w:t>отраб</w:t>
      </w:r>
      <w:proofErr w:type="spellEnd"/>
      <w:r w:rsidR="00952506" w:rsidRPr="00B165B7">
        <w:rPr>
          <w:i/>
          <w:sz w:val="28"/>
          <w:szCs w:val="28"/>
        </w:rPr>
        <w:t>.</w:t>
      </w:r>
      <w:r w:rsidR="007F3087" w:rsidRPr="00B165B7">
        <w:rPr>
          <w:i/>
          <w:sz w:val="28"/>
          <w:szCs w:val="28"/>
        </w:rPr>
        <w:t xml:space="preserve"> месяцев)</w:t>
      </w:r>
      <w:r w:rsidR="007F3087" w:rsidRPr="00B165B7">
        <w:rPr>
          <w:sz w:val="28"/>
          <w:szCs w:val="28"/>
        </w:rPr>
        <w:t>, в соответствии пис</w:t>
      </w:r>
      <w:r w:rsidR="00952506" w:rsidRPr="00B165B7">
        <w:rPr>
          <w:sz w:val="28"/>
          <w:szCs w:val="28"/>
        </w:rPr>
        <w:t>ьмами</w:t>
      </w:r>
      <w:r w:rsidR="007F3087" w:rsidRPr="00B165B7">
        <w:rPr>
          <w:sz w:val="28"/>
          <w:szCs w:val="28"/>
        </w:rPr>
        <w:t xml:space="preserve"> </w:t>
      </w:r>
      <w:proofErr w:type="spellStart"/>
      <w:r w:rsidR="007F3087" w:rsidRPr="00B165B7">
        <w:rPr>
          <w:sz w:val="28"/>
          <w:szCs w:val="28"/>
        </w:rPr>
        <w:t>Роструда</w:t>
      </w:r>
      <w:proofErr w:type="spellEnd"/>
      <w:r w:rsidR="007F3087" w:rsidRPr="00B165B7">
        <w:rPr>
          <w:sz w:val="28"/>
          <w:szCs w:val="28"/>
        </w:rPr>
        <w:t xml:space="preserve"> от 18.12.2012г. </w:t>
      </w:r>
      <w:hyperlink r:id="rId13" w:history="1">
        <w:r w:rsidR="007F3087" w:rsidRPr="00B165B7">
          <w:rPr>
            <w:sz w:val="28"/>
            <w:szCs w:val="28"/>
          </w:rPr>
          <w:t>№1519-6-1</w:t>
        </w:r>
      </w:hyperlink>
      <w:r w:rsidR="007F3087" w:rsidRPr="00B165B7">
        <w:rPr>
          <w:sz w:val="28"/>
          <w:szCs w:val="28"/>
        </w:rPr>
        <w:t xml:space="preserve"> и от 31.10.2008г. </w:t>
      </w:r>
      <w:hyperlink r:id="rId14" w:history="1">
        <w:r w:rsidR="007F3087" w:rsidRPr="00B165B7">
          <w:rPr>
            <w:sz w:val="28"/>
            <w:szCs w:val="28"/>
          </w:rPr>
          <w:t>№5921-ТЗ</w:t>
        </w:r>
      </w:hyperlink>
      <w:r w:rsidR="007F3087" w:rsidRPr="00B165B7">
        <w:rPr>
          <w:sz w:val="28"/>
          <w:szCs w:val="28"/>
        </w:rPr>
        <w:t xml:space="preserve"> «Компенсация выплачивается пропорционально отработанному времени. Излишки, составляющие менее половины месяца, исключаются из подсчета, а излишки, составляющие более половины месяца, округляются до </w:t>
      </w:r>
      <w:r w:rsidR="00952506" w:rsidRPr="00B165B7">
        <w:rPr>
          <w:sz w:val="28"/>
          <w:szCs w:val="28"/>
        </w:rPr>
        <w:t>целого</w:t>
      </w:r>
      <w:r w:rsidR="007F3087" w:rsidRPr="00B165B7">
        <w:rPr>
          <w:sz w:val="28"/>
          <w:szCs w:val="28"/>
        </w:rPr>
        <w:t xml:space="preserve"> месяца, то есть если работник в месяце отработал, к примеру, 12 дней, данный месяц в расчет не берется, а если более половины - месяц считается как полный». </w:t>
      </w:r>
      <w:r w:rsidR="00952506" w:rsidRPr="00B165B7">
        <w:rPr>
          <w:b/>
          <w:sz w:val="28"/>
          <w:szCs w:val="28"/>
        </w:rPr>
        <w:t>И</w:t>
      </w:r>
      <w:r w:rsidR="007F3087" w:rsidRPr="00B165B7">
        <w:rPr>
          <w:b/>
          <w:sz w:val="28"/>
          <w:szCs w:val="28"/>
        </w:rPr>
        <w:t xml:space="preserve">злишне начисленная сумма компенсации за неиспользованный отпуск </w:t>
      </w:r>
      <w:r w:rsidR="00952506" w:rsidRPr="00B165B7">
        <w:rPr>
          <w:b/>
          <w:sz w:val="28"/>
          <w:szCs w:val="28"/>
        </w:rPr>
        <w:t>в количестве</w:t>
      </w:r>
      <w:r w:rsidR="007F3087" w:rsidRPr="00B165B7">
        <w:rPr>
          <w:b/>
          <w:sz w:val="28"/>
          <w:szCs w:val="28"/>
        </w:rPr>
        <w:t xml:space="preserve"> 3 календарных дн</w:t>
      </w:r>
      <w:r w:rsidR="00952506" w:rsidRPr="00B165B7">
        <w:rPr>
          <w:b/>
          <w:sz w:val="28"/>
          <w:szCs w:val="28"/>
        </w:rPr>
        <w:t>ей</w:t>
      </w:r>
      <w:r w:rsidR="007F3087" w:rsidRPr="00B165B7">
        <w:rPr>
          <w:b/>
          <w:sz w:val="28"/>
          <w:szCs w:val="28"/>
        </w:rPr>
        <w:t xml:space="preserve"> составляет 0,62592 тыс. рублей.</w:t>
      </w:r>
    </w:p>
    <w:p w:rsidR="004C7CD0" w:rsidRPr="00B165B7" w:rsidRDefault="004C7CD0" w:rsidP="00103A14">
      <w:pPr>
        <w:pStyle w:val="a4"/>
        <w:autoSpaceDN w:val="0"/>
        <w:adjustRightInd w:val="0"/>
        <w:spacing w:after="0" w:line="240" w:lineRule="auto"/>
        <w:ind w:left="0" w:firstLine="708"/>
        <w:jc w:val="both"/>
        <w:rPr>
          <w:rFonts w:ascii="Times New Roman" w:hAnsi="Times New Roman" w:cs="Times New Roman"/>
          <w:sz w:val="28"/>
          <w:szCs w:val="28"/>
        </w:rPr>
      </w:pPr>
      <w:r w:rsidRPr="00B165B7">
        <w:rPr>
          <w:rFonts w:ascii="Times New Roman" w:hAnsi="Times New Roman" w:cs="Times New Roman"/>
          <w:sz w:val="28"/>
          <w:szCs w:val="28"/>
        </w:rPr>
        <w:t xml:space="preserve">Аналогичное нарушение </w:t>
      </w:r>
      <w:r w:rsidR="00103A14" w:rsidRPr="00B165B7">
        <w:rPr>
          <w:rFonts w:ascii="Times New Roman" w:hAnsi="Times New Roman" w:cs="Times New Roman"/>
          <w:sz w:val="28"/>
          <w:szCs w:val="28"/>
        </w:rPr>
        <w:t>выявлено в Сосновском МО в мае 2017 года с работником, осуществляющим полномочия по первичному воинскому учету</w:t>
      </w:r>
      <w:r w:rsidR="001A7F89" w:rsidRPr="00B165B7">
        <w:rPr>
          <w:rFonts w:ascii="Times New Roman" w:hAnsi="Times New Roman" w:cs="Times New Roman"/>
          <w:sz w:val="28"/>
          <w:szCs w:val="28"/>
        </w:rPr>
        <w:t>,</w:t>
      </w:r>
      <w:r w:rsidR="00103A14" w:rsidRPr="00B165B7">
        <w:rPr>
          <w:rFonts w:ascii="Times New Roman" w:hAnsi="Times New Roman" w:cs="Times New Roman"/>
          <w:sz w:val="28"/>
          <w:szCs w:val="28"/>
        </w:rPr>
        <w:t xml:space="preserve"> прекращены трудовые отношения</w:t>
      </w:r>
      <w:r w:rsidR="001A7F89" w:rsidRPr="00B165B7">
        <w:rPr>
          <w:rFonts w:ascii="Times New Roman" w:hAnsi="Times New Roman" w:cs="Times New Roman"/>
          <w:sz w:val="28"/>
          <w:szCs w:val="28"/>
        </w:rPr>
        <w:t>,</w:t>
      </w:r>
      <w:r w:rsidR="00103A14" w:rsidRPr="00B165B7">
        <w:rPr>
          <w:rFonts w:ascii="Times New Roman" w:hAnsi="Times New Roman" w:cs="Times New Roman"/>
          <w:sz w:val="28"/>
          <w:szCs w:val="28"/>
        </w:rPr>
        <w:t xml:space="preserve"> </w:t>
      </w:r>
      <w:r w:rsidRPr="00B165B7">
        <w:rPr>
          <w:rFonts w:ascii="Times New Roman" w:hAnsi="Times New Roman" w:cs="Times New Roman"/>
          <w:sz w:val="28"/>
          <w:szCs w:val="28"/>
        </w:rPr>
        <w:t>выпла</w:t>
      </w:r>
      <w:r w:rsidR="00103A14" w:rsidRPr="00B165B7">
        <w:rPr>
          <w:rFonts w:ascii="Times New Roman" w:hAnsi="Times New Roman" w:cs="Times New Roman"/>
          <w:sz w:val="28"/>
          <w:szCs w:val="28"/>
        </w:rPr>
        <w:t>чена</w:t>
      </w:r>
      <w:r w:rsidRPr="00B165B7">
        <w:rPr>
          <w:rFonts w:ascii="Times New Roman" w:hAnsi="Times New Roman" w:cs="Times New Roman"/>
          <w:sz w:val="28"/>
          <w:szCs w:val="28"/>
        </w:rPr>
        <w:t xml:space="preserve"> компенсаци</w:t>
      </w:r>
      <w:r w:rsidR="00103A14" w:rsidRPr="00B165B7">
        <w:rPr>
          <w:rFonts w:ascii="Times New Roman" w:hAnsi="Times New Roman" w:cs="Times New Roman"/>
          <w:sz w:val="28"/>
          <w:szCs w:val="28"/>
        </w:rPr>
        <w:t>я</w:t>
      </w:r>
      <w:r w:rsidRPr="00B165B7">
        <w:rPr>
          <w:rFonts w:ascii="Times New Roman" w:hAnsi="Times New Roman" w:cs="Times New Roman"/>
          <w:sz w:val="28"/>
          <w:szCs w:val="28"/>
        </w:rPr>
        <w:t xml:space="preserve"> за </w:t>
      </w:r>
      <w:r w:rsidRPr="00B165B7">
        <w:rPr>
          <w:rFonts w:ascii="Times New Roman" w:hAnsi="Times New Roman" w:cs="Times New Roman"/>
          <w:sz w:val="28"/>
          <w:szCs w:val="28"/>
        </w:rPr>
        <w:lastRenderedPageBreak/>
        <w:t xml:space="preserve">неиспользованный отпуск за период с 01.04.2016г по 19.05.2017г. в количестве 27 календарных дней. </w:t>
      </w:r>
      <w:r w:rsidRPr="00B165B7">
        <w:rPr>
          <w:rFonts w:ascii="Times New Roman" w:hAnsi="Times New Roman" w:cs="Times New Roman"/>
          <w:b/>
          <w:sz w:val="28"/>
          <w:szCs w:val="28"/>
        </w:rPr>
        <w:t>По расчетам Контрольно-ревизионной комиссии количество календарных дней за неиспользованный отпуск составля</w:t>
      </w:r>
      <w:r w:rsidR="00576D5E" w:rsidRPr="00B165B7">
        <w:rPr>
          <w:rFonts w:ascii="Times New Roman" w:hAnsi="Times New Roman" w:cs="Times New Roman"/>
          <w:b/>
          <w:sz w:val="28"/>
          <w:szCs w:val="28"/>
        </w:rPr>
        <w:t>е</w:t>
      </w:r>
      <w:r w:rsidRPr="00B165B7">
        <w:rPr>
          <w:rFonts w:ascii="Times New Roman" w:hAnsi="Times New Roman" w:cs="Times New Roman"/>
          <w:b/>
          <w:sz w:val="28"/>
          <w:szCs w:val="28"/>
        </w:rPr>
        <w:t>т 32 календарных дня</w:t>
      </w:r>
      <w:r w:rsidRPr="00B165B7">
        <w:rPr>
          <w:rFonts w:ascii="Times New Roman" w:hAnsi="Times New Roman" w:cs="Times New Roman"/>
          <w:sz w:val="28"/>
          <w:szCs w:val="28"/>
        </w:rPr>
        <w:t>.</w:t>
      </w:r>
    </w:p>
    <w:p w:rsidR="002B30F1" w:rsidRPr="00B165B7" w:rsidRDefault="002B30F1" w:rsidP="002B30F1">
      <w:pPr>
        <w:ind w:firstLine="709"/>
        <w:jc w:val="both"/>
        <w:rPr>
          <w:sz w:val="28"/>
        </w:rPr>
      </w:pPr>
      <w:r w:rsidRPr="00B165B7">
        <w:rPr>
          <w:sz w:val="28"/>
        </w:rPr>
        <w:t xml:space="preserve">В 2016 году </w:t>
      </w:r>
      <w:r w:rsidR="00983A1C" w:rsidRPr="00B165B7">
        <w:rPr>
          <w:sz w:val="28"/>
          <w:szCs w:val="28"/>
        </w:rPr>
        <w:t>работнику, осуществляющему полномочия по первичному воинскому учету в администрации</w:t>
      </w:r>
      <w:r w:rsidRPr="00B165B7">
        <w:rPr>
          <w:sz w:val="28"/>
        </w:rPr>
        <w:t xml:space="preserve"> </w:t>
      </w:r>
      <w:proofErr w:type="spellStart"/>
      <w:r w:rsidRPr="00B165B7">
        <w:rPr>
          <w:sz w:val="28"/>
        </w:rPr>
        <w:t>Раздольинского</w:t>
      </w:r>
      <w:proofErr w:type="spellEnd"/>
      <w:r w:rsidRPr="00B165B7">
        <w:rPr>
          <w:sz w:val="28"/>
        </w:rPr>
        <w:t xml:space="preserve"> МО за отработанный период с 01.11.2015г. по 31.10.2016г. предоставлен</w:t>
      </w:r>
      <w:r w:rsidR="00ED76EC" w:rsidRPr="00B165B7">
        <w:rPr>
          <w:sz w:val="28"/>
        </w:rPr>
        <w:t xml:space="preserve"> очередной отпуск в количестве</w:t>
      </w:r>
      <w:r w:rsidRPr="00B165B7">
        <w:rPr>
          <w:sz w:val="28"/>
        </w:rPr>
        <w:t xml:space="preserve"> 50 календарных дней. В соответствии со статьей 14 </w:t>
      </w:r>
      <w:r w:rsidR="00983A1C" w:rsidRPr="00B165B7">
        <w:rPr>
          <w:sz w:val="28"/>
        </w:rPr>
        <w:t>Закона РФ от 19.02.1993г. №</w:t>
      </w:r>
      <w:r w:rsidRPr="00B165B7">
        <w:rPr>
          <w:sz w:val="28"/>
        </w:rPr>
        <w:t>4520-1 «О государственных гарантиях и компенсациях для лиц, работающих и проживающих в районах Крайнего Севера и приравненных к ним местностях», стать</w:t>
      </w:r>
      <w:r w:rsidR="00983A1C" w:rsidRPr="00B165B7">
        <w:rPr>
          <w:sz w:val="28"/>
        </w:rPr>
        <w:t>ей</w:t>
      </w:r>
      <w:r w:rsidRPr="00B165B7">
        <w:rPr>
          <w:sz w:val="28"/>
        </w:rPr>
        <w:t xml:space="preserve"> 115 Трудового кодекса РФ следовало начислить</w:t>
      </w:r>
      <w:r w:rsidR="00ED76EC" w:rsidRPr="00B165B7">
        <w:rPr>
          <w:sz w:val="28"/>
        </w:rPr>
        <w:t xml:space="preserve"> отпускных</w:t>
      </w:r>
      <w:r w:rsidRPr="00B165B7">
        <w:rPr>
          <w:sz w:val="28"/>
        </w:rPr>
        <w:t xml:space="preserve"> за 36 календарных дней в сумме 6,8213 тыс. руб</w:t>
      </w:r>
      <w:r w:rsidR="00ED76EC" w:rsidRPr="00B165B7">
        <w:rPr>
          <w:sz w:val="28"/>
        </w:rPr>
        <w:t>лей</w:t>
      </w:r>
      <w:r w:rsidRPr="00B165B7">
        <w:rPr>
          <w:sz w:val="28"/>
        </w:rPr>
        <w:t xml:space="preserve">. </w:t>
      </w:r>
      <w:r w:rsidR="00ED76EC" w:rsidRPr="00B165B7">
        <w:rPr>
          <w:b/>
          <w:sz w:val="28"/>
          <w:u w:val="single"/>
        </w:rPr>
        <w:t>Излишне начисленная сумма отпускных с</w:t>
      </w:r>
      <w:r w:rsidRPr="00B165B7">
        <w:rPr>
          <w:b/>
          <w:sz w:val="28"/>
          <w:u w:val="single"/>
        </w:rPr>
        <w:t>оставила 2,652 тыс. руб</w:t>
      </w:r>
      <w:r w:rsidR="00ED76EC" w:rsidRPr="00B165B7">
        <w:rPr>
          <w:b/>
          <w:sz w:val="28"/>
          <w:u w:val="single"/>
        </w:rPr>
        <w:t>лей</w:t>
      </w:r>
      <w:r w:rsidRPr="00B165B7">
        <w:rPr>
          <w:b/>
          <w:sz w:val="28"/>
          <w:u w:val="single"/>
        </w:rPr>
        <w:t>, в том числе страховые взносы в сумме 0,80112 тыс. руб</w:t>
      </w:r>
      <w:r w:rsidR="00ED76EC" w:rsidRPr="00B165B7">
        <w:rPr>
          <w:b/>
          <w:sz w:val="28"/>
          <w:u w:val="single"/>
        </w:rPr>
        <w:t>лей</w:t>
      </w:r>
      <w:r w:rsidR="00ED76EC" w:rsidRPr="00B165B7">
        <w:rPr>
          <w:b/>
          <w:sz w:val="28"/>
        </w:rPr>
        <w:t>.</w:t>
      </w:r>
    </w:p>
    <w:p w:rsidR="007F3087" w:rsidRPr="00B165B7" w:rsidRDefault="00C7691D" w:rsidP="00C7691D">
      <w:pPr>
        <w:autoSpaceDN w:val="0"/>
        <w:adjustRightInd w:val="0"/>
        <w:ind w:firstLine="708"/>
        <w:jc w:val="both"/>
        <w:rPr>
          <w:b/>
          <w:sz w:val="28"/>
          <w:szCs w:val="28"/>
        </w:rPr>
      </w:pPr>
      <w:r w:rsidRPr="00B165B7">
        <w:rPr>
          <w:sz w:val="28"/>
          <w:szCs w:val="28"/>
        </w:rPr>
        <w:t xml:space="preserve">В </w:t>
      </w:r>
      <w:proofErr w:type="spellStart"/>
      <w:r w:rsidR="007F3087" w:rsidRPr="00B165B7">
        <w:rPr>
          <w:sz w:val="28"/>
          <w:szCs w:val="28"/>
        </w:rPr>
        <w:t>Тальянско</w:t>
      </w:r>
      <w:r w:rsidRPr="00B165B7">
        <w:rPr>
          <w:sz w:val="28"/>
          <w:szCs w:val="28"/>
        </w:rPr>
        <w:t>м</w:t>
      </w:r>
      <w:proofErr w:type="spellEnd"/>
      <w:r w:rsidR="007F3087" w:rsidRPr="00B165B7">
        <w:rPr>
          <w:sz w:val="28"/>
          <w:szCs w:val="28"/>
        </w:rPr>
        <w:t xml:space="preserve"> МО</w:t>
      </w:r>
      <w:r w:rsidRPr="00B165B7">
        <w:rPr>
          <w:sz w:val="28"/>
          <w:szCs w:val="28"/>
        </w:rPr>
        <w:t xml:space="preserve"> с</w:t>
      </w:r>
      <w:r w:rsidR="007F3087" w:rsidRPr="00B165B7">
        <w:rPr>
          <w:sz w:val="28"/>
          <w:szCs w:val="28"/>
        </w:rPr>
        <w:t xml:space="preserve"> июня по август 2017</w:t>
      </w:r>
      <w:r w:rsidRPr="00B165B7">
        <w:rPr>
          <w:sz w:val="28"/>
          <w:szCs w:val="28"/>
        </w:rPr>
        <w:t xml:space="preserve"> </w:t>
      </w:r>
      <w:r w:rsidR="007F3087" w:rsidRPr="00B165B7">
        <w:rPr>
          <w:sz w:val="28"/>
          <w:szCs w:val="28"/>
        </w:rPr>
        <w:t>г</w:t>
      </w:r>
      <w:r w:rsidRPr="00B165B7">
        <w:rPr>
          <w:sz w:val="28"/>
          <w:szCs w:val="28"/>
        </w:rPr>
        <w:t>ода</w:t>
      </w:r>
      <w:r w:rsidR="007F3087" w:rsidRPr="00B165B7">
        <w:rPr>
          <w:sz w:val="28"/>
          <w:szCs w:val="28"/>
        </w:rPr>
        <w:t xml:space="preserve"> </w:t>
      </w:r>
      <w:r w:rsidRPr="00B165B7">
        <w:rPr>
          <w:sz w:val="28"/>
          <w:szCs w:val="28"/>
        </w:rPr>
        <w:t>работнику</w:t>
      </w:r>
      <w:r w:rsidR="00B033F6" w:rsidRPr="00B165B7">
        <w:rPr>
          <w:sz w:val="28"/>
          <w:szCs w:val="28"/>
        </w:rPr>
        <w:t>, осуществляющему полномочия по первичному воинскому учету,</w:t>
      </w:r>
      <w:r w:rsidR="007F3087" w:rsidRPr="00B165B7">
        <w:rPr>
          <w:sz w:val="28"/>
          <w:szCs w:val="28"/>
        </w:rPr>
        <w:t xml:space="preserve"> неверно </w:t>
      </w:r>
      <w:r w:rsidR="00B033F6" w:rsidRPr="00B165B7">
        <w:rPr>
          <w:sz w:val="28"/>
          <w:szCs w:val="28"/>
        </w:rPr>
        <w:t>н</w:t>
      </w:r>
      <w:r w:rsidR="007F3087" w:rsidRPr="00B165B7">
        <w:rPr>
          <w:sz w:val="28"/>
          <w:szCs w:val="28"/>
        </w:rPr>
        <w:t xml:space="preserve">ачислены районный коэффициент и надбавка за работу в южных районах Иркутской области. </w:t>
      </w:r>
      <w:r w:rsidR="007F3087" w:rsidRPr="00B165B7">
        <w:rPr>
          <w:b/>
          <w:sz w:val="28"/>
          <w:szCs w:val="28"/>
        </w:rPr>
        <w:t xml:space="preserve">По расчетам Контрольно-ревизионной комиссии </w:t>
      </w:r>
      <w:proofErr w:type="spellStart"/>
      <w:r w:rsidR="007F3087" w:rsidRPr="00B165B7">
        <w:rPr>
          <w:b/>
          <w:sz w:val="28"/>
          <w:szCs w:val="28"/>
          <w:u w:val="single"/>
        </w:rPr>
        <w:t>недоначисленая</w:t>
      </w:r>
      <w:proofErr w:type="spellEnd"/>
      <w:r w:rsidR="007F3087" w:rsidRPr="00B165B7">
        <w:rPr>
          <w:b/>
          <w:sz w:val="28"/>
          <w:szCs w:val="28"/>
          <w:u w:val="single"/>
        </w:rPr>
        <w:t xml:space="preserve"> сумма</w:t>
      </w:r>
      <w:r w:rsidR="007F3087" w:rsidRPr="00B165B7">
        <w:rPr>
          <w:b/>
          <w:sz w:val="28"/>
          <w:szCs w:val="28"/>
        </w:rPr>
        <w:t xml:space="preserve"> районного коэффициента и надбавки за работу в южных районах Иркутской области с июня по август </w:t>
      </w:r>
      <w:r w:rsidR="007F3087" w:rsidRPr="00B165B7">
        <w:rPr>
          <w:b/>
          <w:sz w:val="28"/>
          <w:szCs w:val="28"/>
          <w:u w:val="single"/>
        </w:rPr>
        <w:t>составляет 1,71915 тыс. рублей.</w:t>
      </w:r>
    </w:p>
    <w:p w:rsidR="001A7F89" w:rsidRPr="00B165B7" w:rsidRDefault="001A7F89" w:rsidP="001A7F89">
      <w:pPr>
        <w:ind w:firstLine="709"/>
        <w:jc w:val="both"/>
        <w:rPr>
          <w:sz w:val="28"/>
        </w:rPr>
      </w:pPr>
      <w:r w:rsidRPr="00B165B7">
        <w:rPr>
          <w:sz w:val="28"/>
        </w:rPr>
        <w:t xml:space="preserve">В ходе контрольного мероприятия установлено, что в апреле 2016 года </w:t>
      </w:r>
      <w:r w:rsidRPr="00B165B7">
        <w:rPr>
          <w:sz w:val="28"/>
          <w:szCs w:val="28"/>
        </w:rPr>
        <w:t xml:space="preserve">работнику, осуществляющему полномочия по первичному воинскому учету, </w:t>
      </w:r>
      <w:proofErr w:type="spellStart"/>
      <w:r w:rsidRPr="00B165B7">
        <w:rPr>
          <w:sz w:val="28"/>
        </w:rPr>
        <w:t>Тайтурского</w:t>
      </w:r>
      <w:proofErr w:type="spellEnd"/>
      <w:r w:rsidRPr="00B165B7">
        <w:rPr>
          <w:sz w:val="28"/>
        </w:rPr>
        <w:t xml:space="preserve"> МО был начислен больничный лист с 07.04.2016г. по 15.04.2016г. в сумме 8,47 тыс. рублей (2,82 тыс. рублей – оплата больничных листов за счет работодателя (за счет субвенции); 5,65 тыс. рублей – оплата больничных листов из фонда социального страхования (за счет местного бюджета).</w:t>
      </w:r>
      <w:r w:rsidR="00FB46FE" w:rsidRPr="00B165B7">
        <w:rPr>
          <w:sz w:val="28"/>
        </w:rPr>
        <w:t xml:space="preserve"> Установлено, что д</w:t>
      </w:r>
      <w:r w:rsidRPr="00B165B7">
        <w:rPr>
          <w:sz w:val="28"/>
        </w:rPr>
        <w:t>анный работник</w:t>
      </w:r>
      <w:r w:rsidR="002201A3" w:rsidRPr="00B165B7">
        <w:rPr>
          <w:sz w:val="28"/>
        </w:rPr>
        <w:t xml:space="preserve">, кроме исполнения </w:t>
      </w:r>
      <w:r w:rsidR="002201A3" w:rsidRPr="00B165B7">
        <w:rPr>
          <w:sz w:val="28"/>
          <w:szCs w:val="28"/>
        </w:rPr>
        <w:t>полномочий по первичному воинскому учету</w:t>
      </w:r>
      <w:r w:rsidRPr="00B165B7">
        <w:rPr>
          <w:sz w:val="28"/>
        </w:rPr>
        <w:t xml:space="preserve"> </w:t>
      </w:r>
      <w:r w:rsidR="002201A3" w:rsidRPr="00B165B7">
        <w:rPr>
          <w:sz w:val="28"/>
        </w:rPr>
        <w:t xml:space="preserve">на 1 ставку, работает на 0,5 ставки по внутреннему совместительству в администрации </w:t>
      </w:r>
      <w:proofErr w:type="spellStart"/>
      <w:r w:rsidR="002201A3" w:rsidRPr="00B165B7">
        <w:rPr>
          <w:sz w:val="28"/>
        </w:rPr>
        <w:t>Тайтурского</w:t>
      </w:r>
      <w:proofErr w:type="spellEnd"/>
      <w:r w:rsidR="002201A3" w:rsidRPr="00B165B7">
        <w:rPr>
          <w:sz w:val="28"/>
        </w:rPr>
        <w:t xml:space="preserve"> МО. </w:t>
      </w:r>
      <w:r w:rsidR="00E527C4" w:rsidRPr="00B165B7">
        <w:rPr>
          <w:sz w:val="28"/>
        </w:rPr>
        <w:t xml:space="preserve">Так, как работнику начисляется и выплачивается заработная плата </w:t>
      </w:r>
      <w:r w:rsidR="00FE27FD" w:rsidRPr="00B165B7">
        <w:rPr>
          <w:sz w:val="28"/>
        </w:rPr>
        <w:t xml:space="preserve">за счет субвенции (1 ставка) и местного бюджета (0,5 ставки), </w:t>
      </w:r>
      <w:r w:rsidR="00E527C4" w:rsidRPr="00B165B7">
        <w:rPr>
          <w:sz w:val="28"/>
        </w:rPr>
        <w:t>н</w:t>
      </w:r>
      <w:r w:rsidR="002201A3" w:rsidRPr="00B165B7">
        <w:rPr>
          <w:sz w:val="28"/>
        </w:rPr>
        <w:t>ачисление</w:t>
      </w:r>
      <w:r w:rsidR="00E527C4" w:rsidRPr="00B165B7">
        <w:rPr>
          <w:sz w:val="28"/>
        </w:rPr>
        <w:t xml:space="preserve"> и выплату</w:t>
      </w:r>
      <w:r w:rsidR="002201A3" w:rsidRPr="00B165B7">
        <w:rPr>
          <w:sz w:val="28"/>
        </w:rPr>
        <w:t xml:space="preserve"> больничного листа следовало </w:t>
      </w:r>
      <w:r w:rsidR="00E527C4" w:rsidRPr="00B165B7">
        <w:rPr>
          <w:sz w:val="28"/>
        </w:rPr>
        <w:t>производить по разным кодам бюджетной классификации.</w:t>
      </w:r>
    </w:p>
    <w:p w:rsidR="001A7F89" w:rsidRPr="00B165B7" w:rsidRDefault="001A7F89" w:rsidP="002201A3">
      <w:pPr>
        <w:ind w:firstLine="709"/>
        <w:jc w:val="both"/>
        <w:rPr>
          <w:b/>
          <w:sz w:val="28"/>
        </w:rPr>
      </w:pPr>
      <w:r w:rsidRPr="00B165B7">
        <w:rPr>
          <w:sz w:val="28"/>
        </w:rPr>
        <w:t xml:space="preserve">По расчетам Контрольно-ревизионной комиссии следовало начислить за счет субвенции 4,73 тыс. рублей </w:t>
      </w:r>
      <w:r w:rsidRPr="00B165B7">
        <w:rPr>
          <w:i/>
          <w:sz w:val="28"/>
        </w:rPr>
        <w:t xml:space="preserve">(384,23 тыс. руб. / 730 дней = 0,526 </w:t>
      </w:r>
      <w:proofErr w:type="spellStart"/>
      <w:r w:rsidRPr="00B165B7">
        <w:rPr>
          <w:i/>
          <w:sz w:val="28"/>
        </w:rPr>
        <w:t>тыс</w:t>
      </w:r>
      <w:proofErr w:type="gramStart"/>
      <w:r w:rsidRPr="00B165B7">
        <w:rPr>
          <w:i/>
          <w:sz w:val="28"/>
        </w:rPr>
        <w:t>.р</w:t>
      </w:r>
      <w:proofErr w:type="gramEnd"/>
      <w:r w:rsidRPr="00B165B7">
        <w:rPr>
          <w:i/>
          <w:sz w:val="28"/>
        </w:rPr>
        <w:t>уб</w:t>
      </w:r>
      <w:proofErr w:type="spellEnd"/>
      <w:r w:rsidRPr="00B165B7">
        <w:rPr>
          <w:i/>
          <w:sz w:val="28"/>
        </w:rPr>
        <w:t xml:space="preserve">. за 1 день </w:t>
      </w:r>
      <w:proofErr w:type="spellStart"/>
      <w:r w:rsidRPr="00B165B7">
        <w:rPr>
          <w:i/>
          <w:sz w:val="28"/>
        </w:rPr>
        <w:t>бол.листа</w:t>
      </w:r>
      <w:proofErr w:type="spellEnd"/>
      <w:r w:rsidRPr="00B165B7">
        <w:rPr>
          <w:i/>
          <w:sz w:val="28"/>
        </w:rPr>
        <w:t>) (1,57 тыс. руб. – оплата больничных листов за счет работодателя; 3,15 тыс. руб. – оплата больничных листов из фонда социального страхования)</w:t>
      </w:r>
      <w:r w:rsidRPr="00B165B7">
        <w:rPr>
          <w:sz w:val="28"/>
        </w:rPr>
        <w:t xml:space="preserve">. </w:t>
      </w:r>
      <w:r w:rsidRPr="00B165B7">
        <w:rPr>
          <w:b/>
          <w:sz w:val="28"/>
        </w:rPr>
        <w:t xml:space="preserve">Разница излишне начисленной суммы </w:t>
      </w:r>
      <w:r w:rsidR="002201A3" w:rsidRPr="00B165B7">
        <w:rPr>
          <w:b/>
          <w:sz w:val="28"/>
        </w:rPr>
        <w:t xml:space="preserve">за счет субвенции </w:t>
      </w:r>
      <w:r w:rsidRPr="00B165B7">
        <w:rPr>
          <w:b/>
          <w:sz w:val="28"/>
        </w:rPr>
        <w:t>составила 3,74 тыс. рублей</w:t>
      </w:r>
      <w:r w:rsidRPr="00B165B7">
        <w:rPr>
          <w:sz w:val="28"/>
        </w:rPr>
        <w:t xml:space="preserve"> </w:t>
      </w:r>
      <w:r w:rsidRPr="00B165B7">
        <w:rPr>
          <w:i/>
          <w:sz w:val="28"/>
        </w:rPr>
        <w:t xml:space="preserve">(1,24 тыс. руб. – оплата </w:t>
      </w:r>
      <w:proofErr w:type="spellStart"/>
      <w:r w:rsidRPr="00B165B7">
        <w:rPr>
          <w:i/>
          <w:sz w:val="28"/>
        </w:rPr>
        <w:t>бол</w:t>
      </w:r>
      <w:proofErr w:type="gramStart"/>
      <w:r w:rsidRPr="00B165B7">
        <w:rPr>
          <w:i/>
          <w:sz w:val="28"/>
        </w:rPr>
        <w:t>.л</w:t>
      </w:r>
      <w:proofErr w:type="gramEnd"/>
      <w:r w:rsidRPr="00B165B7">
        <w:rPr>
          <w:i/>
          <w:sz w:val="28"/>
        </w:rPr>
        <w:t>истов</w:t>
      </w:r>
      <w:proofErr w:type="spellEnd"/>
      <w:r w:rsidRPr="00B165B7">
        <w:rPr>
          <w:i/>
          <w:sz w:val="28"/>
        </w:rPr>
        <w:t xml:space="preserve"> за счет работодателя (субвенция); 2,5 тыс. руб. – оплата </w:t>
      </w:r>
      <w:proofErr w:type="spellStart"/>
      <w:r w:rsidRPr="00B165B7">
        <w:rPr>
          <w:i/>
          <w:sz w:val="28"/>
        </w:rPr>
        <w:t>бол.листов</w:t>
      </w:r>
      <w:proofErr w:type="spellEnd"/>
      <w:r w:rsidRPr="00B165B7">
        <w:rPr>
          <w:i/>
          <w:sz w:val="28"/>
        </w:rPr>
        <w:t xml:space="preserve"> из фонда социального страхования (местный бюджет)</w:t>
      </w:r>
      <w:r w:rsidRPr="00B165B7">
        <w:rPr>
          <w:b/>
          <w:i/>
          <w:sz w:val="28"/>
        </w:rPr>
        <w:t>.</w:t>
      </w:r>
      <w:r w:rsidR="002201A3" w:rsidRPr="00B165B7">
        <w:rPr>
          <w:b/>
          <w:i/>
          <w:sz w:val="28"/>
        </w:rPr>
        <w:t xml:space="preserve"> </w:t>
      </w:r>
      <w:r w:rsidRPr="00B165B7">
        <w:rPr>
          <w:sz w:val="28"/>
        </w:rPr>
        <w:t xml:space="preserve">Контрольно-ревизионная комиссия рекомендует производить расчет больничного листа в </w:t>
      </w:r>
      <w:proofErr w:type="spellStart"/>
      <w:r w:rsidRPr="00B165B7">
        <w:rPr>
          <w:sz w:val="28"/>
        </w:rPr>
        <w:t>Тайтурском</w:t>
      </w:r>
      <w:proofErr w:type="spellEnd"/>
      <w:r w:rsidRPr="00B165B7">
        <w:rPr>
          <w:sz w:val="28"/>
        </w:rPr>
        <w:t xml:space="preserve"> МО раздельно по видам финансирования оплаты труда.</w:t>
      </w:r>
    </w:p>
    <w:p w:rsidR="007629EC" w:rsidRDefault="007629EC" w:rsidP="00097532">
      <w:pPr>
        <w:autoSpaceDN w:val="0"/>
        <w:adjustRightInd w:val="0"/>
        <w:ind w:firstLine="708"/>
        <w:jc w:val="both"/>
        <w:rPr>
          <w:sz w:val="28"/>
          <w:szCs w:val="28"/>
        </w:rPr>
      </w:pPr>
      <w:r>
        <w:rPr>
          <w:sz w:val="28"/>
          <w:szCs w:val="28"/>
        </w:rPr>
        <w:lastRenderedPageBreak/>
        <w:t xml:space="preserve">В ходе контрольного мероприятия в администрации </w:t>
      </w:r>
      <w:proofErr w:type="spellStart"/>
      <w:r>
        <w:rPr>
          <w:sz w:val="28"/>
          <w:szCs w:val="28"/>
        </w:rPr>
        <w:t>Тельминского</w:t>
      </w:r>
      <w:proofErr w:type="spellEnd"/>
      <w:r>
        <w:rPr>
          <w:sz w:val="28"/>
          <w:szCs w:val="28"/>
        </w:rPr>
        <w:t xml:space="preserve"> МО </w:t>
      </w:r>
      <w:r w:rsidR="000F70F2">
        <w:rPr>
          <w:sz w:val="28"/>
          <w:szCs w:val="28"/>
        </w:rPr>
        <w:t xml:space="preserve">выявлено, что </w:t>
      </w:r>
      <w:r w:rsidR="00B142BB" w:rsidRPr="00B142BB">
        <w:rPr>
          <w:b/>
          <w:sz w:val="28"/>
          <w:szCs w:val="28"/>
        </w:rPr>
        <w:t xml:space="preserve">в 2016 году заработная плата в сумме 13,165858 тыс. рублей </w:t>
      </w:r>
      <w:r w:rsidR="00B142BB" w:rsidRPr="009E0A02">
        <w:rPr>
          <w:b/>
          <w:sz w:val="28"/>
          <w:szCs w:val="28"/>
          <w:u w:val="single"/>
        </w:rPr>
        <w:t>перечислена работнику, не являющемуся работником администрации</w:t>
      </w:r>
      <w:r w:rsidR="00B142BB" w:rsidRPr="00B142BB">
        <w:rPr>
          <w:b/>
          <w:sz w:val="28"/>
          <w:szCs w:val="28"/>
        </w:rPr>
        <w:t xml:space="preserve"> </w:t>
      </w:r>
      <w:proofErr w:type="spellStart"/>
      <w:r w:rsidR="00B142BB" w:rsidRPr="00B142BB">
        <w:rPr>
          <w:b/>
          <w:sz w:val="28"/>
          <w:szCs w:val="28"/>
        </w:rPr>
        <w:t>Тельминского</w:t>
      </w:r>
      <w:proofErr w:type="spellEnd"/>
      <w:r w:rsidR="00B142BB" w:rsidRPr="00B142BB">
        <w:rPr>
          <w:b/>
          <w:sz w:val="28"/>
          <w:szCs w:val="28"/>
        </w:rPr>
        <w:t xml:space="preserve"> МО</w:t>
      </w:r>
      <w:r w:rsidR="009E0A02">
        <w:rPr>
          <w:sz w:val="28"/>
          <w:szCs w:val="28"/>
        </w:rPr>
        <w:t xml:space="preserve">. </w:t>
      </w:r>
    </w:p>
    <w:p w:rsidR="003D6042" w:rsidRPr="00B165B7" w:rsidRDefault="00097532" w:rsidP="00097532">
      <w:pPr>
        <w:autoSpaceDN w:val="0"/>
        <w:adjustRightInd w:val="0"/>
        <w:ind w:firstLine="708"/>
        <w:jc w:val="both"/>
        <w:rPr>
          <w:sz w:val="28"/>
          <w:szCs w:val="28"/>
        </w:rPr>
      </w:pPr>
      <w:r w:rsidRPr="00B165B7">
        <w:rPr>
          <w:sz w:val="28"/>
          <w:szCs w:val="28"/>
        </w:rPr>
        <w:t>В таблице №</w:t>
      </w:r>
      <w:r w:rsidR="00FE27FD" w:rsidRPr="00B165B7">
        <w:rPr>
          <w:sz w:val="28"/>
          <w:szCs w:val="28"/>
        </w:rPr>
        <w:t>7</w:t>
      </w:r>
      <w:r w:rsidRPr="00B165B7">
        <w:rPr>
          <w:sz w:val="28"/>
          <w:szCs w:val="28"/>
        </w:rPr>
        <w:t xml:space="preserve"> отражена о</w:t>
      </w:r>
      <w:r w:rsidR="003D6042" w:rsidRPr="00B165B7">
        <w:rPr>
          <w:sz w:val="28"/>
          <w:szCs w:val="28"/>
        </w:rPr>
        <w:t xml:space="preserve">бщая сумма излишне начисленной и </w:t>
      </w:r>
      <w:proofErr w:type="spellStart"/>
      <w:r w:rsidR="003D6042" w:rsidRPr="00B165B7">
        <w:rPr>
          <w:sz w:val="28"/>
          <w:szCs w:val="28"/>
        </w:rPr>
        <w:t>недоначисленной</w:t>
      </w:r>
      <w:proofErr w:type="spellEnd"/>
      <w:r w:rsidR="003D6042" w:rsidRPr="00B165B7">
        <w:rPr>
          <w:sz w:val="28"/>
          <w:szCs w:val="28"/>
        </w:rPr>
        <w:t xml:space="preserve"> заработной платы </w:t>
      </w:r>
      <w:r w:rsidRPr="00B165B7">
        <w:rPr>
          <w:sz w:val="28"/>
          <w:szCs w:val="28"/>
        </w:rPr>
        <w:t>работникам, осуществляющим полномочия по первичному воинскому учету з</w:t>
      </w:r>
      <w:r w:rsidR="003D6042" w:rsidRPr="00B165B7">
        <w:rPr>
          <w:sz w:val="28"/>
          <w:szCs w:val="28"/>
        </w:rPr>
        <w:t>а 2016-2017</w:t>
      </w:r>
      <w:r w:rsidRPr="00B165B7">
        <w:rPr>
          <w:sz w:val="28"/>
          <w:szCs w:val="28"/>
        </w:rPr>
        <w:t xml:space="preserve"> годы:</w:t>
      </w:r>
    </w:p>
    <w:p w:rsidR="00FE27FD" w:rsidRPr="00B165B7" w:rsidRDefault="00FE27FD" w:rsidP="00FE27FD">
      <w:pPr>
        <w:autoSpaceDN w:val="0"/>
        <w:adjustRightInd w:val="0"/>
        <w:ind w:firstLine="709"/>
        <w:jc w:val="right"/>
        <w:rPr>
          <w:i/>
        </w:rPr>
      </w:pPr>
      <w:r w:rsidRPr="00B165B7">
        <w:rPr>
          <w:i/>
        </w:rPr>
        <w:t>Таблица №</w:t>
      </w:r>
      <w:r w:rsidR="00D16EE2">
        <w:rPr>
          <w:i/>
        </w:rPr>
        <w:t>7</w:t>
      </w:r>
      <w:r w:rsidRPr="00B165B7">
        <w:rPr>
          <w:i/>
        </w:rPr>
        <w:t xml:space="preserve">, </w:t>
      </w:r>
      <w:proofErr w:type="spellStart"/>
      <w:r w:rsidRPr="00B165B7">
        <w:rPr>
          <w:i/>
        </w:rPr>
        <w:t>тыс</w:t>
      </w:r>
      <w:proofErr w:type="gramStart"/>
      <w:r w:rsidRPr="00B165B7">
        <w:rPr>
          <w:i/>
        </w:rPr>
        <w:t>.р</w:t>
      </w:r>
      <w:proofErr w:type="gramEnd"/>
      <w:r w:rsidRPr="00B165B7">
        <w:rPr>
          <w:i/>
        </w:rPr>
        <w:t>ублей</w:t>
      </w:r>
      <w:proofErr w:type="spellEnd"/>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6"/>
        <w:gridCol w:w="1701"/>
        <w:gridCol w:w="2268"/>
      </w:tblGrid>
      <w:tr w:rsidR="00097532" w:rsidRPr="00B165B7" w:rsidTr="00FE27FD">
        <w:trPr>
          <w:trHeight w:val="368"/>
        </w:trPr>
        <w:tc>
          <w:tcPr>
            <w:tcW w:w="3119" w:type="dxa"/>
            <w:vAlign w:val="center"/>
          </w:tcPr>
          <w:p w:rsidR="003D6042" w:rsidRPr="00B165B7" w:rsidRDefault="003D6042" w:rsidP="00C55030">
            <w:pPr>
              <w:pStyle w:val="ad"/>
              <w:widowControl w:val="0"/>
              <w:ind w:firstLine="0"/>
              <w:contextualSpacing/>
              <w:jc w:val="center"/>
              <w:rPr>
                <w:b/>
                <w:i/>
                <w:sz w:val="20"/>
                <w:szCs w:val="20"/>
              </w:rPr>
            </w:pPr>
            <w:r w:rsidRPr="00B165B7">
              <w:rPr>
                <w:b/>
                <w:i/>
                <w:sz w:val="20"/>
                <w:szCs w:val="20"/>
              </w:rPr>
              <w:t>Наименование</w:t>
            </w:r>
          </w:p>
          <w:p w:rsidR="003D6042" w:rsidRPr="00B165B7" w:rsidRDefault="003D6042" w:rsidP="003D6042">
            <w:pPr>
              <w:pStyle w:val="ad"/>
              <w:widowControl w:val="0"/>
              <w:ind w:firstLine="0"/>
              <w:contextualSpacing/>
              <w:jc w:val="center"/>
              <w:rPr>
                <w:b/>
                <w:i/>
                <w:sz w:val="20"/>
                <w:szCs w:val="20"/>
              </w:rPr>
            </w:pPr>
            <w:r w:rsidRPr="00B165B7">
              <w:rPr>
                <w:b/>
                <w:i/>
                <w:sz w:val="20"/>
                <w:szCs w:val="20"/>
              </w:rPr>
              <w:t>муниципального</w:t>
            </w:r>
          </w:p>
          <w:p w:rsidR="003D6042" w:rsidRPr="00B165B7" w:rsidRDefault="003D6042" w:rsidP="003D6042">
            <w:pPr>
              <w:pStyle w:val="ad"/>
              <w:widowControl w:val="0"/>
              <w:ind w:firstLine="0"/>
              <w:contextualSpacing/>
              <w:jc w:val="center"/>
              <w:rPr>
                <w:b/>
                <w:i/>
                <w:sz w:val="20"/>
                <w:szCs w:val="20"/>
              </w:rPr>
            </w:pPr>
            <w:r w:rsidRPr="00B165B7">
              <w:rPr>
                <w:b/>
                <w:i/>
                <w:sz w:val="20"/>
                <w:szCs w:val="20"/>
              </w:rPr>
              <w:t>образования</w:t>
            </w:r>
          </w:p>
        </w:tc>
        <w:tc>
          <w:tcPr>
            <w:tcW w:w="2126" w:type="dxa"/>
            <w:vAlign w:val="center"/>
          </w:tcPr>
          <w:p w:rsidR="003D6042" w:rsidRPr="00B165B7" w:rsidRDefault="003D6042" w:rsidP="00C55030">
            <w:pPr>
              <w:pStyle w:val="ad"/>
              <w:widowControl w:val="0"/>
              <w:ind w:firstLine="0"/>
              <w:contextualSpacing/>
              <w:jc w:val="center"/>
              <w:rPr>
                <w:b/>
                <w:i/>
                <w:sz w:val="20"/>
                <w:szCs w:val="20"/>
              </w:rPr>
            </w:pPr>
            <w:r w:rsidRPr="00B165B7">
              <w:rPr>
                <w:b/>
                <w:i/>
                <w:sz w:val="20"/>
                <w:szCs w:val="20"/>
              </w:rPr>
              <w:t>2016 год</w:t>
            </w:r>
          </w:p>
        </w:tc>
        <w:tc>
          <w:tcPr>
            <w:tcW w:w="1701" w:type="dxa"/>
            <w:vAlign w:val="center"/>
          </w:tcPr>
          <w:p w:rsidR="003D6042" w:rsidRPr="00B165B7" w:rsidRDefault="003D6042" w:rsidP="00C55030">
            <w:pPr>
              <w:pStyle w:val="ad"/>
              <w:widowControl w:val="0"/>
              <w:ind w:firstLine="0"/>
              <w:contextualSpacing/>
              <w:jc w:val="center"/>
              <w:rPr>
                <w:b/>
                <w:i/>
                <w:sz w:val="20"/>
                <w:szCs w:val="20"/>
              </w:rPr>
            </w:pPr>
            <w:r w:rsidRPr="00B165B7">
              <w:rPr>
                <w:b/>
                <w:i/>
                <w:sz w:val="20"/>
                <w:szCs w:val="20"/>
              </w:rPr>
              <w:t>2017 год</w:t>
            </w:r>
          </w:p>
        </w:tc>
        <w:tc>
          <w:tcPr>
            <w:tcW w:w="2268" w:type="dxa"/>
            <w:vAlign w:val="center"/>
          </w:tcPr>
          <w:p w:rsidR="00097532" w:rsidRPr="00B165B7" w:rsidRDefault="003D6042" w:rsidP="00C55030">
            <w:pPr>
              <w:pStyle w:val="ad"/>
              <w:widowControl w:val="0"/>
              <w:ind w:firstLine="0"/>
              <w:contextualSpacing/>
              <w:jc w:val="center"/>
              <w:rPr>
                <w:b/>
                <w:i/>
                <w:sz w:val="20"/>
                <w:szCs w:val="20"/>
              </w:rPr>
            </w:pPr>
            <w:r w:rsidRPr="00B165B7">
              <w:rPr>
                <w:b/>
                <w:i/>
                <w:sz w:val="20"/>
                <w:szCs w:val="20"/>
              </w:rPr>
              <w:t>В</w:t>
            </w:r>
            <w:r w:rsidR="00097532" w:rsidRPr="00B165B7">
              <w:rPr>
                <w:b/>
                <w:i/>
                <w:sz w:val="20"/>
                <w:szCs w:val="20"/>
              </w:rPr>
              <w:t>с</w:t>
            </w:r>
            <w:r w:rsidRPr="00B165B7">
              <w:rPr>
                <w:b/>
                <w:i/>
                <w:sz w:val="20"/>
                <w:szCs w:val="20"/>
              </w:rPr>
              <w:t xml:space="preserve">его </w:t>
            </w:r>
          </w:p>
          <w:p w:rsidR="00097532" w:rsidRPr="00B165B7" w:rsidRDefault="003D6042" w:rsidP="00097532">
            <w:pPr>
              <w:pStyle w:val="ad"/>
              <w:widowControl w:val="0"/>
              <w:ind w:firstLine="0"/>
              <w:contextualSpacing/>
              <w:jc w:val="center"/>
              <w:rPr>
                <w:b/>
                <w:i/>
                <w:sz w:val="20"/>
                <w:szCs w:val="20"/>
              </w:rPr>
            </w:pPr>
            <w:r w:rsidRPr="00B165B7">
              <w:rPr>
                <w:b/>
                <w:i/>
                <w:sz w:val="20"/>
                <w:szCs w:val="20"/>
              </w:rPr>
              <w:t>(гр</w:t>
            </w:r>
            <w:r w:rsidR="00097532" w:rsidRPr="00B165B7">
              <w:rPr>
                <w:b/>
                <w:i/>
                <w:sz w:val="20"/>
                <w:szCs w:val="20"/>
              </w:rPr>
              <w:t>.</w:t>
            </w:r>
            <w:r w:rsidRPr="00B165B7">
              <w:rPr>
                <w:b/>
                <w:i/>
                <w:sz w:val="20"/>
                <w:szCs w:val="20"/>
              </w:rPr>
              <w:t>2 + гр</w:t>
            </w:r>
            <w:r w:rsidR="00097532" w:rsidRPr="00B165B7">
              <w:rPr>
                <w:b/>
                <w:i/>
                <w:sz w:val="20"/>
                <w:szCs w:val="20"/>
              </w:rPr>
              <w:t>.</w:t>
            </w:r>
            <w:r w:rsidRPr="00B165B7">
              <w:rPr>
                <w:b/>
                <w:i/>
                <w:sz w:val="20"/>
                <w:szCs w:val="20"/>
              </w:rPr>
              <w:t xml:space="preserve"> 3)</w:t>
            </w:r>
          </w:p>
          <w:p w:rsidR="00097532" w:rsidRPr="00B165B7" w:rsidRDefault="00910F45" w:rsidP="00097532">
            <w:pPr>
              <w:pStyle w:val="ad"/>
              <w:widowControl w:val="0"/>
              <w:ind w:firstLine="0"/>
              <w:contextualSpacing/>
              <w:jc w:val="center"/>
              <w:rPr>
                <w:b/>
                <w:i/>
                <w:sz w:val="20"/>
                <w:szCs w:val="20"/>
              </w:rPr>
            </w:pPr>
            <w:r w:rsidRPr="00B165B7">
              <w:rPr>
                <w:b/>
                <w:i/>
                <w:sz w:val="20"/>
                <w:szCs w:val="20"/>
              </w:rPr>
              <w:t>+ переплата /</w:t>
            </w:r>
          </w:p>
          <w:p w:rsidR="003D6042" w:rsidRPr="00B165B7" w:rsidRDefault="003D6042" w:rsidP="00097532">
            <w:pPr>
              <w:pStyle w:val="ad"/>
              <w:widowControl w:val="0"/>
              <w:ind w:firstLine="0"/>
              <w:contextualSpacing/>
              <w:jc w:val="center"/>
              <w:rPr>
                <w:b/>
                <w:i/>
                <w:sz w:val="20"/>
                <w:szCs w:val="20"/>
              </w:rPr>
            </w:pPr>
            <w:r w:rsidRPr="00B165B7">
              <w:rPr>
                <w:b/>
                <w:i/>
                <w:sz w:val="20"/>
                <w:szCs w:val="20"/>
              </w:rPr>
              <w:t xml:space="preserve"> - недоплата</w:t>
            </w:r>
          </w:p>
        </w:tc>
      </w:tr>
      <w:tr w:rsidR="00097532" w:rsidRPr="00B165B7" w:rsidTr="00FE27FD">
        <w:trPr>
          <w:trHeight w:val="273"/>
        </w:trPr>
        <w:tc>
          <w:tcPr>
            <w:tcW w:w="3119" w:type="dxa"/>
          </w:tcPr>
          <w:p w:rsidR="003D6042" w:rsidRPr="00B165B7" w:rsidRDefault="003D6042" w:rsidP="00C55030">
            <w:pPr>
              <w:pStyle w:val="ad"/>
              <w:widowControl w:val="0"/>
              <w:ind w:firstLine="0"/>
              <w:contextualSpacing/>
              <w:jc w:val="center"/>
              <w:rPr>
                <w:i/>
                <w:sz w:val="18"/>
                <w:szCs w:val="18"/>
              </w:rPr>
            </w:pPr>
            <w:r w:rsidRPr="00B165B7">
              <w:rPr>
                <w:i/>
                <w:sz w:val="18"/>
                <w:szCs w:val="18"/>
              </w:rPr>
              <w:t>1</w:t>
            </w:r>
          </w:p>
        </w:tc>
        <w:tc>
          <w:tcPr>
            <w:tcW w:w="2126" w:type="dxa"/>
          </w:tcPr>
          <w:p w:rsidR="003D6042" w:rsidRPr="00B165B7" w:rsidRDefault="003D6042" w:rsidP="00C55030">
            <w:pPr>
              <w:pStyle w:val="ad"/>
              <w:widowControl w:val="0"/>
              <w:ind w:firstLine="0"/>
              <w:contextualSpacing/>
              <w:jc w:val="center"/>
              <w:rPr>
                <w:i/>
                <w:sz w:val="18"/>
                <w:szCs w:val="18"/>
              </w:rPr>
            </w:pPr>
            <w:r w:rsidRPr="00B165B7">
              <w:rPr>
                <w:i/>
                <w:sz w:val="18"/>
                <w:szCs w:val="18"/>
              </w:rPr>
              <w:t>2</w:t>
            </w:r>
          </w:p>
        </w:tc>
        <w:tc>
          <w:tcPr>
            <w:tcW w:w="1701" w:type="dxa"/>
          </w:tcPr>
          <w:p w:rsidR="003D6042" w:rsidRPr="00B165B7" w:rsidRDefault="003D6042" w:rsidP="00C55030">
            <w:pPr>
              <w:pStyle w:val="ad"/>
              <w:widowControl w:val="0"/>
              <w:ind w:firstLine="0"/>
              <w:contextualSpacing/>
              <w:jc w:val="center"/>
              <w:rPr>
                <w:i/>
                <w:sz w:val="18"/>
                <w:szCs w:val="18"/>
              </w:rPr>
            </w:pPr>
            <w:r w:rsidRPr="00B165B7">
              <w:rPr>
                <w:i/>
                <w:sz w:val="18"/>
                <w:szCs w:val="18"/>
              </w:rPr>
              <w:t>3</w:t>
            </w:r>
          </w:p>
        </w:tc>
        <w:tc>
          <w:tcPr>
            <w:tcW w:w="2268" w:type="dxa"/>
          </w:tcPr>
          <w:p w:rsidR="003D6042" w:rsidRPr="00B165B7" w:rsidRDefault="003D6042" w:rsidP="00C55030">
            <w:pPr>
              <w:pStyle w:val="ad"/>
              <w:widowControl w:val="0"/>
              <w:ind w:firstLine="0"/>
              <w:contextualSpacing/>
              <w:jc w:val="center"/>
              <w:rPr>
                <w:i/>
                <w:sz w:val="18"/>
                <w:szCs w:val="18"/>
              </w:rPr>
            </w:pPr>
            <w:r w:rsidRPr="00B165B7">
              <w:rPr>
                <w:i/>
                <w:sz w:val="18"/>
                <w:szCs w:val="18"/>
              </w:rPr>
              <w:t>4</w:t>
            </w:r>
          </w:p>
        </w:tc>
      </w:tr>
      <w:tr w:rsidR="00097532" w:rsidRPr="00B165B7" w:rsidTr="00FE27FD">
        <w:trPr>
          <w:trHeight w:val="273"/>
        </w:trPr>
        <w:tc>
          <w:tcPr>
            <w:tcW w:w="3119" w:type="dxa"/>
          </w:tcPr>
          <w:p w:rsidR="003D6042" w:rsidRPr="00B165B7" w:rsidRDefault="00097532" w:rsidP="00C55030">
            <w:pPr>
              <w:pStyle w:val="ad"/>
              <w:widowControl w:val="0"/>
              <w:ind w:firstLine="0"/>
              <w:contextualSpacing/>
              <w:jc w:val="left"/>
              <w:rPr>
                <w:sz w:val="24"/>
                <w:szCs w:val="24"/>
              </w:rPr>
            </w:pPr>
            <w:proofErr w:type="spellStart"/>
            <w:r w:rsidRPr="00B165B7">
              <w:rPr>
                <w:sz w:val="24"/>
                <w:szCs w:val="24"/>
              </w:rPr>
              <w:t>г.п</w:t>
            </w:r>
            <w:proofErr w:type="gramStart"/>
            <w:r w:rsidR="00910F45" w:rsidRPr="00B165B7">
              <w:rPr>
                <w:sz w:val="24"/>
                <w:szCs w:val="24"/>
              </w:rPr>
              <w:t>.</w:t>
            </w:r>
            <w:r w:rsidR="003D6042" w:rsidRPr="00B165B7">
              <w:rPr>
                <w:sz w:val="24"/>
                <w:szCs w:val="24"/>
              </w:rPr>
              <w:t>М</w:t>
            </w:r>
            <w:proofErr w:type="gramEnd"/>
            <w:r w:rsidR="003D6042" w:rsidRPr="00B165B7">
              <w:rPr>
                <w:sz w:val="24"/>
                <w:szCs w:val="24"/>
              </w:rPr>
              <w:t>ишелевское</w:t>
            </w:r>
            <w:proofErr w:type="spellEnd"/>
            <w:r w:rsidR="003D6042" w:rsidRPr="00B165B7">
              <w:rPr>
                <w:sz w:val="24"/>
                <w:szCs w:val="24"/>
              </w:rPr>
              <w:t xml:space="preserve"> МО</w:t>
            </w:r>
          </w:p>
        </w:tc>
        <w:tc>
          <w:tcPr>
            <w:tcW w:w="2126" w:type="dxa"/>
          </w:tcPr>
          <w:p w:rsidR="003D6042" w:rsidRPr="00B165B7" w:rsidRDefault="003D6042" w:rsidP="00C55030">
            <w:pPr>
              <w:pStyle w:val="ad"/>
              <w:widowControl w:val="0"/>
              <w:ind w:firstLine="0"/>
              <w:contextualSpacing/>
              <w:jc w:val="center"/>
              <w:rPr>
                <w:sz w:val="24"/>
                <w:szCs w:val="24"/>
              </w:rPr>
            </w:pPr>
            <w:r w:rsidRPr="00B165B7">
              <w:rPr>
                <w:sz w:val="24"/>
                <w:szCs w:val="24"/>
              </w:rPr>
              <w:t>+45,14362</w:t>
            </w:r>
          </w:p>
        </w:tc>
        <w:tc>
          <w:tcPr>
            <w:tcW w:w="1701" w:type="dxa"/>
          </w:tcPr>
          <w:p w:rsidR="003D6042" w:rsidRPr="00B165B7" w:rsidRDefault="003D6042" w:rsidP="00C55030">
            <w:pPr>
              <w:pStyle w:val="ad"/>
              <w:widowControl w:val="0"/>
              <w:ind w:firstLine="0"/>
              <w:contextualSpacing/>
              <w:jc w:val="center"/>
              <w:rPr>
                <w:sz w:val="24"/>
                <w:szCs w:val="24"/>
              </w:rPr>
            </w:pPr>
            <w:r w:rsidRPr="00B165B7">
              <w:rPr>
                <w:sz w:val="24"/>
                <w:szCs w:val="24"/>
              </w:rPr>
              <w:t>+50,31288</w:t>
            </w:r>
          </w:p>
        </w:tc>
        <w:tc>
          <w:tcPr>
            <w:tcW w:w="2268" w:type="dxa"/>
          </w:tcPr>
          <w:p w:rsidR="003D6042" w:rsidRPr="00B165B7" w:rsidRDefault="003D6042" w:rsidP="00C55030">
            <w:pPr>
              <w:pStyle w:val="ad"/>
              <w:widowControl w:val="0"/>
              <w:ind w:firstLine="0"/>
              <w:contextualSpacing/>
              <w:jc w:val="center"/>
              <w:rPr>
                <w:b/>
                <w:sz w:val="24"/>
                <w:szCs w:val="24"/>
              </w:rPr>
            </w:pPr>
            <w:r w:rsidRPr="00B165B7">
              <w:rPr>
                <w:b/>
                <w:sz w:val="24"/>
                <w:szCs w:val="24"/>
              </w:rPr>
              <w:t>+95,4565</w:t>
            </w:r>
          </w:p>
        </w:tc>
      </w:tr>
      <w:tr w:rsidR="00CF1695" w:rsidRPr="00B165B7" w:rsidTr="00FE27FD">
        <w:trPr>
          <w:trHeight w:val="273"/>
        </w:trPr>
        <w:tc>
          <w:tcPr>
            <w:tcW w:w="3119" w:type="dxa"/>
          </w:tcPr>
          <w:p w:rsidR="00CF1695" w:rsidRPr="00B165B7" w:rsidRDefault="00CF1695" w:rsidP="00CF1695">
            <w:pPr>
              <w:pStyle w:val="ad"/>
              <w:widowControl w:val="0"/>
              <w:ind w:firstLine="0"/>
              <w:contextualSpacing/>
              <w:jc w:val="left"/>
              <w:rPr>
                <w:sz w:val="24"/>
                <w:szCs w:val="24"/>
              </w:rPr>
            </w:pPr>
            <w:proofErr w:type="spellStart"/>
            <w:r w:rsidRPr="00B165B7">
              <w:rPr>
                <w:sz w:val="24"/>
                <w:szCs w:val="24"/>
              </w:rPr>
              <w:t>г.п</w:t>
            </w:r>
            <w:proofErr w:type="gramStart"/>
            <w:r w:rsidRPr="00B165B7">
              <w:rPr>
                <w:sz w:val="24"/>
                <w:szCs w:val="24"/>
              </w:rPr>
              <w:t>.Т</w:t>
            </w:r>
            <w:proofErr w:type="gramEnd"/>
            <w:r w:rsidRPr="00B165B7">
              <w:rPr>
                <w:sz w:val="24"/>
                <w:szCs w:val="24"/>
              </w:rPr>
              <w:t>айтурское</w:t>
            </w:r>
            <w:proofErr w:type="spellEnd"/>
            <w:r w:rsidRPr="00B165B7">
              <w:rPr>
                <w:sz w:val="24"/>
                <w:szCs w:val="24"/>
              </w:rPr>
              <w:t xml:space="preserve"> МО</w:t>
            </w:r>
          </w:p>
        </w:tc>
        <w:tc>
          <w:tcPr>
            <w:tcW w:w="2126" w:type="dxa"/>
            <w:vAlign w:val="center"/>
          </w:tcPr>
          <w:p w:rsidR="00CF1695" w:rsidRPr="00B165B7" w:rsidRDefault="00B033F6" w:rsidP="00C55030">
            <w:pPr>
              <w:jc w:val="center"/>
              <w:rPr>
                <w:bCs/>
                <w:iCs/>
                <w:color w:val="000000"/>
                <w:sz w:val="24"/>
                <w:szCs w:val="24"/>
              </w:rPr>
            </w:pPr>
            <w:r w:rsidRPr="00B165B7">
              <w:rPr>
                <w:bCs/>
                <w:iCs/>
                <w:color w:val="000000"/>
                <w:sz w:val="24"/>
                <w:szCs w:val="24"/>
              </w:rPr>
              <w:t>+1,58</w:t>
            </w:r>
          </w:p>
        </w:tc>
        <w:tc>
          <w:tcPr>
            <w:tcW w:w="1701" w:type="dxa"/>
            <w:vAlign w:val="center"/>
          </w:tcPr>
          <w:p w:rsidR="00CF1695" w:rsidRPr="00B165B7" w:rsidRDefault="00B033F6" w:rsidP="00C55030">
            <w:pPr>
              <w:jc w:val="center"/>
              <w:rPr>
                <w:bCs/>
                <w:iCs/>
                <w:color w:val="000000"/>
                <w:sz w:val="24"/>
                <w:szCs w:val="24"/>
              </w:rPr>
            </w:pPr>
            <w:r w:rsidRPr="00B165B7">
              <w:rPr>
                <w:bCs/>
                <w:iCs/>
                <w:color w:val="000000"/>
                <w:sz w:val="24"/>
                <w:szCs w:val="24"/>
              </w:rPr>
              <w:t>0,00</w:t>
            </w:r>
          </w:p>
        </w:tc>
        <w:tc>
          <w:tcPr>
            <w:tcW w:w="2268" w:type="dxa"/>
            <w:vAlign w:val="center"/>
          </w:tcPr>
          <w:p w:rsidR="00CF1695" w:rsidRPr="00B165B7" w:rsidRDefault="00B033F6" w:rsidP="00C55030">
            <w:pPr>
              <w:jc w:val="center"/>
              <w:rPr>
                <w:b/>
                <w:bCs/>
                <w:iCs/>
                <w:color w:val="000000"/>
                <w:sz w:val="24"/>
                <w:szCs w:val="24"/>
              </w:rPr>
            </w:pPr>
            <w:r w:rsidRPr="00B165B7">
              <w:rPr>
                <w:b/>
                <w:bCs/>
                <w:iCs/>
                <w:color w:val="000000"/>
                <w:sz w:val="24"/>
                <w:szCs w:val="24"/>
              </w:rPr>
              <w:t>+1,58</w:t>
            </w:r>
          </w:p>
        </w:tc>
      </w:tr>
      <w:tr w:rsidR="00CF1695" w:rsidRPr="00B165B7" w:rsidTr="00FE27FD">
        <w:trPr>
          <w:trHeight w:val="273"/>
        </w:trPr>
        <w:tc>
          <w:tcPr>
            <w:tcW w:w="3119" w:type="dxa"/>
          </w:tcPr>
          <w:p w:rsidR="00CF1695" w:rsidRPr="00B165B7" w:rsidRDefault="00CF1695" w:rsidP="00C55030">
            <w:pPr>
              <w:pStyle w:val="ad"/>
              <w:widowControl w:val="0"/>
              <w:ind w:firstLine="0"/>
              <w:contextualSpacing/>
              <w:jc w:val="left"/>
              <w:rPr>
                <w:sz w:val="24"/>
                <w:szCs w:val="24"/>
              </w:rPr>
            </w:pPr>
            <w:proofErr w:type="spellStart"/>
            <w:r w:rsidRPr="00B165B7">
              <w:rPr>
                <w:sz w:val="24"/>
                <w:szCs w:val="24"/>
              </w:rPr>
              <w:t>с.п</w:t>
            </w:r>
            <w:proofErr w:type="gramStart"/>
            <w:r w:rsidRPr="00B165B7">
              <w:rPr>
                <w:sz w:val="24"/>
                <w:szCs w:val="24"/>
              </w:rPr>
              <w:t>.Б</w:t>
            </w:r>
            <w:proofErr w:type="gramEnd"/>
            <w:r w:rsidRPr="00B165B7">
              <w:rPr>
                <w:sz w:val="24"/>
                <w:szCs w:val="24"/>
              </w:rPr>
              <w:t>ольшееланское</w:t>
            </w:r>
            <w:proofErr w:type="spellEnd"/>
            <w:r w:rsidRPr="00B165B7">
              <w:rPr>
                <w:sz w:val="24"/>
                <w:szCs w:val="24"/>
              </w:rPr>
              <w:t xml:space="preserve"> МО</w:t>
            </w:r>
          </w:p>
        </w:tc>
        <w:tc>
          <w:tcPr>
            <w:tcW w:w="2126" w:type="dxa"/>
            <w:vAlign w:val="center"/>
          </w:tcPr>
          <w:p w:rsidR="00CF1695" w:rsidRPr="00B165B7" w:rsidRDefault="00B033F6" w:rsidP="00C55030">
            <w:pPr>
              <w:jc w:val="center"/>
              <w:rPr>
                <w:bCs/>
                <w:iCs/>
                <w:color w:val="000000"/>
                <w:sz w:val="24"/>
                <w:szCs w:val="24"/>
              </w:rPr>
            </w:pPr>
            <w:r w:rsidRPr="00B165B7">
              <w:rPr>
                <w:bCs/>
                <w:iCs/>
                <w:color w:val="000000"/>
                <w:sz w:val="24"/>
                <w:szCs w:val="24"/>
              </w:rPr>
              <w:t>+25,27</w:t>
            </w:r>
          </w:p>
        </w:tc>
        <w:tc>
          <w:tcPr>
            <w:tcW w:w="1701" w:type="dxa"/>
            <w:vAlign w:val="center"/>
          </w:tcPr>
          <w:p w:rsidR="00CF1695" w:rsidRPr="00B165B7" w:rsidRDefault="00B033F6" w:rsidP="00C55030">
            <w:pPr>
              <w:jc w:val="center"/>
              <w:rPr>
                <w:bCs/>
                <w:iCs/>
                <w:color w:val="000000"/>
                <w:sz w:val="24"/>
                <w:szCs w:val="24"/>
              </w:rPr>
            </w:pPr>
            <w:r w:rsidRPr="00B165B7">
              <w:rPr>
                <w:bCs/>
                <w:iCs/>
                <w:color w:val="000000"/>
                <w:sz w:val="24"/>
                <w:szCs w:val="24"/>
              </w:rPr>
              <w:t>+0,225</w:t>
            </w:r>
          </w:p>
        </w:tc>
        <w:tc>
          <w:tcPr>
            <w:tcW w:w="2268" w:type="dxa"/>
            <w:vAlign w:val="center"/>
          </w:tcPr>
          <w:p w:rsidR="00CF1695" w:rsidRPr="00B165B7" w:rsidRDefault="00B30ACD" w:rsidP="00C55030">
            <w:pPr>
              <w:jc w:val="center"/>
              <w:rPr>
                <w:b/>
                <w:bCs/>
                <w:iCs/>
                <w:color w:val="000000"/>
                <w:sz w:val="24"/>
                <w:szCs w:val="24"/>
              </w:rPr>
            </w:pPr>
            <w:r w:rsidRPr="00B165B7">
              <w:rPr>
                <w:b/>
                <w:bCs/>
                <w:iCs/>
                <w:color w:val="000000"/>
                <w:sz w:val="24"/>
                <w:szCs w:val="24"/>
              </w:rPr>
              <w:t>+25,4950</w:t>
            </w:r>
          </w:p>
        </w:tc>
      </w:tr>
      <w:tr w:rsidR="00097532" w:rsidRPr="00B165B7" w:rsidTr="00FE27FD">
        <w:trPr>
          <w:trHeight w:val="273"/>
        </w:trPr>
        <w:tc>
          <w:tcPr>
            <w:tcW w:w="3119" w:type="dxa"/>
          </w:tcPr>
          <w:p w:rsidR="003D6042" w:rsidRPr="00B165B7" w:rsidRDefault="00097532" w:rsidP="00C55030">
            <w:pPr>
              <w:pStyle w:val="ad"/>
              <w:widowControl w:val="0"/>
              <w:ind w:firstLine="0"/>
              <w:contextualSpacing/>
              <w:jc w:val="left"/>
              <w:rPr>
                <w:sz w:val="24"/>
                <w:szCs w:val="24"/>
              </w:rPr>
            </w:pPr>
            <w:proofErr w:type="spellStart"/>
            <w:r w:rsidRPr="00B165B7">
              <w:rPr>
                <w:sz w:val="24"/>
                <w:szCs w:val="24"/>
              </w:rPr>
              <w:t>с.п</w:t>
            </w:r>
            <w:proofErr w:type="gramStart"/>
            <w:r w:rsidRPr="00B165B7">
              <w:rPr>
                <w:sz w:val="24"/>
                <w:szCs w:val="24"/>
              </w:rPr>
              <w:t>.</w:t>
            </w:r>
            <w:r w:rsidR="003D6042" w:rsidRPr="00B165B7">
              <w:rPr>
                <w:sz w:val="24"/>
                <w:szCs w:val="24"/>
              </w:rPr>
              <w:t>С</w:t>
            </w:r>
            <w:proofErr w:type="gramEnd"/>
            <w:r w:rsidR="003D6042" w:rsidRPr="00B165B7">
              <w:rPr>
                <w:sz w:val="24"/>
                <w:szCs w:val="24"/>
              </w:rPr>
              <w:t>основское</w:t>
            </w:r>
            <w:proofErr w:type="spellEnd"/>
            <w:r w:rsidR="003D6042" w:rsidRPr="00B165B7">
              <w:rPr>
                <w:sz w:val="24"/>
                <w:szCs w:val="24"/>
              </w:rPr>
              <w:t xml:space="preserve"> МО</w:t>
            </w:r>
          </w:p>
        </w:tc>
        <w:tc>
          <w:tcPr>
            <w:tcW w:w="2126" w:type="dxa"/>
            <w:vAlign w:val="center"/>
          </w:tcPr>
          <w:p w:rsidR="003D6042" w:rsidRPr="00B165B7" w:rsidRDefault="003D6042" w:rsidP="00C55030">
            <w:pPr>
              <w:jc w:val="center"/>
              <w:rPr>
                <w:bCs/>
                <w:iCs/>
                <w:color w:val="000000"/>
                <w:sz w:val="24"/>
                <w:szCs w:val="24"/>
              </w:rPr>
            </w:pPr>
            <w:r w:rsidRPr="00B165B7">
              <w:rPr>
                <w:bCs/>
                <w:iCs/>
                <w:color w:val="000000"/>
                <w:sz w:val="24"/>
                <w:szCs w:val="24"/>
              </w:rPr>
              <w:t>+21,00385</w:t>
            </w:r>
          </w:p>
        </w:tc>
        <w:tc>
          <w:tcPr>
            <w:tcW w:w="1701" w:type="dxa"/>
            <w:vAlign w:val="center"/>
          </w:tcPr>
          <w:p w:rsidR="003D6042" w:rsidRPr="00B165B7" w:rsidRDefault="003D6042" w:rsidP="00C55030">
            <w:pPr>
              <w:jc w:val="center"/>
              <w:rPr>
                <w:bCs/>
                <w:iCs/>
                <w:color w:val="000000"/>
                <w:sz w:val="24"/>
                <w:szCs w:val="24"/>
              </w:rPr>
            </w:pPr>
            <w:r w:rsidRPr="00B165B7">
              <w:rPr>
                <w:bCs/>
                <w:iCs/>
                <w:color w:val="000000"/>
                <w:sz w:val="24"/>
                <w:szCs w:val="24"/>
              </w:rPr>
              <w:t>+22,06006</w:t>
            </w:r>
          </w:p>
        </w:tc>
        <w:tc>
          <w:tcPr>
            <w:tcW w:w="2268" w:type="dxa"/>
            <w:vAlign w:val="center"/>
          </w:tcPr>
          <w:p w:rsidR="003D6042" w:rsidRPr="00B165B7" w:rsidRDefault="003D6042" w:rsidP="00C55030">
            <w:pPr>
              <w:jc w:val="center"/>
              <w:rPr>
                <w:b/>
                <w:bCs/>
                <w:iCs/>
                <w:color w:val="000000"/>
                <w:sz w:val="24"/>
                <w:szCs w:val="24"/>
              </w:rPr>
            </w:pPr>
            <w:r w:rsidRPr="00B165B7">
              <w:rPr>
                <w:b/>
                <w:bCs/>
                <w:iCs/>
                <w:color w:val="000000"/>
                <w:sz w:val="24"/>
                <w:szCs w:val="24"/>
              </w:rPr>
              <w:t>+43,06391</w:t>
            </w:r>
          </w:p>
        </w:tc>
      </w:tr>
      <w:tr w:rsidR="00097532" w:rsidRPr="00B165B7" w:rsidTr="00FE27FD">
        <w:trPr>
          <w:trHeight w:val="273"/>
        </w:trPr>
        <w:tc>
          <w:tcPr>
            <w:tcW w:w="3119" w:type="dxa"/>
          </w:tcPr>
          <w:p w:rsidR="003D6042" w:rsidRPr="00B165B7" w:rsidRDefault="00097532" w:rsidP="00C55030">
            <w:pPr>
              <w:pStyle w:val="ad"/>
              <w:widowControl w:val="0"/>
              <w:ind w:firstLine="0"/>
              <w:contextualSpacing/>
              <w:jc w:val="left"/>
              <w:rPr>
                <w:sz w:val="24"/>
                <w:szCs w:val="24"/>
              </w:rPr>
            </w:pPr>
            <w:proofErr w:type="spellStart"/>
            <w:r w:rsidRPr="00B165B7">
              <w:rPr>
                <w:sz w:val="24"/>
                <w:szCs w:val="24"/>
              </w:rPr>
              <w:t>с.п</w:t>
            </w:r>
            <w:proofErr w:type="gramStart"/>
            <w:r w:rsidRPr="00B165B7">
              <w:rPr>
                <w:sz w:val="24"/>
                <w:szCs w:val="24"/>
              </w:rPr>
              <w:t>.</w:t>
            </w:r>
            <w:r w:rsidR="003D6042" w:rsidRPr="00B165B7">
              <w:rPr>
                <w:sz w:val="24"/>
                <w:szCs w:val="24"/>
              </w:rPr>
              <w:t>Н</w:t>
            </w:r>
            <w:proofErr w:type="gramEnd"/>
            <w:r w:rsidR="003D6042" w:rsidRPr="00B165B7">
              <w:rPr>
                <w:sz w:val="24"/>
                <w:szCs w:val="24"/>
              </w:rPr>
              <w:t>овомальтинское</w:t>
            </w:r>
            <w:proofErr w:type="spellEnd"/>
            <w:r w:rsidR="003D6042" w:rsidRPr="00B165B7">
              <w:rPr>
                <w:sz w:val="24"/>
                <w:szCs w:val="24"/>
              </w:rPr>
              <w:t xml:space="preserve"> МО</w:t>
            </w:r>
          </w:p>
        </w:tc>
        <w:tc>
          <w:tcPr>
            <w:tcW w:w="2126" w:type="dxa"/>
          </w:tcPr>
          <w:p w:rsidR="003D6042" w:rsidRPr="00B165B7" w:rsidRDefault="003D6042" w:rsidP="00C55030">
            <w:pPr>
              <w:pStyle w:val="ad"/>
              <w:widowControl w:val="0"/>
              <w:ind w:firstLine="0"/>
              <w:contextualSpacing/>
              <w:jc w:val="center"/>
              <w:rPr>
                <w:sz w:val="24"/>
                <w:szCs w:val="24"/>
              </w:rPr>
            </w:pPr>
            <w:r w:rsidRPr="00B165B7">
              <w:rPr>
                <w:sz w:val="24"/>
                <w:szCs w:val="24"/>
              </w:rPr>
              <w:t>+0,62592</w:t>
            </w:r>
          </w:p>
        </w:tc>
        <w:tc>
          <w:tcPr>
            <w:tcW w:w="1701" w:type="dxa"/>
            <w:vAlign w:val="center"/>
          </w:tcPr>
          <w:p w:rsidR="003D6042" w:rsidRPr="00B165B7" w:rsidRDefault="003D6042" w:rsidP="00C55030">
            <w:pPr>
              <w:pStyle w:val="ad"/>
              <w:widowControl w:val="0"/>
              <w:ind w:firstLine="0"/>
              <w:contextualSpacing/>
              <w:jc w:val="center"/>
              <w:rPr>
                <w:sz w:val="24"/>
                <w:szCs w:val="24"/>
              </w:rPr>
            </w:pPr>
            <w:r w:rsidRPr="00B165B7">
              <w:rPr>
                <w:sz w:val="24"/>
                <w:szCs w:val="24"/>
              </w:rPr>
              <w:t>+0,45558</w:t>
            </w:r>
          </w:p>
        </w:tc>
        <w:tc>
          <w:tcPr>
            <w:tcW w:w="2268" w:type="dxa"/>
            <w:vAlign w:val="center"/>
          </w:tcPr>
          <w:p w:rsidR="003D6042" w:rsidRPr="00B165B7" w:rsidRDefault="003D6042" w:rsidP="00C55030">
            <w:pPr>
              <w:pStyle w:val="ad"/>
              <w:widowControl w:val="0"/>
              <w:ind w:firstLine="0"/>
              <w:contextualSpacing/>
              <w:jc w:val="center"/>
              <w:rPr>
                <w:b/>
                <w:sz w:val="24"/>
                <w:szCs w:val="24"/>
              </w:rPr>
            </w:pPr>
            <w:r w:rsidRPr="00B165B7">
              <w:rPr>
                <w:b/>
                <w:sz w:val="24"/>
                <w:szCs w:val="24"/>
              </w:rPr>
              <w:t>+1,0815</w:t>
            </w:r>
          </w:p>
        </w:tc>
      </w:tr>
      <w:tr w:rsidR="00CF1695" w:rsidRPr="00B165B7" w:rsidTr="00FE27FD">
        <w:trPr>
          <w:trHeight w:val="273"/>
        </w:trPr>
        <w:tc>
          <w:tcPr>
            <w:tcW w:w="3119" w:type="dxa"/>
          </w:tcPr>
          <w:p w:rsidR="00CF1695" w:rsidRPr="00B165B7" w:rsidRDefault="00CF1695" w:rsidP="00C55030">
            <w:pPr>
              <w:pStyle w:val="ad"/>
              <w:widowControl w:val="0"/>
              <w:ind w:firstLine="0"/>
              <w:contextualSpacing/>
              <w:jc w:val="left"/>
              <w:rPr>
                <w:sz w:val="24"/>
                <w:szCs w:val="24"/>
              </w:rPr>
            </w:pPr>
            <w:proofErr w:type="spellStart"/>
            <w:r w:rsidRPr="00B165B7">
              <w:rPr>
                <w:sz w:val="24"/>
                <w:szCs w:val="24"/>
              </w:rPr>
              <w:t>с.п</w:t>
            </w:r>
            <w:proofErr w:type="gramStart"/>
            <w:r w:rsidRPr="00B165B7">
              <w:rPr>
                <w:sz w:val="24"/>
                <w:szCs w:val="24"/>
              </w:rPr>
              <w:t>.Р</w:t>
            </w:r>
            <w:proofErr w:type="gramEnd"/>
            <w:r w:rsidRPr="00B165B7">
              <w:rPr>
                <w:sz w:val="24"/>
                <w:szCs w:val="24"/>
              </w:rPr>
              <w:t>аздольинское</w:t>
            </w:r>
            <w:proofErr w:type="spellEnd"/>
            <w:r w:rsidRPr="00B165B7">
              <w:rPr>
                <w:sz w:val="24"/>
                <w:szCs w:val="24"/>
              </w:rPr>
              <w:t xml:space="preserve"> МО</w:t>
            </w:r>
          </w:p>
        </w:tc>
        <w:tc>
          <w:tcPr>
            <w:tcW w:w="2126" w:type="dxa"/>
            <w:vAlign w:val="center"/>
          </w:tcPr>
          <w:p w:rsidR="00CF1695" w:rsidRPr="00B165B7" w:rsidRDefault="00B033F6" w:rsidP="00C55030">
            <w:pPr>
              <w:jc w:val="center"/>
              <w:rPr>
                <w:bCs/>
                <w:iCs/>
                <w:color w:val="000000"/>
                <w:sz w:val="24"/>
                <w:szCs w:val="24"/>
              </w:rPr>
            </w:pPr>
            <w:r w:rsidRPr="00B165B7">
              <w:rPr>
                <w:bCs/>
                <w:iCs/>
                <w:color w:val="000000"/>
                <w:sz w:val="24"/>
                <w:szCs w:val="24"/>
              </w:rPr>
              <w:t>+2,65</w:t>
            </w:r>
          </w:p>
        </w:tc>
        <w:tc>
          <w:tcPr>
            <w:tcW w:w="1701" w:type="dxa"/>
            <w:vAlign w:val="center"/>
          </w:tcPr>
          <w:p w:rsidR="00CF1695" w:rsidRPr="00B165B7" w:rsidRDefault="00B033F6" w:rsidP="00C55030">
            <w:pPr>
              <w:jc w:val="center"/>
              <w:rPr>
                <w:bCs/>
                <w:iCs/>
                <w:color w:val="000000"/>
                <w:sz w:val="24"/>
                <w:szCs w:val="24"/>
              </w:rPr>
            </w:pPr>
            <w:r w:rsidRPr="00B165B7">
              <w:rPr>
                <w:bCs/>
                <w:iCs/>
                <w:color w:val="000000"/>
                <w:sz w:val="24"/>
                <w:szCs w:val="24"/>
              </w:rPr>
              <w:t>0,00</w:t>
            </w:r>
          </w:p>
        </w:tc>
        <w:tc>
          <w:tcPr>
            <w:tcW w:w="2268" w:type="dxa"/>
            <w:vAlign w:val="center"/>
          </w:tcPr>
          <w:p w:rsidR="00CF1695" w:rsidRPr="00B165B7" w:rsidRDefault="00B033F6" w:rsidP="00C55030">
            <w:pPr>
              <w:jc w:val="center"/>
              <w:rPr>
                <w:b/>
                <w:bCs/>
                <w:iCs/>
                <w:color w:val="000000"/>
                <w:sz w:val="24"/>
                <w:szCs w:val="24"/>
              </w:rPr>
            </w:pPr>
            <w:r w:rsidRPr="00B165B7">
              <w:rPr>
                <w:b/>
                <w:bCs/>
                <w:iCs/>
                <w:color w:val="000000"/>
                <w:sz w:val="24"/>
                <w:szCs w:val="24"/>
              </w:rPr>
              <w:t>+2,65</w:t>
            </w:r>
          </w:p>
        </w:tc>
      </w:tr>
      <w:tr w:rsidR="00097532" w:rsidRPr="00B165B7" w:rsidTr="00FE27FD">
        <w:trPr>
          <w:trHeight w:val="273"/>
        </w:trPr>
        <w:tc>
          <w:tcPr>
            <w:tcW w:w="3119" w:type="dxa"/>
          </w:tcPr>
          <w:p w:rsidR="003D6042" w:rsidRPr="00B165B7" w:rsidRDefault="00097532" w:rsidP="00C55030">
            <w:pPr>
              <w:pStyle w:val="ad"/>
              <w:widowControl w:val="0"/>
              <w:ind w:firstLine="0"/>
              <w:contextualSpacing/>
              <w:jc w:val="left"/>
              <w:rPr>
                <w:sz w:val="24"/>
                <w:szCs w:val="24"/>
              </w:rPr>
            </w:pPr>
            <w:proofErr w:type="spellStart"/>
            <w:r w:rsidRPr="00B165B7">
              <w:rPr>
                <w:sz w:val="24"/>
                <w:szCs w:val="24"/>
              </w:rPr>
              <w:t>с.п</w:t>
            </w:r>
            <w:proofErr w:type="gramStart"/>
            <w:r w:rsidRPr="00B165B7">
              <w:rPr>
                <w:sz w:val="24"/>
                <w:szCs w:val="24"/>
              </w:rPr>
              <w:t>.</w:t>
            </w:r>
            <w:r w:rsidR="003D6042" w:rsidRPr="00B165B7">
              <w:rPr>
                <w:sz w:val="24"/>
                <w:szCs w:val="24"/>
              </w:rPr>
              <w:t>Т</w:t>
            </w:r>
            <w:proofErr w:type="gramEnd"/>
            <w:r w:rsidR="003D6042" w:rsidRPr="00B165B7">
              <w:rPr>
                <w:sz w:val="24"/>
                <w:szCs w:val="24"/>
              </w:rPr>
              <w:t>альянское</w:t>
            </w:r>
            <w:proofErr w:type="spellEnd"/>
            <w:r w:rsidR="003D6042" w:rsidRPr="00B165B7">
              <w:rPr>
                <w:sz w:val="24"/>
                <w:szCs w:val="24"/>
              </w:rPr>
              <w:t xml:space="preserve"> МО</w:t>
            </w:r>
          </w:p>
        </w:tc>
        <w:tc>
          <w:tcPr>
            <w:tcW w:w="2126" w:type="dxa"/>
            <w:vAlign w:val="center"/>
          </w:tcPr>
          <w:p w:rsidR="003D6042" w:rsidRPr="00B165B7" w:rsidRDefault="003D6042" w:rsidP="00C55030">
            <w:pPr>
              <w:jc w:val="center"/>
              <w:rPr>
                <w:bCs/>
                <w:iCs/>
                <w:color w:val="000000"/>
                <w:sz w:val="24"/>
                <w:szCs w:val="24"/>
              </w:rPr>
            </w:pPr>
            <w:r w:rsidRPr="00B165B7">
              <w:rPr>
                <w:bCs/>
                <w:iCs/>
                <w:color w:val="000000"/>
                <w:sz w:val="24"/>
                <w:szCs w:val="24"/>
              </w:rPr>
              <w:t>0,00</w:t>
            </w:r>
          </w:p>
        </w:tc>
        <w:tc>
          <w:tcPr>
            <w:tcW w:w="1701" w:type="dxa"/>
            <w:vAlign w:val="center"/>
          </w:tcPr>
          <w:p w:rsidR="003D6042" w:rsidRPr="00B165B7" w:rsidRDefault="003D6042" w:rsidP="00C55030">
            <w:pPr>
              <w:jc w:val="center"/>
              <w:rPr>
                <w:bCs/>
                <w:iCs/>
                <w:color w:val="000000"/>
                <w:sz w:val="24"/>
                <w:szCs w:val="24"/>
              </w:rPr>
            </w:pPr>
            <w:r w:rsidRPr="00B165B7">
              <w:rPr>
                <w:bCs/>
                <w:iCs/>
                <w:color w:val="000000"/>
                <w:sz w:val="24"/>
                <w:szCs w:val="24"/>
              </w:rPr>
              <w:t>-1,71915</w:t>
            </w:r>
          </w:p>
        </w:tc>
        <w:tc>
          <w:tcPr>
            <w:tcW w:w="2268" w:type="dxa"/>
            <w:vAlign w:val="center"/>
          </w:tcPr>
          <w:p w:rsidR="003D6042" w:rsidRPr="00B165B7" w:rsidRDefault="003D6042" w:rsidP="00C55030">
            <w:pPr>
              <w:jc w:val="center"/>
              <w:rPr>
                <w:b/>
                <w:bCs/>
                <w:iCs/>
                <w:color w:val="000000"/>
                <w:sz w:val="24"/>
                <w:szCs w:val="24"/>
              </w:rPr>
            </w:pPr>
            <w:r w:rsidRPr="00B165B7">
              <w:rPr>
                <w:b/>
                <w:bCs/>
                <w:iCs/>
                <w:color w:val="000000"/>
                <w:sz w:val="24"/>
                <w:szCs w:val="24"/>
              </w:rPr>
              <w:t>-1,71915</w:t>
            </w:r>
          </w:p>
        </w:tc>
      </w:tr>
      <w:tr w:rsidR="00097532" w:rsidRPr="00B165B7" w:rsidTr="00FE27FD">
        <w:trPr>
          <w:trHeight w:val="273"/>
        </w:trPr>
        <w:tc>
          <w:tcPr>
            <w:tcW w:w="3119" w:type="dxa"/>
          </w:tcPr>
          <w:p w:rsidR="003D6042" w:rsidRPr="00B165B7" w:rsidRDefault="00B033F6" w:rsidP="00C55030">
            <w:pPr>
              <w:pStyle w:val="ad"/>
              <w:widowControl w:val="0"/>
              <w:ind w:firstLine="0"/>
              <w:contextualSpacing/>
              <w:jc w:val="left"/>
              <w:rPr>
                <w:sz w:val="24"/>
                <w:szCs w:val="24"/>
              </w:rPr>
            </w:pPr>
            <w:r w:rsidRPr="00B165B7">
              <w:rPr>
                <w:b/>
                <w:sz w:val="28"/>
                <w:szCs w:val="28"/>
              </w:rPr>
              <w:t>Всего</w:t>
            </w:r>
          </w:p>
        </w:tc>
        <w:tc>
          <w:tcPr>
            <w:tcW w:w="2126" w:type="dxa"/>
          </w:tcPr>
          <w:p w:rsidR="003D6042" w:rsidRPr="00B165B7" w:rsidRDefault="00FB10DC" w:rsidP="00C55030">
            <w:pPr>
              <w:pStyle w:val="ad"/>
              <w:widowControl w:val="0"/>
              <w:ind w:firstLine="0"/>
              <w:contextualSpacing/>
              <w:jc w:val="center"/>
              <w:rPr>
                <w:b/>
                <w:sz w:val="24"/>
                <w:szCs w:val="24"/>
              </w:rPr>
            </w:pPr>
            <w:r w:rsidRPr="00B165B7">
              <w:rPr>
                <w:b/>
                <w:sz w:val="24"/>
                <w:szCs w:val="24"/>
              </w:rPr>
              <w:t>96,27339</w:t>
            </w:r>
          </w:p>
        </w:tc>
        <w:tc>
          <w:tcPr>
            <w:tcW w:w="1701" w:type="dxa"/>
            <w:vAlign w:val="center"/>
          </w:tcPr>
          <w:p w:rsidR="003D6042" w:rsidRPr="00B165B7" w:rsidRDefault="00FB10DC" w:rsidP="00C55030">
            <w:pPr>
              <w:pStyle w:val="ad"/>
              <w:widowControl w:val="0"/>
              <w:ind w:firstLine="0"/>
              <w:contextualSpacing/>
              <w:jc w:val="center"/>
              <w:rPr>
                <w:b/>
                <w:sz w:val="24"/>
                <w:szCs w:val="24"/>
              </w:rPr>
            </w:pPr>
            <w:r w:rsidRPr="00B165B7">
              <w:rPr>
                <w:b/>
                <w:sz w:val="24"/>
                <w:szCs w:val="24"/>
              </w:rPr>
              <w:t>71,3343</w:t>
            </w:r>
          </w:p>
        </w:tc>
        <w:tc>
          <w:tcPr>
            <w:tcW w:w="2268" w:type="dxa"/>
            <w:vAlign w:val="center"/>
          </w:tcPr>
          <w:p w:rsidR="003D6042" w:rsidRPr="00B165B7" w:rsidRDefault="00FB10DC" w:rsidP="00C55030">
            <w:pPr>
              <w:pStyle w:val="ad"/>
              <w:widowControl w:val="0"/>
              <w:ind w:firstLine="0"/>
              <w:contextualSpacing/>
              <w:jc w:val="center"/>
              <w:rPr>
                <w:b/>
                <w:sz w:val="24"/>
                <w:szCs w:val="24"/>
              </w:rPr>
            </w:pPr>
            <w:r w:rsidRPr="00B165B7">
              <w:rPr>
                <w:b/>
                <w:sz w:val="24"/>
                <w:szCs w:val="24"/>
              </w:rPr>
              <w:t>167,6076</w:t>
            </w:r>
          </w:p>
        </w:tc>
      </w:tr>
    </w:tbl>
    <w:p w:rsidR="003D6042" w:rsidRPr="00B165B7" w:rsidRDefault="003D6042" w:rsidP="003D6042">
      <w:pPr>
        <w:autoSpaceDN w:val="0"/>
        <w:adjustRightInd w:val="0"/>
        <w:ind w:firstLine="708"/>
        <w:jc w:val="both"/>
        <w:rPr>
          <w:sz w:val="28"/>
          <w:szCs w:val="28"/>
        </w:rPr>
      </w:pPr>
    </w:p>
    <w:p w:rsidR="003D6042" w:rsidRPr="00B165B7" w:rsidRDefault="003D6042" w:rsidP="003D6042">
      <w:pPr>
        <w:ind w:firstLine="709"/>
        <w:jc w:val="both"/>
        <w:rPr>
          <w:b/>
          <w:sz w:val="28"/>
          <w:szCs w:val="28"/>
          <w:u w:val="single"/>
        </w:rPr>
      </w:pPr>
      <w:r w:rsidRPr="00B165B7">
        <w:rPr>
          <w:sz w:val="28"/>
          <w:szCs w:val="28"/>
        </w:rPr>
        <w:t xml:space="preserve">Контрольно-ревизионная комиссия обращает внимание, что </w:t>
      </w:r>
      <w:r w:rsidRPr="00B165B7">
        <w:rPr>
          <w:b/>
          <w:sz w:val="28"/>
          <w:szCs w:val="28"/>
        </w:rPr>
        <w:t>выявленное расхождение начисленной заработной платы в сторону уменьшения или увеличения,</w:t>
      </w:r>
      <w:r w:rsidRPr="00B165B7">
        <w:rPr>
          <w:sz w:val="28"/>
          <w:szCs w:val="28"/>
        </w:rPr>
        <w:t xml:space="preserve"> </w:t>
      </w:r>
      <w:r w:rsidRPr="00B165B7">
        <w:rPr>
          <w:b/>
          <w:sz w:val="28"/>
          <w:szCs w:val="28"/>
          <w:u w:val="single"/>
        </w:rPr>
        <w:t>в свою очередь влечет изменения начислений страховых взносов в Пенсионный фонд и Фонд социального страхования.</w:t>
      </w:r>
    </w:p>
    <w:p w:rsidR="00D209BD" w:rsidRPr="00B165B7" w:rsidRDefault="00FB46FE" w:rsidP="002E1425">
      <w:pPr>
        <w:suppressAutoHyphens w:val="0"/>
        <w:overflowPunct/>
        <w:autoSpaceDN w:val="0"/>
        <w:adjustRightInd w:val="0"/>
        <w:ind w:firstLine="708"/>
        <w:jc w:val="both"/>
        <w:rPr>
          <w:rFonts w:eastAsiaTheme="minorHAnsi"/>
          <w:sz w:val="28"/>
          <w:szCs w:val="28"/>
          <w:lang w:eastAsia="en-US"/>
        </w:rPr>
      </w:pPr>
      <w:r w:rsidRPr="00B165B7">
        <w:rPr>
          <w:sz w:val="28"/>
          <w:szCs w:val="28"/>
        </w:rPr>
        <w:t>В соответствии с нормами статьи 136 Трудового кодекса РФ</w:t>
      </w:r>
      <w:r w:rsidR="00D209BD" w:rsidRPr="00B165B7">
        <w:rPr>
          <w:rFonts w:eastAsiaTheme="minorHAnsi"/>
          <w:sz w:val="28"/>
          <w:szCs w:val="28"/>
          <w:lang w:eastAsia="en-US"/>
        </w:rPr>
        <w:t xml:space="preserve"> </w:t>
      </w:r>
      <w:r w:rsidR="002E1425" w:rsidRPr="00B165B7">
        <w:rPr>
          <w:rFonts w:eastAsiaTheme="minorHAnsi"/>
          <w:sz w:val="28"/>
          <w:szCs w:val="28"/>
          <w:lang w:eastAsia="en-US"/>
        </w:rPr>
        <w:t>з</w:t>
      </w:r>
      <w:r w:rsidR="00D209BD" w:rsidRPr="00B165B7">
        <w:rPr>
          <w:rFonts w:eastAsiaTheme="minorHAnsi"/>
          <w:sz w:val="28"/>
          <w:szCs w:val="28"/>
          <w:lang w:eastAsia="en-US"/>
        </w:rPr>
        <w:t>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002E1425" w:rsidRPr="00B165B7">
        <w:rPr>
          <w:rFonts w:eastAsiaTheme="minorHAnsi"/>
          <w:sz w:val="28"/>
          <w:szCs w:val="28"/>
          <w:lang w:eastAsia="en-US"/>
        </w:rPr>
        <w:t>.</w:t>
      </w:r>
    </w:p>
    <w:p w:rsidR="002E1425" w:rsidRPr="00B165B7" w:rsidRDefault="002E1425" w:rsidP="002E1425">
      <w:pPr>
        <w:ind w:firstLine="708"/>
        <w:jc w:val="both"/>
        <w:rPr>
          <w:sz w:val="28"/>
          <w:szCs w:val="28"/>
        </w:rPr>
      </w:pPr>
      <w:r w:rsidRPr="00B165B7">
        <w:rPr>
          <w:sz w:val="28"/>
          <w:szCs w:val="28"/>
        </w:rPr>
        <w:t>Так, в</w:t>
      </w:r>
      <w:r w:rsidRPr="00B165B7">
        <w:rPr>
          <w:b/>
          <w:sz w:val="28"/>
          <w:szCs w:val="28"/>
          <w:lang w:val="x-none"/>
        </w:rPr>
        <w:t xml:space="preserve"> нарушени</w:t>
      </w:r>
      <w:r w:rsidRPr="00B165B7">
        <w:rPr>
          <w:b/>
          <w:sz w:val="28"/>
          <w:szCs w:val="28"/>
        </w:rPr>
        <w:t>е</w:t>
      </w:r>
      <w:r w:rsidRPr="00B165B7">
        <w:rPr>
          <w:b/>
          <w:sz w:val="28"/>
          <w:szCs w:val="28"/>
          <w:lang w:val="x-none"/>
        </w:rPr>
        <w:t xml:space="preserve"> статьи 136 Т</w:t>
      </w:r>
      <w:r w:rsidRPr="00B165B7">
        <w:rPr>
          <w:b/>
          <w:sz w:val="28"/>
          <w:szCs w:val="28"/>
        </w:rPr>
        <w:t xml:space="preserve">рудового кодекса РФ </w:t>
      </w:r>
      <w:r w:rsidRPr="00B165B7">
        <w:rPr>
          <w:sz w:val="28"/>
          <w:szCs w:val="28"/>
        </w:rPr>
        <w:t xml:space="preserve">заработная плата </w:t>
      </w:r>
      <w:r w:rsidRPr="00B165B7">
        <w:rPr>
          <w:b/>
          <w:sz w:val="28"/>
          <w:szCs w:val="28"/>
        </w:rPr>
        <w:t>выплачивалась один раз в месяц</w:t>
      </w:r>
      <w:r w:rsidRPr="00B165B7">
        <w:rPr>
          <w:sz w:val="28"/>
          <w:szCs w:val="28"/>
        </w:rPr>
        <w:t xml:space="preserve"> за период с 01.01.2016г. по 31.10.2017г.</w:t>
      </w:r>
      <w:r w:rsidRPr="00B165B7">
        <w:rPr>
          <w:b/>
          <w:sz w:val="28"/>
          <w:szCs w:val="28"/>
        </w:rPr>
        <w:t xml:space="preserve"> </w:t>
      </w:r>
      <w:r w:rsidRPr="00B165B7">
        <w:rPr>
          <w:rFonts w:eastAsia="Calibri"/>
          <w:sz w:val="28"/>
          <w:szCs w:val="28"/>
        </w:rPr>
        <w:t xml:space="preserve">в </w:t>
      </w:r>
      <w:proofErr w:type="spellStart"/>
      <w:r w:rsidRPr="00B165B7">
        <w:rPr>
          <w:rFonts w:eastAsia="Calibri"/>
          <w:sz w:val="28"/>
          <w:szCs w:val="28"/>
        </w:rPr>
        <w:t>Новомальтинском</w:t>
      </w:r>
      <w:proofErr w:type="spellEnd"/>
      <w:r w:rsidRPr="00B165B7">
        <w:rPr>
          <w:rFonts w:eastAsia="Calibri"/>
          <w:sz w:val="28"/>
          <w:szCs w:val="28"/>
        </w:rPr>
        <w:t xml:space="preserve"> МО,</w:t>
      </w:r>
      <w:r w:rsidRPr="00B165B7">
        <w:rPr>
          <w:sz w:val="28"/>
          <w:szCs w:val="28"/>
        </w:rPr>
        <w:t xml:space="preserve"> за период с 01.01.2016г. по 31.10.2017г. в Мишелевском МО</w:t>
      </w:r>
      <w:r w:rsidR="0049716F" w:rsidRPr="00B165B7">
        <w:rPr>
          <w:sz w:val="28"/>
          <w:szCs w:val="28"/>
        </w:rPr>
        <w:t>.</w:t>
      </w:r>
      <w:r w:rsidRPr="00B165B7">
        <w:rPr>
          <w:sz w:val="28"/>
          <w:szCs w:val="28"/>
        </w:rPr>
        <w:t xml:space="preserve"> </w:t>
      </w:r>
    </w:p>
    <w:p w:rsidR="0049716F" w:rsidRPr="00B165B7" w:rsidRDefault="0049716F" w:rsidP="0049716F">
      <w:pPr>
        <w:ind w:firstLine="709"/>
        <w:jc w:val="both"/>
        <w:rPr>
          <w:b/>
          <w:sz w:val="28"/>
          <w:szCs w:val="28"/>
          <w:u w:val="single"/>
        </w:rPr>
      </w:pPr>
      <w:r w:rsidRPr="00B165B7">
        <w:rPr>
          <w:b/>
          <w:sz w:val="28"/>
          <w:szCs w:val="28"/>
        </w:rPr>
        <w:t xml:space="preserve">На основании личных заявлений </w:t>
      </w:r>
      <w:r w:rsidRPr="00B165B7">
        <w:rPr>
          <w:sz w:val="28"/>
          <w:szCs w:val="28"/>
        </w:rPr>
        <w:t xml:space="preserve">работников, осуществляющих полномочия по первичному воинскому учету в администрациях </w:t>
      </w:r>
      <w:proofErr w:type="spellStart"/>
      <w:r w:rsidRPr="00B165B7">
        <w:rPr>
          <w:b/>
          <w:sz w:val="28"/>
          <w:szCs w:val="28"/>
        </w:rPr>
        <w:t>Новожилкинского</w:t>
      </w:r>
      <w:proofErr w:type="spellEnd"/>
      <w:r w:rsidRPr="00B165B7">
        <w:rPr>
          <w:b/>
          <w:sz w:val="28"/>
          <w:szCs w:val="28"/>
        </w:rPr>
        <w:t xml:space="preserve"> МО, </w:t>
      </w:r>
      <w:proofErr w:type="spellStart"/>
      <w:r w:rsidRPr="00B165B7">
        <w:rPr>
          <w:b/>
          <w:sz w:val="28"/>
          <w:szCs w:val="28"/>
        </w:rPr>
        <w:t>Тальянского</w:t>
      </w:r>
      <w:proofErr w:type="spellEnd"/>
      <w:r w:rsidRPr="00B165B7">
        <w:rPr>
          <w:b/>
          <w:sz w:val="28"/>
          <w:szCs w:val="28"/>
        </w:rPr>
        <w:t xml:space="preserve"> МО, Железнодорожного МО заработная плата выплачивалась один раз в месяц. </w:t>
      </w:r>
    </w:p>
    <w:p w:rsidR="0049716F" w:rsidRPr="00B165B7" w:rsidRDefault="00AB038B" w:rsidP="0049716F">
      <w:pPr>
        <w:ind w:firstLine="709"/>
        <w:jc w:val="both"/>
        <w:rPr>
          <w:sz w:val="28"/>
          <w:szCs w:val="28"/>
          <w:lang w:val="x-none"/>
        </w:rPr>
      </w:pPr>
      <w:r w:rsidRPr="00B165B7">
        <w:rPr>
          <w:sz w:val="28"/>
          <w:szCs w:val="28"/>
        </w:rPr>
        <w:t xml:space="preserve">В трудовых </w:t>
      </w:r>
      <w:r w:rsidR="0049716F" w:rsidRPr="00B165B7">
        <w:rPr>
          <w:sz w:val="28"/>
          <w:szCs w:val="28"/>
        </w:rPr>
        <w:t>договора</w:t>
      </w:r>
      <w:r w:rsidRPr="00B165B7">
        <w:rPr>
          <w:sz w:val="28"/>
          <w:szCs w:val="28"/>
        </w:rPr>
        <w:t xml:space="preserve">х с работниками, осуществляющими полномочия по первичному воинскому учету, </w:t>
      </w:r>
      <w:r w:rsidR="0049716F" w:rsidRPr="00B165B7">
        <w:rPr>
          <w:sz w:val="28"/>
          <w:szCs w:val="28"/>
        </w:rPr>
        <w:t>закреплено, что денежное содержание (оплата труда) выплачивается два раза в месяц: аванс за текущий месяц – 15 числа; окончательный расчет – 10 числа следующего за отчётным месяцем</w:t>
      </w:r>
      <w:r w:rsidRPr="00B165B7">
        <w:rPr>
          <w:sz w:val="28"/>
          <w:szCs w:val="28"/>
        </w:rPr>
        <w:t xml:space="preserve"> (Большееланское МО, </w:t>
      </w:r>
      <w:proofErr w:type="spellStart"/>
      <w:r w:rsidRPr="00B165B7">
        <w:rPr>
          <w:sz w:val="28"/>
          <w:szCs w:val="28"/>
        </w:rPr>
        <w:t>Раздольинское</w:t>
      </w:r>
      <w:proofErr w:type="spellEnd"/>
      <w:r w:rsidRPr="00B165B7">
        <w:rPr>
          <w:sz w:val="28"/>
          <w:szCs w:val="28"/>
        </w:rPr>
        <w:t xml:space="preserve"> МО)</w:t>
      </w:r>
      <w:r w:rsidR="0049716F" w:rsidRPr="00B165B7">
        <w:rPr>
          <w:sz w:val="28"/>
          <w:szCs w:val="28"/>
        </w:rPr>
        <w:t>.</w:t>
      </w:r>
      <w:r w:rsidR="00403F0B" w:rsidRPr="00B165B7">
        <w:rPr>
          <w:sz w:val="28"/>
          <w:szCs w:val="28"/>
        </w:rPr>
        <w:t xml:space="preserve"> </w:t>
      </w:r>
      <w:r w:rsidR="0049716F" w:rsidRPr="00B165B7">
        <w:rPr>
          <w:sz w:val="28"/>
          <w:szCs w:val="28"/>
        </w:rPr>
        <w:t>Согласно платежным поручениям заработная плата выплачена за декабр</w:t>
      </w:r>
      <w:r w:rsidR="00403F0B" w:rsidRPr="00B165B7">
        <w:rPr>
          <w:sz w:val="28"/>
          <w:szCs w:val="28"/>
        </w:rPr>
        <w:t>ь</w:t>
      </w:r>
      <w:r w:rsidR="0049716F" w:rsidRPr="00B165B7">
        <w:rPr>
          <w:sz w:val="28"/>
          <w:szCs w:val="28"/>
        </w:rPr>
        <w:t xml:space="preserve"> 2016 года </w:t>
      </w:r>
      <w:r w:rsidR="00403F0B" w:rsidRPr="00B165B7">
        <w:rPr>
          <w:sz w:val="28"/>
          <w:szCs w:val="28"/>
        </w:rPr>
        <w:t xml:space="preserve">– 21.12.2016г. </w:t>
      </w:r>
      <w:r w:rsidR="00403F0B" w:rsidRPr="00B165B7">
        <w:rPr>
          <w:sz w:val="28"/>
          <w:szCs w:val="28"/>
        </w:rPr>
        <w:lastRenderedPageBreak/>
        <w:t xml:space="preserve">(Большееланское МО) </w:t>
      </w:r>
      <w:r w:rsidR="0049716F" w:rsidRPr="00B165B7">
        <w:rPr>
          <w:sz w:val="28"/>
          <w:szCs w:val="28"/>
        </w:rPr>
        <w:t>и за декабрь 2017 года</w:t>
      </w:r>
      <w:r w:rsidR="00403F0B" w:rsidRPr="00B165B7">
        <w:rPr>
          <w:sz w:val="28"/>
          <w:szCs w:val="28"/>
        </w:rPr>
        <w:t xml:space="preserve"> – 22.12.2017г. (Большееланское МО, </w:t>
      </w:r>
      <w:proofErr w:type="spellStart"/>
      <w:r w:rsidR="00403F0B" w:rsidRPr="00B165B7">
        <w:rPr>
          <w:sz w:val="28"/>
          <w:szCs w:val="28"/>
        </w:rPr>
        <w:t>Раздольинское</w:t>
      </w:r>
      <w:proofErr w:type="spellEnd"/>
      <w:r w:rsidR="00403F0B" w:rsidRPr="00B165B7">
        <w:rPr>
          <w:sz w:val="28"/>
          <w:szCs w:val="28"/>
        </w:rPr>
        <w:t xml:space="preserve"> МО)</w:t>
      </w:r>
      <w:r w:rsidR="0049716F" w:rsidRPr="00B165B7">
        <w:rPr>
          <w:sz w:val="28"/>
          <w:szCs w:val="28"/>
        </w:rPr>
        <w:t xml:space="preserve"> </w:t>
      </w:r>
      <w:r w:rsidR="00403F0B" w:rsidRPr="00B165B7">
        <w:rPr>
          <w:i/>
          <w:sz w:val="28"/>
          <w:szCs w:val="28"/>
        </w:rPr>
        <w:t>(</w:t>
      </w:r>
      <w:proofErr w:type="gramStart"/>
      <w:r w:rsidR="00403F0B" w:rsidRPr="00B165B7">
        <w:rPr>
          <w:i/>
          <w:sz w:val="28"/>
          <w:szCs w:val="28"/>
        </w:rPr>
        <w:t>п</w:t>
      </w:r>
      <w:proofErr w:type="gramEnd"/>
      <w:r w:rsidR="00403F0B" w:rsidRPr="00B165B7">
        <w:rPr>
          <w:i/>
          <w:sz w:val="28"/>
          <w:szCs w:val="28"/>
        </w:rPr>
        <w:t>/п от 21.12.2016г. №761985, от 22.12.2017г. №831671, №831684)</w:t>
      </w:r>
      <w:r w:rsidR="00403F0B" w:rsidRPr="00B165B7">
        <w:rPr>
          <w:sz w:val="28"/>
          <w:szCs w:val="28"/>
        </w:rPr>
        <w:t>.</w:t>
      </w:r>
      <w:r w:rsidR="000B2171" w:rsidRPr="00B165B7">
        <w:rPr>
          <w:sz w:val="28"/>
          <w:szCs w:val="28"/>
        </w:rPr>
        <w:t xml:space="preserve"> </w:t>
      </w:r>
      <w:r w:rsidR="0049716F" w:rsidRPr="00B165B7">
        <w:rPr>
          <w:sz w:val="28"/>
          <w:szCs w:val="28"/>
        </w:rPr>
        <w:t>При</w:t>
      </w:r>
      <w:r w:rsidR="0049716F" w:rsidRPr="00B165B7">
        <w:rPr>
          <w:sz w:val="28"/>
          <w:szCs w:val="28"/>
          <w:lang w:val="x-none"/>
        </w:rPr>
        <w:t xml:space="preserve"> определении размера заработной платы следует учитывать фактически отработанное работником время (фактически выполненную работу). При этом </w:t>
      </w:r>
      <w:r w:rsidR="0049716F" w:rsidRPr="00B165B7">
        <w:rPr>
          <w:b/>
          <w:sz w:val="28"/>
          <w:szCs w:val="28"/>
          <w:lang w:val="x-none"/>
        </w:rPr>
        <w:t>установление работодателем (в том числе на основании заявления работника) не предусмотренных Трудов</w:t>
      </w:r>
      <w:r w:rsidR="0049716F" w:rsidRPr="00B165B7">
        <w:rPr>
          <w:b/>
          <w:sz w:val="28"/>
          <w:szCs w:val="28"/>
        </w:rPr>
        <w:t>ым</w:t>
      </w:r>
      <w:r w:rsidR="0049716F" w:rsidRPr="00B165B7">
        <w:rPr>
          <w:b/>
          <w:sz w:val="28"/>
          <w:szCs w:val="28"/>
          <w:lang w:val="x-none"/>
        </w:rPr>
        <w:t xml:space="preserve"> кодекс</w:t>
      </w:r>
      <w:r w:rsidR="0049716F" w:rsidRPr="00B165B7">
        <w:rPr>
          <w:b/>
          <w:sz w:val="28"/>
          <w:szCs w:val="28"/>
        </w:rPr>
        <w:t>ом</w:t>
      </w:r>
      <w:r w:rsidR="0049716F" w:rsidRPr="00B165B7">
        <w:rPr>
          <w:b/>
          <w:sz w:val="28"/>
          <w:szCs w:val="28"/>
          <w:lang w:val="x-none"/>
        </w:rPr>
        <w:t xml:space="preserve"> РФ сроков выплаты заработной платы не допускается</w:t>
      </w:r>
      <w:r w:rsidR="0049716F" w:rsidRPr="00B165B7">
        <w:rPr>
          <w:sz w:val="28"/>
          <w:szCs w:val="28"/>
          <w:lang w:val="x-none"/>
        </w:rPr>
        <w:t xml:space="preserve"> (Письма </w:t>
      </w:r>
      <w:proofErr w:type="spellStart"/>
      <w:r w:rsidR="0049716F" w:rsidRPr="00B165B7">
        <w:rPr>
          <w:sz w:val="28"/>
          <w:szCs w:val="28"/>
          <w:lang w:val="x-none"/>
        </w:rPr>
        <w:t>Роструда</w:t>
      </w:r>
      <w:proofErr w:type="spellEnd"/>
      <w:r w:rsidR="0049716F" w:rsidRPr="00B165B7">
        <w:rPr>
          <w:sz w:val="28"/>
          <w:szCs w:val="28"/>
          <w:lang w:val="x-none"/>
        </w:rPr>
        <w:t xml:space="preserve"> от 08.09.2006</w:t>
      </w:r>
      <w:r w:rsidR="0049716F" w:rsidRPr="00B165B7">
        <w:rPr>
          <w:sz w:val="28"/>
          <w:szCs w:val="28"/>
        </w:rPr>
        <w:t>г.</w:t>
      </w:r>
      <w:r w:rsidR="0049716F" w:rsidRPr="00B165B7">
        <w:rPr>
          <w:sz w:val="28"/>
          <w:szCs w:val="28"/>
          <w:lang w:val="x-none"/>
        </w:rPr>
        <w:t xml:space="preserve"> </w:t>
      </w:r>
      <w:proofErr w:type="gramStart"/>
      <w:r w:rsidR="0049716F" w:rsidRPr="00B165B7">
        <w:rPr>
          <w:sz w:val="28"/>
          <w:szCs w:val="28"/>
        </w:rPr>
        <w:t>№</w:t>
      </w:r>
      <w:r w:rsidR="0049716F" w:rsidRPr="00B165B7">
        <w:rPr>
          <w:sz w:val="28"/>
          <w:szCs w:val="28"/>
          <w:lang w:val="x-none"/>
        </w:rPr>
        <w:t xml:space="preserve"> 1557-6, от 30.05.2012</w:t>
      </w:r>
      <w:r w:rsidR="0049716F" w:rsidRPr="00B165B7">
        <w:rPr>
          <w:sz w:val="28"/>
          <w:szCs w:val="28"/>
        </w:rPr>
        <w:t>г.</w:t>
      </w:r>
      <w:r w:rsidR="0049716F" w:rsidRPr="00B165B7">
        <w:rPr>
          <w:sz w:val="28"/>
          <w:szCs w:val="28"/>
          <w:lang w:val="x-none"/>
        </w:rPr>
        <w:t xml:space="preserve"> </w:t>
      </w:r>
      <w:r w:rsidR="0049716F" w:rsidRPr="00B165B7">
        <w:rPr>
          <w:sz w:val="28"/>
          <w:szCs w:val="28"/>
        </w:rPr>
        <w:t>№</w:t>
      </w:r>
      <w:r w:rsidR="0049716F" w:rsidRPr="00B165B7">
        <w:rPr>
          <w:sz w:val="28"/>
          <w:szCs w:val="28"/>
          <w:lang w:val="x-none"/>
        </w:rPr>
        <w:t xml:space="preserve"> ПГ/4067-6-1).</w:t>
      </w:r>
      <w:proofErr w:type="gramEnd"/>
      <w:r w:rsidR="0049716F" w:rsidRPr="00B165B7">
        <w:rPr>
          <w:sz w:val="28"/>
          <w:szCs w:val="28"/>
          <w:lang w:val="x-none"/>
        </w:rPr>
        <w:t xml:space="preserve"> Кроме того, следует учитывать, что при выплате зарплаты необходимо известить работника о ее составных частях, причитающихся ему за данный период выплаты зарплаты, то есть за уже отработанное время (ч. 1 ст. 136 Трудов</w:t>
      </w:r>
      <w:r w:rsidR="0049716F" w:rsidRPr="00B165B7">
        <w:rPr>
          <w:sz w:val="28"/>
          <w:szCs w:val="28"/>
        </w:rPr>
        <w:t>ым</w:t>
      </w:r>
      <w:r w:rsidR="0049716F" w:rsidRPr="00B165B7">
        <w:rPr>
          <w:sz w:val="28"/>
          <w:szCs w:val="28"/>
          <w:lang w:val="x-none"/>
        </w:rPr>
        <w:t xml:space="preserve"> кодекс</w:t>
      </w:r>
      <w:r w:rsidR="0049716F" w:rsidRPr="00B165B7">
        <w:rPr>
          <w:sz w:val="28"/>
          <w:szCs w:val="28"/>
        </w:rPr>
        <w:t>ом</w:t>
      </w:r>
      <w:r w:rsidR="0049716F" w:rsidRPr="00B165B7">
        <w:rPr>
          <w:sz w:val="28"/>
          <w:szCs w:val="28"/>
          <w:lang w:val="x-none"/>
        </w:rPr>
        <w:t xml:space="preserve"> РФ).</w:t>
      </w:r>
      <w:r w:rsidR="00403F0B" w:rsidRPr="00B165B7">
        <w:rPr>
          <w:sz w:val="28"/>
          <w:szCs w:val="28"/>
        </w:rPr>
        <w:t xml:space="preserve"> </w:t>
      </w:r>
      <w:r w:rsidR="0049716F" w:rsidRPr="00B165B7">
        <w:rPr>
          <w:sz w:val="28"/>
          <w:szCs w:val="28"/>
          <w:lang w:val="x-none"/>
        </w:rPr>
        <w:t>Выплата заработной платы раньше установленного срока при отсутствии законных оснований (например, совпадения установленного дня выплаты с выходным или нерабочим праздничным днем) может быть признана нарушением норм трудового законодательства и, следовательно, может быть рассмотрена как нарушение трудового законодательства, влекущее административную ответственность по ч. 1 ст. 5.27 Кодекса РФ об административных правонарушениях.</w:t>
      </w:r>
      <w:r w:rsidR="00403F0B" w:rsidRPr="00B165B7">
        <w:rPr>
          <w:sz w:val="28"/>
          <w:szCs w:val="28"/>
        </w:rPr>
        <w:t xml:space="preserve"> </w:t>
      </w:r>
      <w:r w:rsidR="0049716F" w:rsidRPr="00B165B7">
        <w:rPr>
          <w:sz w:val="28"/>
          <w:szCs w:val="28"/>
          <w:lang w:val="x-none"/>
        </w:rPr>
        <w:t>Таким образом, Трудово</w:t>
      </w:r>
      <w:r w:rsidR="0049716F" w:rsidRPr="00B165B7">
        <w:rPr>
          <w:sz w:val="28"/>
          <w:szCs w:val="28"/>
        </w:rPr>
        <w:t>й</w:t>
      </w:r>
      <w:r w:rsidR="0049716F" w:rsidRPr="00B165B7">
        <w:rPr>
          <w:sz w:val="28"/>
          <w:szCs w:val="28"/>
          <w:lang w:val="x-none"/>
        </w:rPr>
        <w:t xml:space="preserve"> кодекс РФ не предоставляет возможности выдать работнику заработную плату раньше установленного срока. В связи с этим работодатель за выплату заработной платы раньше установленного правилами внутреннего трудового распорядка, коллективным договором или трудовым договором срока несет ответственность.</w:t>
      </w:r>
    </w:p>
    <w:p w:rsidR="00B30ACD" w:rsidRPr="00B165B7" w:rsidRDefault="001E2488" w:rsidP="001E2488">
      <w:pPr>
        <w:suppressAutoHyphens w:val="0"/>
        <w:overflowPunct/>
        <w:autoSpaceDN w:val="0"/>
        <w:adjustRightInd w:val="0"/>
        <w:ind w:firstLine="708"/>
        <w:jc w:val="both"/>
        <w:rPr>
          <w:sz w:val="28"/>
          <w:szCs w:val="28"/>
        </w:rPr>
      </w:pPr>
      <w:proofErr w:type="gramStart"/>
      <w:r w:rsidRPr="00D16EE2">
        <w:rPr>
          <w:b/>
          <w:sz w:val="28"/>
          <w:szCs w:val="28"/>
        </w:rPr>
        <w:t xml:space="preserve">В нарушение статья 136 </w:t>
      </w:r>
      <w:r w:rsidRPr="00D16EE2">
        <w:rPr>
          <w:b/>
          <w:sz w:val="28"/>
          <w:szCs w:val="28"/>
          <w:lang w:val="x-none"/>
        </w:rPr>
        <w:t>Т</w:t>
      </w:r>
      <w:r w:rsidRPr="00D16EE2">
        <w:rPr>
          <w:b/>
          <w:sz w:val="28"/>
          <w:szCs w:val="28"/>
        </w:rPr>
        <w:t>рудового кодекса РФ о</w:t>
      </w:r>
      <w:r w:rsidRPr="00D16EE2">
        <w:rPr>
          <w:rFonts w:eastAsiaTheme="minorHAnsi"/>
          <w:b/>
          <w:sz w:val="28"/>
          <w:szCs w:val="28"/>
          <w:lang w:eastAsia="en-US"/>
        </w:rPr>
        <w:t>плата отпуска произведена позднее, чем за три дня до его начала</w:t>
      </w:r>
      <w:r w:rsidRPr="00B165B7">
        <w:rPr>
          <w:rFonts w:eastAsiaTheme="minorHAnsi"/>
          <w:sz w:val="28"/>
          <w:szCs w:val="28"/>
          <w:lang w:eastAsia="en-US"/>
        </w:rPr>
        <w:t xml:space="preserve"> </w:t>
      </w:r>
      <w:r w:rsidRPr="00B165B7">
        <w:rPr>
          <w:sz w:val="28"/>
          <w:szCs w:val="28"/>
        </w:rPr>
        <w:t>в</w:t>
      </w:r>
      <w:r w:rsidR="000B2171" w:rsidRPr="00B165B7">
        <w:rPr>
          <w:sz w:val="28"/>
          <w:szCs w:val="28"/>
        </w:rPr>
        <w:t xml:space="preserve"> Мишелевском МО</w:t>
      </w:r>
      <w:r w:rsidR="00EF20F6" w:rsidRPr="00B165B7">
        <w:rPr>
          <w:sz w:val="28"/>
          <w:szCs w:val="28"/>
        </w:rPr>
        <w:t xml:space="preserve"> </w:t>
      </w:r>
      <w:r w:rsidR="00FE058B" w:rsidRPr="00B165B7">
        <w:rPr>
          <w:sz w:val="28"/>
          <w:szCs w:val="28"/>
        </w:rPr>
        <w:t xml:space="preserve">– </w:t>
      </w:r>
      <w:r w:rsidR="00EF20F6" w:rsidRPr="00B165B7">
        <w:rPr>
          <w:sz w:val="28"/>
          <w:szCs w:val="28"/>
        </w:rPr>
        <w:t>отпускные</w:t>
      </w:r>
      <w:r w:rsidR="00FE058B" w:rsidRPr="00B165B7">
        <w:rPr>
          <w:sz w:val="28"/>
          <w:szCs w:val="28"/>
        </w:rPr>
        <w:t xml:space="preserve"> </w:t>
      </w:r>
      <w:r w:rsidR="00EF20F6" w:rsidRPr="00B165B7">
        <w:rPr>
          <w:sz w:val="28"/>
          <w:szCs w:val="28"/>
        </w:rPr>
        <w:t>перечислены 01.03.2017г. (</w:t>
      </w:r>
      <w:r w:rsidR="00EF20F6" w:rsidRPr="00B165B7">
        <w:rPr>
          <w:sz w:val="28"/>
          <w:szCs w:val="28"/>
          <w:lang w:val="x-none"/>
        </w:rPr>
        <w:t>отпус</w:t>
      </w:r>
      <w:r w:rsidR="00EF20F6" w:rsidRPr="00B165B7">
        <w:rPr>
          <w:sz w:val="28"/>
          <w:szCs w:val="28"/>
        </w:rPr>
        <w:t>к</w:t>
      </w:r>
      <w:r w:rsidR="00EF20F6" w:rsidRPr="00B165B7">
        <w:rPr>
          <w:sz w:val="28"/>
          <w:szCs w:val="28"/>
          <w:lang w:val="x-none"/>
        </w:rPr>
        <w:t xml:space="preserve"> с </w:t>
      </w:r>
      <w:r w:rsidR="00EF20F6" w:rsidRPr="00B165B7">
        <w:rPr>
          <w:sz w:val="28"/>
          <w:szCs w:val="28"/>
        </w:rPr>
        <w:t>27</w:t>
      </w:r>
      <w:r w:rsidR="00EF20F6" w:rsidRPr="00B165B7">
        <w:rPr>
          <w:sz w:val="28"/>
          <w:szCs w:val="28"/>
          <w:lang w:val="x-none"/>
        </w:rPr>
        <w:t>.0</w:t>
      </w:r>
      <w:r w:rsidR="00EF20F6" w:rsidRPr="00B165B7">
        <w:rPr>
          <w:sz w:val="28"/>
          <w:szCs w:val="28"/>
        </w:rPr>
        <w:t>2</w:t>
      </w:r>
      <w:r w:rsidR="00EF20F6" w:rsidRPr="00B165B7">
        <w:rPr>
          <w:sz w:val="28"/>
          <w:szCs w:val="28"/>
          <w:lang w:val="x-none"/>
        </w:rPr>
        <w:t>.201</w:t>
      </w:r>
      <w:r w:rsidR="00EF20F6" w:rsidRPr="00B165B7">
        <w:rPr>
          <w:sz w:val="28"/>
          <w:szCs w:val="28"/>
        </w:rPr>
        <w:t>7</w:t>
      </w:r>
      <w:r w:rsidR="00EF20F6" w:rsidRPr="00B165B7">
        <w:rPr>
          <w:sz w:val="28"/>
          <w:szCs w:val="28"/>
          <w:lang w:val="x-none"/>
        </w:rPr>
        <w:t>г</w:t>
      </w:r>
      <w:r w:rsidR="00EF20F6" w:rsidRPr="00B165B7">
        <w:rPr>
          <w:sz w:val="28"/>
          <w:szCs w:val="28"/>
        </w:rPr>
        <w:t>.), отпускные перечислены 11.08.2017г. (</w:t>
      </w:r>
      <w:r w:rsidR="00EF20F6" w:rsidRPr="00B165B7">
        <w:rPr>
          <w:sz w:val="28"/>
          <w:szCs w:val="28"/>
          <w:lang w:val="x-none"/>
        </w:rPr>
        <w:t>отпус</w:t>
      </w:r>
      <w:r w:rsidR="00EF20F6" w:rsidRPr="00B165B7">
        <w:rPr>
          <w:sz w:val="28"/>
          <w:szCs w:val="28"/>
        </w:rPr>
        <w:t>к</w:t>
      </w:r>
      <w:r w:rsidR="00EF20F6" w:rsidRPr="00B165B7">
        <w:rPr>
          <w:sz w:val="28"/>
          <w:szCs w:val="28"/>
          <w:lang w:val="x-none"/>
        </w:rPr>
        <w:t xml:space="preserve"> с </w:t>
      </w:r>
      <w:r w:rsidR="00EF20F6" w:rsidRPr="00B165B7">
        <w:rPr>
          <w:sz w:val="28"/>
          <w:szCs w:val="28"/>
        </w:rPr>
        <w:t>07</w:t>
      </w:r>
      <w:r w:rsidR="00EF20F6" w:rsidRPr="00B165B7">
        <w:rPr>
          <w:sz w:val="28"/>
          <w:szCs w:val="28"/>
          <w:lang w:val="x-none"/>
        </w:rPr>
        <w:t>.0</w:t>
      </w:r>
      <w:r w:rsidR="00EF20F6" w:rsidRPr="00B165B7">
        <w:rPr>
          <w:sz w:val="28"/>
          <w:szCs w:val="28"/>
        </w:rPr>
        <w:t>8</w:t>
      </w:r>
      <w:r w:rsidR="00EF20F6" w:rsidRPr="00B165B7">
        <w:rPr>
          <w:sz w:val="28"/>
          <w:szCs w:val="28"/>
          <w:lang w:val="x-none"/>
        </w:rPr>
        <w:t>.201</w:t>
      </w:r>
      <w:r w:rsidR="00EF20F6" w:rsidRPr="00B165B7">
        <w:rPr>
          <w:sz w:val="28"/>
          <w:szCs w:val="28"/>
        </w:rPr>
        <w:t>7</w:t>
      </w:r>
      <w:r w:rsidR="00EF20F6" w:rsidRPr="00B165B7">
        <w:rPr>
          <w:sz w:val="28"/>
          <w:szCs w:val="28"/>
          <w:lang w:val="x-none"/>
        </w:rPr>
        <w:t>г</w:t>
      </w:r>
      <w:r w:rsidR="00EF20F6" w:rsidRPr="00B165B7">
        <w:rPr>
          <w:sz w:val="28"/>
          <w:szCs w:val="28"/>
        </w:rPr>
        <w:t>.);</w:t>
      </w:r>
      <w:r w:rsidR="000B2171" w:rsidRPr="00B165B7">
        <w:rPr>
          <w:sz w:val="28"/>
          <w:szCs w:val="28"/>
        </w:rPr>
        <w:t xml:space="preserve"> в </w:t>
      </w:r>
      <w:proofErr w:type="spellStart"/>
      <w:r w:rsidR="000B2171" w:rsidRPr="00B165B7">
        <w:rPr>
          <w:sz w:val="28"/>
          <w:szCs w:val="28"/>
        </w:rPr>
        <w:t>Новожилкинском</w:t>
      </w:r>
      <w:proofErr w:type="spellEnd"/>
      <w:r w:rsidR="000B2171" w:rsidRPr="00B165B7">
        <w:rPr>
          <w:sz w:val="28"/>
          <w:szCs w:val="28"/>
        </w:rPr>
        <w:t xml:space="preserve"> МО</w:t>
      </w:r>
      <w:r w:rsidR="00FE058B" w:rsidRPr="00B165B7">
        <w:rPr>
          <w:sz w:val="28"/>
          <w:szCs w:val="28"/>
        </w:rPr>
        <w:t xml:space="preserve"> – </w:t>
      </w:r>
      <w:r w:rsidR="000B7F02" w:rsidRPr="00B165B7">
        <w:rPr>
          <w:sz w:val="28"/>
          <w:szCs w:val="28"/>
          <w:lang w:val="x-none"/>
        </w:rPr>
        <w:t>отпуск</w:t>
      </w:r>
      <w:r w:rsidR="000B7F02" w:rsidRPr="00B165B7">
        <w:rPr>
          <w:sz w:val="28"/>
          <w:szCs w:val="28"/>
        </w:rPr>
        <w:t>ные</w:t>
      </w:r>
      <w:r w:rsidR="00FE058B" w:rsidRPr="00B165B7">
        <w:rPr>
          <w:sz w:val="28"/>
          <w:szCs w:val="28"/>
        </w:rPr>
        <w:t xml:space="preserve"> </w:t>
      </w:r>
      <w:r w:rsidR="000B7F02" w:rsidRPr="00B165B7">
        <w:rPr>
          <w:sz w:val="28"/>
          <w:szCs w:val="28"/>
        </w:rPr>
        <w:t>перечислены</w:t>
      </w:r>
      <w:r w:rsidR="000B7F02" w:rsidRPr="00B165B7">
        <w:rPr>
          <w:sz w:val="28"/>
          <w:szCs w:val="28"/>
          <w:lang w:val="x-none"/>
        </w:rPr>
        <w:t xml:space="preserve"> </w:t>
      </w:r>
      <w:r w:rsidR="000B7F02" w:rsidRPr="00B165B7">
        <w:rPr>
          <w:sz w:val="28"/>
          <w:szCs w:val="28"/>
        </w:rPr>
        <w:t>10</w:t>
      </w:r>
      <w:r w:rsidR="000B7F02" w:rsidRPr="00B165B7">
        <w:rPr>
          <w:sz w:val="28"/>
          <w:szCs w:val="28"/>
          <w:lang w:val="x-none"/>
        </w:rPr>
        <w:t>.</w:t>
      </w:r>
      <w:r w:rsidR="000B7F02" w:rsidRPr="00B165B7">
        <w:rPr>
          <w:sz w:val="28"/>
          <w:szCs w:val="28"/>
        </w:rPr>
        <w:t>08</w:t>
      </w:r>
      <w:r w:rsidR="000B7F02" w:rsidRPr="00B165B7">
        <w:rPr>
          <w:sz w:val="28"/>
          <w:szCs w:val="28"/>
          <w:lang w:val="x-none"/>
        </w:rPr>
        <w:t>.201</w:t>
      </w:r>
      <w:r w:rsidR="000B7F02" w:rsidRPr="00B165B7">
        <w:rPr>
          <w:sz w:val="28"/>
          <w:szCs w:val="28"/>
        </w:rPr>
        <w:t>7</w:t>
      </w:r>
      <w:r w:rsidR="000B7F02" w:rsidRPr="00B165B7">
        <w:rPr>
          <w:sz w:val="28"/>
          <w:szCs w:val="28"/>
          <w:lang w:val="x-none"/>
        </w:rPr>
        <w:t>г</w:t>
      </w:r>
      <w:r w:rsidR="000B7F02" w:rsidRPr="00B165B7">
        <w:rPr>
          <w:sz w:val="28"/>
          <w:szCs w:val="28"/>
        </w:rPr>
        <w:t>. (</w:t>
      </w:r>
      <w:r w:rsidR="000B7F02" w:rsidRPr="00B165B7">
        <w:rPr>
          <w:sz w:val="28"/>
          <w:szCs w:val="28"/>
          <w:lang w:val="x-none"/>
        </w:rPr>
        <w:t>отпус</w:t>
      </w:r>
      <w:r w:rsidR="000B7F02" w:rsidRPr="00B165B7">
        <w:rPr>
          <w:sz w:val="28"/>
          <w:szCs w:val="28"/>
        </w:rPr>
        <w:t>к</w:t>
      </w:r>
      <w:r w:rsidR="000B7F02" w:rsidRPr="00B165B7">
        <w:rPr>
          <w:sz w:val="28"/>
          <w:szCs w:val="28"/>
          <w:lang w:val="x-none"/>
        </w:rPr>
        <w:t xml:space="preserve"> </w:t>
      </w:r>
      <w:r w:rsidR="000B7F02" w:rsidRPr="00B165B7">
        <w:rPr>
          <w:sz w:val="28"/>
          <w:szCs w:val="28"/>
        </w:rPr>
        <w:t>с 17</w:t>
      </w:r>
      <w:r w:rsidR="000B7F02" w:rsidRPr="00B165B7">
        <w:rPr>
          <w:sz w:val="28"/>
          <w:szCs w:val="28"/>
          <w:lang w:val="x-none"/>
        </w:rPr>
        <w:t>.0</w:t>
      </w:r>
      <w:r w:rsidR="000B7F02" w:rsidRPr="00B165B7">
        <w:rPr>
          <w:sz w:val="28"/>
          <w:szCs w:val="28"/>
        </w:rPr>
        <w:t>7</w:t>
      </w:r>
      <w:r w:rsidR="000B7F02" w:rsidRPr="00B165B7">
        <w:rPr>
          <w:sz w:val="28"/>
          <w:szCs w:val="28"/>
          <w:lang w:val="x-none"/>
        </w:rPr>
        <w:t>.201</w:t>
      </w:r>
      <w:r w:rsidR="000B7F02" w:rsidRPr="00B165B7">
        <w:rPr>
          <w:sz w:val="28"/>
          <w:szCs w:val="28"/>
        </w:rPr>
        <w:t>7</w:t>
      </w:r>
      <w:r w:rsidR="000B7F02" w:rsidRPr="00B165B7">
        <w:rPr>
          <w:sz w:val="28"/>
          <w:szCs w:val="28"/>
          <w:lang w:val="x-none"/>
        </w:rPr>
        <w:t>г</w:t>
      </w:r>
      <w:r w:rsidR="000B7F02" w:rsidRPr="00B165B7">
        <w:rPr>
          <w:sz w:val="28"/>
          <w:szCs w:val="28"/>
        </w:rPr>
        <w:t>.);</w:t>
      </w:r>
      <w:r w:rsidR="000B2171" w:rsidRPr="00B165B7">
        <w:rPr>
          <w:sz w:val="28"/>
          <w:szCs w:val="28"/>
        </w:rPr>
        <w:t xml:space="preserve"> в </w:t>
      </w:r>
      <w:proofErr w:type="spellStart"/>
      <w:r w:rsidR="000B2171" w:rsidRPr="00B165B7">
        <w:rPr>
          <w:sz w:val="28"/>
          <w:szCs w:val="28"/>
        </w:rPr>
        <w:t>Новомальтинском</w:t>
      </w:r>
      <w:proofErr w:type="spellEnd"/>
      <w:r w:rsidR="000B2171" w:rsidRPr="00B165B7">
        <w:rPr>
          <w:sz w:val="28"/>
          <w:szCs w:val="28"/>
        </w:rPr>
        <w:t xml:space="preserve"> МО</w:t>
      </w:r>
      <w:r w:rsidR="00FE058B" w:rsidRPr="00B165B7">
        <w:rPr>
          <w:sz w:val="28"/>
          <w:szCs w:val="28"/>
        </w:rPr>
        <w:t xml:space="preserve"> –</w:t>
      </w:r>
      <w:r w:rsidR="000B7F02" w:rsidRPr="00B165B7">
        <w:rPr>
          <w:sz w:val="28"/>
          <w:szCs w:val="28"/>
        </w:rPr>
        <w:t xml:space="preserve"> отпускные</w:t>
      </w:r>
      <w:r w:rsidR="00FE058B" w:rsidRPr="00B165B7">
        <w:rPr>
          <w:sz w:val="28"/>
          <w:szCs w:val="28"/>
        </w:rPr>
        <w:t xml:space="preserve"> </w:t>
      </w:r>
      <w:r w:rsidR="000B7F02" w:rsidRPr="00B165B7">
        <w:rPr>
          <w:sz w:val="28"/>
          <w:szCs w:val="28"/>
        </w:rPr>
        <w:t>перечислены 30.05.2017г. (</w:t>
      </w:r>
      <w:r w:rsidR="000B7F02" w:rsidRPr="00B165B7">
        <w:rPr>
          <w:sz w:val="28"/>
          <w:szCs w:val="28"/>
          <w:lang w:val="x-none"/>
        </w:rPr>
        <w:t>отпус</w:t>
      </w:r>
      <w:r w:rsidR="000B7F02" w:rsidRPr="00B165B7">
        <w:rPr>
          <w:sz w:val="28"/>
          <w:szCs w:val="28"/>
        </w:rPr>
        <w:t>к</w:t>
      </w:r>
      <w:r w:rsidR="000B7F02" w:rsidRPr="00B165B7">
        <w:rPr>
          <w:sz w:val="28"/>
          <w:szCs w:val="28"/>
          <w:lang w:val="x-none"/>
        </w:rPr>
        <w:t xml:space="preserve"> с </w:t>
      </w:r>
      <w:r w:rsidR="000B7F02" w:rsidRPr="00B165B7">
        <w:rPr>
          <w:sz w:val="28"/>
          <w:szCs w:val="28"/>
        </w:rPr>
        <w:t>23</w:t>
      </w:r>
      <w:r w:rsidR="000B7F02" w:rsidRPr="00B165B7">
        <w:rPr>
          <w:sz w:val="28"/>
          <w:szCs w:val="28"/>
          <w:lang w:val="x-none"/>
        </w:rPr>
        <w:t>.0</w:t>
      </w:r>
      <w:r w:rsidR="000B7F02" w:rsidRPr="00B165B7">
        <w:rPr>
          <w:sz w:val="28"/>
          <w:szCs w:val="28"/>
        </w:rPr>
        <w:t>5</w:t>
      </w:r>
      <w:r w:rsidR="000B7F02" w:rsidRPr="00B165B7">
        <w:rPr>
          <w:sz w:val="28"/>
          <w:szCs w:val="28"/>
          <w:lang w:val="x-none"/>
        </w:rPr>
        <w:t>.201</w:t>
      </w:r>
      <w:r w:rsidR="000B7F02" w:rsidRPr="00B165B7">
        <w:rPr>
          <w:sz w:val="28"/>
          <w:szCs w:val="28"/>
        </w:rPr>
        <w:t>7</w:t>
      </w:r>
      <w:r w:rsidR="000B7F02" w:rsidRPr="00B165B7">
        <w:rPr>
          <w:sz w:val="28"/>
          <w:szCs w:val="28"/>
          <w:lang w:val="x-none"/>
        </w:rPr>
        <w:t>г</w:t>
      </w:r>
      <w:r w:rsidR="000B7F02" w:rsidRPr="00B165B7">
        <w:rPr>
          <w:sz w:val="28"/>
          <w:szCs w:val="28"/>
        </w:rPr>
        <w:t>.);</w:t>
      </w:r>
      <w:proofErr w:type="gramEnd"/>
      <w:r w:rsidR="000B2171" w:rsidRPr="00B165B7">
        <w:rPr>
          <w:sz w:val="28"/>
          <w:szCs w:val="28"/>
        </w:rPr>
        <w:t xml:space="preserve"> в </w:t>
      </w:r>
      <w:proofErr w:type="spellStart"/>
      <w:r w:rsidR="000B2171" w:rsidRPr="00B165B7">
        <w:rPr>
          <w:sz w:val="28"/>
          <w:szCs w:val="28"/>
        </w:rPr>
        <w:t>Тальянском</w:t>
      </w:r>
      <w:proofErr w:type="spellEnd"/>
      <w:r w:rsidR="000B2171" w:rsidRPr="00B165B7">
        <w:rPr>
          <w:sz w:val="28"/>
          <w:szCs w:val="28"/>
        </w:rPr>
        <w:t xml:space="preserve"> МО</w:t>
      </w:r>
      <w:r w:rsidRPr="00B165B7">
        <w:rPr>
          <w:sz w:val="28"/>
          <w:szCs w:val="28"/>
        </w:rPr>
        <w:t xml:space="preserve"> </w:t>
      </w:r>
      <w:r w:rsidR="00FE058B" w:rsidRPr="00B165B7">
        <w:rPr>
          <w:sz w:val="28"/>
          <w:szCs w:val="28"/>
        </w:rPr>
        <w:t xml:space="preserve">– </w:t>
      </w:r>
      <w:r w:rsidR="00EF20F6" w:rsidRPr="00B165B7">
        <w:rPr>
          <w:sz w:val="28"/>
          <w:szCs w:val="28"/>
        </w:rPr>
        <w:t>отпускные</w:t>
      </w:r>
      <w:r w:rsidR="00FE058B" w:rsidRPr="00B165B7">
        <w:rPr>
          <w:sz w:val="28"/>
          <w:szCs w:val="28"/>
        </w:rPr>
        <w:t xml:space="preserve"> </w:t>
      </w:r>
      <w:r w:rsidR="00EF20F6" w:rsidRPr="00B165B7">
        <w:rPr>
          <w:sz w:val="28"/>
          <w:szCs w:val="28"/>
        </w:rPr>
        <w:t xml:space="preserve">перечислены 06.10.2016г. </w:t>
      </w:r>
      <w:r w:rsidR="000B7F02" w:rsidRPr="00B165B7">
        <w:rPr>
          <w:sz w:val="28"/>
          <w:szCs w:val="28"/>
        </w:rPr>
        <w:t>(</w:t>
      </w:r>
      <w:r w:rsidR="000B7F02" w:rsidRPr="00B165B7">
        <w:rPr>
          <w:sz w:val="28"/>
          <w:szCs w:val="28"/>
          <w:lang w:val="x-none"/>
        </w:rPr>
        <w:t>отпус</w:t>
      </w:r>
      <w:r w:rsidR="000B7F02" w:rsidRPr="00B165B7">
        <w:rPr>
          <w:sz w:val="28"/>
          <w:szCs w:val="28"/>
        </w:rPr>
        <w:t>к</w:t>
      </w:r>
      <w:r w:rsidR="000B7F02" w:rsidRPr="00B165B7">
        <w:rPr>
          <w:sz w:val="28"/>
          <w:szCs w:val="28"/>
          <w:lang w:val="x-none"/>
        </w:rPr>
        <w:t xml:space="preserve"> с </w:t>
      </w:r>
      <w:r w:rsidR="000B7F02" w:rsidRPr="00B165B7">
        <w:rPr>
          <w:sz w:val="28"/>
          <w:szCs w:val="28"/>
        </w:rPr>
        <w:t>19</w:t>
      </w:r>
      <w:r w:rsidR="000B7F02" w:rsidRPr="00B165B7">
        <w:rPr>
          <w:sz w:val="28"/>
          <w:szCs w:val="28"/>
          <w:lang w:val="x-none"/>
        </w:rPr>
        <w:t>.0</w:t>
      </w:r>
      <w:r w:rsidR="000B7F02" w:rsidRPr="00B165B7">
        <w:rPr>
          <w:sz w:val="28"/>
          <w:szCs w:val="28"/>
        </w:rPr>
        <w:t>9</w:t>
      </w:r>
      <w:r w:rsidR="000B7F02" w:rsidRPr="00B165B7">
        <w:rPr>
          <w:sz w:val="28"/>
          <w:szCs w:val="28"/>
          <w:lang w:val="x-none"/>
        </w:rPr>
        <w:t>.201</w:t>
      </w:r>
      <w:r w:rsidR="000B7F02" w:rsidRPr="00B165B7">
        <w:rPr>
          <w:sz w:val="28"/>
          <w:szCs w:val="28"/>
        </w:rPr>
        <w:t>6</w:t>
      </w:r>
      <w:r w:rsidR="000B7F02" w:rsidRPr="00B165B7">
        <w:rPr>
          <w:sz w:val="28"/>
          <w:szCs w:val="28"/>
          <w:lang w:val="x-none"/>
        </w:rPr>
        <w:t>г</w:t>
      </w:r>
      <w:r w:rsidR="000B7F02" w:rsidRPr="00B165B7">
        <w:rPr>
          <w:sz w:val="28"/>
          <w:szCs w:val="28"/>
        </w:rPr>
        <w:t>)</w:t>
      </w:r>
      <w:r w:rsidR="00EF20F6" w:rsidRPr="00B165B7">
        <w:rPr>
          <w:sz w:val="28"/>
          <w:szCs w:val="28"/>
        </w:rPr>
        <w:t>;</w:t>
      </w:r>
      <w:r w:rsidR="00FE058B" w:rsidRPr="00B165B7">
        <w:rPr>
          <w:sz w:val="28"/>
          <w:szCs w:val="28"/>
        </w:rPr>
        <w:t xml:space="preserve"> в </w:t>
      </w:r>
      <w:proofErr w:type="spellStart"/>
      <w:r w:rsidR="000B2171" w:rsidRPr="00B165B7">
        <w:rPr>
          <w:sz w:val="28"/>
          <w:szCs w:val="28"/>
        </w:rPr>
        <w:t>Большееланском</w:t>
      </w:r>
      <w:proofErr w:type="spellEnd"/>
      <w:r w:rsidR="000B2171" w:rsidRPr="00B165B7">
        <w:rPr>
          <w:sz w:val="28"/>
          <w:szCs w:val="28"/>
        </w:rPr>
        <w:t xml:space="preserve"> МО</w:t>
      </w:r>
      <w:r w:rsidR="00EF20F6" w:rsidRPr="00B165B7">
        <w:rPr>
          <w:sz w:val="28"/>
          <w:szCs w:val="28"/>
        </w:rPr>
        <w:t xml:space="preserve"> </w:t>
      </w:r>
      <w:r w:rsidR="00FE058B" w:rsidRPr="00B165B7">
        <w:rPr>
          <w:sz w:val="28"/>
          <w:szCs w:val="28"/>
        </w:rPr>
        <w:t xml:space="preserve">– </w:t>
      </w:r>
      <w:r w:rsidR="00EF20F6" w:rsidRPr="00B165B7">
        <w:rPr>
          <w:sz w:val="28"/>
          <w:szCs w:val="28"/>
        </w:rPr>
        <w:t>отпускные</w:t>
      </w:r>
      <w:r w:rsidR="00FE058B" w:rsidRPr="00B165B7">
        <w:rPr>
          <w:sz w:val="28"/>
          <w:szCs w:val="28"/>
        </w:rPr>
        <w:t xml:space="preserve"> </w:t>
      </w:r>
      <w:r w:rsidR="00EF20F6" w:rsidRPr="00B165B7">
        <w:rPr>
          <w:sz w:val="28"/>
          <w:szCs w:val="28"/>
        </w:rPr>
        <w:t>перечислены 14.11.2016г. (</w:t>
      </w:r>
      <w:r w:rsidR="00EF20F6" w:rsidRPr="00B165B7">
        <w:rPr>
          <w:sz w:val="28"/>
          <w:szCs w:val="28"/>
          <w:lang w:val="x-none"/>
        </w:rPr>
        <w:t>отпус</w:t>
      </w:r>
      <w:r w:rsidR="00EF20F6" w:rsidRPr="00B165B7">
        <w:rPr>
          <w:sz w:val="28"/>
          <w:szCs w:val="28"/>
        </w:rPr>
        <w:t>к</w:t>
      </w:r>
      <w:r w:rsidR="00EF20F6" w:rsidRPr="00B165B7">
        <w:rPr>
          <w:sz w:val="28"/>
          <w:szCs w:val="28"/>
          <w:lang w:val="x-none"/>
        </w:rPr>
        <w:t xml:space="preserve"> с </w:t>
      </w:r>
      <w:r w:rsidR="00EF20F6" w:rsidRPr="00B165B7">
        <w:rPr>
          <w:sz w:val="28"/>
          <w:szCs w:val="28"/>
        </w:rPr>
        <w:t>08</w:t>
      </w:r>
      <w:r w:rsidR="00EF20F6" w:rsidRPr="00B165B7">
        <w:rPr>
          <w:sz w:val="28"/>
          <w:szCs w:val="28"/>
          <w:lang w:val="x-none"/>
        </w:rPr>
        <w:t>.</w:t>
      </w:r>
      <w:r w:rsidR="00EF20F6" w:rsidRPr="00B165B7">
        <w:rPr>
          <w:sz w:val="28"/>
          <w:szCs w:val="28"/>
        </w:rPr>
        <w:t>11</w:t>
      </w:r>
      <w:r w:rsidR="00EF20F6" w:rsidRPr="00B165B7">
        <w:rPr>
          <w:sz w:val="28"/>
          <w:szCs w:val="28"/>
          <w:lang w:val="x-none"/>
        </w:rPr>
        <w:t>.201</w:t>
      </w:r>
      <w:r w:rsidR="00EF20F6" w:rsidRPr="00B165B7">
        <w:rPr>
          <w:sz w:val="28"/>
          <w:szCs w:val="28"/>
        </w:rPr>
        <w:t>6</w:t>
      </w:r>
      <w:r w:rsidR="00EF20F6" w:rsidRPr="00B165B7">
        <w:rPr>
          <w:sz w:val="28"/>
          <w:szCs w:val="28"/>
          <w:lang w:val="x-none"/>
        </w:rPr>
        <w:t>г</w:t>
      </w:r>
      <w:r w:rsidR="00EF20F6" w:rsidRPr="00B165B7">
        <w:rPr>
          <w:sz w:val="28"/>
          <w:szCs w:val="28"/>
        </w:rPr>
        <w:t>)</w:t>
      </w:r>
      <w:r w:rsidR="000B2171" w:rsidRPr="00B165B7">
        <w:rPr>
          <w:sz w:val="28"/>
          <w:szCs w:val="28"/>
        </w:rPr>
        <w:t xml:space="preserve">, </w:t>
      </w:r>
      <w:r w:rsidR="00EF20F6" w:rsidRPr="00B165B7">
        <w:rPr>
          <w:sz w:val="28"/>
          <w:szCs w:val="28"/>
        </w:rPr>
        <w:t>отпускные перечислены 26.09.2017г. (</w:t>
      </w:r>
      <w:r w:rsidR="00EF20F6" w:rsidRPr="00B165B7">
        <w:rPr>
          <w:sz w:val="28"/>
          <w:szCs w:val="28"/>
          <w:lang w:val="x-none"/>
        </w:rPr>
        <w:t>отпус</w:t>
      </w:r>
      <w:r w:rsidR="00EF20F6" w:rsidRPr="00B165B7">
        <w:rPr>
          <w:sz w:val="28"/>
          <w:szCs w:val="28"/>
        </w:rPr>
        <w:t>к</w:t>
      </w:r>
      <w:r w:rsidR="00EF20F6" w:rsidRPr="00B165B7">
        <w:rPr>
          <w:sz w:val="28"/>
          <w:szCs w:val="28"/>
          <w:lang w:val="x-none"/>
        </w:rPr>
        <w:t xml:space="preserve"> с </w:t>
      </w:r>
      <w:r w:rsidR="00EF20F6" w:rsidRPr="00B165B7">
        <w:rPr>
          <w:sz w:val="28"/>
          <w:szCs w:val="28"/>
        </w:rPr>
        <w:t>22</w:t>
      </w:r>
      <w:r w:rsidR="00EF20F6" w:rsidRPr="00B165B7">
        <w:rPr>
          <w:sz w:val="28"/>
          <w:szCs w:val="28"/>
          <w:lang w:val="x-none"/>
        </w:rPr>
        <w:t>.</w:t>
      </w:r>
      <w:r w:rsidR="00EF20F6" w:rsidRPr="00B165B7">
        <w:rPr>
          <w:sz w:val="28"/>
          <w:szCs w:val="28"/>
        </w:rPr>
        <w:t>09</w:t>
      </w:r>
      <w:r w:rsidR="00EF20F6" w:rsidRPr="00B165B7">
        <w:rPr>
          <w:sz w:val="28"/>
          <w:szCs w:val="28"/>
          <w:lang w:val="x-none"/>
        </w:rPr>
        <w:t>.201</w:t>
      </w:r>
      <w:r w:rsidR="00EF20F6" w:rsidRPr="00B165B7">
        <w:rPr>
          <w:sz w:val="28"/>
          <w:szCs w:val="28"/>
        </w:rPr>
        <w:t>7</w:t>
      </w:r>
      <w:r w:rsidR="00EF20F6" w:rsidRPr="00B165B7">
        <w:rPr>
          <w:sz w:val="28"/>
          <w:szCs w:val="28"/>
          <w:lang w:val="x-none"/>
        </w:rPr>
        <w:t>г</w:t>
      </w:r>
      <w:r w:rsidR="00EF20F6" w:rsidRPr="00B165B7">
        <w:rPr>
          <w:sz w:val="28"/>
          <w:szCs w:val="28"/>
        </w:rPr>
        <w:t xml:space="preserve">.); </w:t>
      </w:r>
      <w:r w:rsidR="00FE058B" w:rsidRPr="00B165B7">
        <w:rPr>
          <w:sz w:val="28"/>
          <w:szCs w:val="28"/>
        </w:rPr>
        <w:t xml:space="preserve">в </w:t>
      </w:r>
      <w:r w:rsidR="000B2171" w:rsidRPr="00B165B7">
        <w:rPr>
          <w:sz w:val="28"/>
          <w:szCs w:val="28"/>
        </w:rPr>
        <w:t>Железнодорожном МО</w:t>
      </w:r>
      <w:r w:rsidR="00FE058B" w:rsidRPr="00B165B7">
        <w:rPr>
          <w:sz w:val="28"/>
          <w:szCs w:val="28"/>
        </w:rPr>
        <w:t xml:space="preserve"> – </w:t>
      </w:r>
      <w:r w:rsidR="00EF20F6" w:rsidRPr="00B165B7">
        <w:rPr>
          <w:sz w:val="28"/>
          <w:szCs w:val="28"/>
        </w:rPr>
        <w:t>отпускные</w:t>
      </w:r>
      <w:r w:rsidR="00FE058B" w:rsidRPr="00B165B7">
        <w:rPr>
          <w:sz w:val="28"/>
          <w:szCs w:val="28"/>
        </w:rPr>
        <w:t xml:space="preserve"> </w:t>
      </w:r>
      <w:r w:rsidR="00EF20F6" w:rsidRPr="00B165B7">
        <w:rPr>
          <w:sz w:val="28"/>
          <w:szCs w:val="28"/>
        </w:rPr>
        <w:t xml:space="preserve">перечислены </w:t>
      </w:r>
      <w:r w:rsidR="00FE058B" w:rsidRPr="00B165B7">
        <w:rPr>
          <w:sz w:val="28"/>
          <w:szCs w:val="28"/>
        </w:rPr>
        <w:t>06</w:t>
      </w:r>
      <w:r w:rsidR="00EF20F6" w:rsidRPr="00B165B7">
        <w:rPr>
          <w:sz w:val="28"/>
          <w:szCs w:val="28"/>
        </w:rPr>
        <w:t>.</w:t>
      </w:r>
      <w:r w:rsidR="00FE058B" w:rsidRPr="00B165B7">
        <w:rPr>
          <w:sz w:val="28"/>
          <w:szCs w:val="28"/>
        </w:rPr>
        <w:t>07</w:t>
      </w:r>
      <w:r w:rsidR="00EF20F6" w:rsidRPr="00B165B7">
        <w:rPr>
          <w:sz w:val="28"/>
          <w:szCs w:val="28"/>
        </w:rPr>
        <w:t>.2016г. (</w:t>
      </w:r>
      <w:r w:rsidR="00EF20F6" w:rsidRPr="00B165B7">
        <w:rPr>
          <w:sz w:val="28"/>
          <w:szCs w:val="28"/>
          <w:lang w:val="x-none"/>
        </w:rPr>
        <w:t>отпус</w:t>
      </w:r>
      <w:r w:rsidR="00EF20F6" w:rsidRPr="00B165B7">
        <w:rPr>
          <w:sz w:val="28"/>
          <w:szCs w:val="28"/>
        </w:rPr>
        <w:t>к</w:t>
      </w:r>
      <w:r w:rsidR="00EF20F6" w:rsidRPr="00B165B7">
        <w:rPr>
          <w:sz w:val="28"/>
          <w:szCs w:val="28"/>
          <w:lang w:val="x-none"/>
        </w:rPr>
        <w:t xml:space="preserve"> с </w:t>
      </w:r>
      <w:r w:rsidR="00EF20F6" w:rsidRPr="00B165B7">
        <w:rPr>
          <w:sz w:val="28"/>
          <w:szCs w:val="28"/>
        </w:rPr>
        <w:t>0</w:t>
      </w:r>
      <w:r w:rsidR="00FE058B" w:rsidRPr="00B165B7">
        <w:rPr>
          <w:sz w:val="28"/>
          <w:szCs w:val="28"/>
        </w:rPr>
        <w:t>4</w:t>
      </w:r>
      <w:r w:rsidR="00EF20F6" w:rsidRPr="00B165B7">
        <w:rPr>
          <w:sz w:val="28"/>
          <w:szCs w:val="28"/>
          <w:lang w:val="x-none"/>
        </w:rPr>
        <w:t>.</w:t>
      </w:r>
      <w:r w:rsidR="00FE058B" w:rsidRPr="00B165B7">
        <w:rPr>
          <w:sz w:val="28"/>
          <w:szCs w:val="28"/>
        </w:rPr>
        <w:t>07</w:t>
      </w:r>
      <w:r w:rsidR="00EF20F6" w:rsidRPr="00B165B7">
        <w:rPr>
          <w:sz w:val="28"/>
          <w:szCs w:val="28"/>
          <w:lang w:val="x-none"/>
        </w:rPr>
        <w:t>.201</w:t>
      </w:r>
      <w:r w:rsidR="00EF20F6" w:rsidRPr="00B165B7">
        <w:rPr>
          <w:sz w:val="28"/>
          <w:szCs w:val="28"/>
        </w:rPr>
        <w:t>6</w:t>
      </w:r>
      <w:r w:rsidR="00EF20F6" w:rsidRPr="00B165B7">
        <w:rPr>
          <w:sz w:val="28"/>
          <w:szCs w:val="28"/>
          <w:lang w:val="x-none"/>
        </w:rPr>
        <w:t>г</w:t>
      </w:r>
      <w:r w:rsidR="00EF20F6" w:rsidRPr="00B165B7">
        <w:rPr>
          <w:sz w:val="28"/>
          <w:szCs w:val="28"/>
        </w:rPr>
        <w:t>),</w:t>
      </w:r>
      <w:r w:rsidR="00FE058B" w:rsidRPr="00B165B7">
        <w:rPr>
          <w:sz w:val="28"/>
          <w:szCs w:val="28"/>
        </w:rPr>
        <w:t xml:space="preserve"> отпускные перечислены 21.06.2017г. (</w:t>
      </w:r>
      <w:r w:rsidR="00FE058B" w:rsidRPr="00B165B7">
        <w:rPr>
          <w:sz w:val="28"/>
          <w:szCs w:val="28"/>
          <w:lang w:val="x-none"/>
        </w:rPr>
        <w:t>отпус</w:t>
      </w:r>
      <w:r w:rsidR="00FE058B" w:rsidRPr="00B165B7">
        <w:rPr>
          <w:sz w:val="28"/>
          <w:szCs w:val="28"/>
        </w:rPr>
        <w:t>к</w:t>
      </w:r>
      <w:r w:rsidR="00FE058B" w:rsidRPr="00B165B7">
        <w:rPr>
          <w:sz w:val="28"/>
          <w:szCs w:val="28"/>
          <w:lang w:val="x-none"/>
        </w:rPr>
        <w:t xml:space="preserve"> </w:t>
      </w:r>
      <w:proofErr w:type="gramStart"/>
      <w:r w:rsidR="00FE058B" w:rsidRPr="00B165B7">
        <w:rPr>
          <w:sz w:val="28"/>
          <w:szCs w:val="28"/>
          <w:lang w:val="x-none"/>
        </w:rPr>
        <w:t>с</w:t>
      </w:r>
      <w:proofErr w:type="gramEnd"/>
      <w:r w:rsidR="00FE058B" w:rsidRPr="00B165B7">
        <w:rPr>
          <w:sz w:val="28"/>
          <w:szCs w:val="28"/>
          <w:lang w:val="x-none"/>
        </w:rPr>
        <w:t xml:space="preserve"> </w:t>
      </w:r>
      <w:r w:rsidR="00FE058B" w:rsidRPr="00B165B7">
        <w:rPr>
          <w:sz w:val="28"/>
          <w:szCs w:val="28"/>
        </w:rPr>
        <w:t>19</w:t>
      </w:r>
      <w:r w:rsidR="00FE058B" w:rsidRPr="00B165B7">
        <w:rPr>
          <w:sz w:val="28"/>
          <w:szCs w:val="28"/>
          <w:lang w:val="x-none"/>
        </w:rPr>
        <w:t>.</w:t>
      </w:r>
      <w:r w:rsidR="00FE058B" w:rsidRPr="00B165B7">
        <w:rPr>
          <w:sz w:val="28"/>
          <w:szCs w:val="28"/>
        </w:rPr>
        <w:t>06</w:t>
      </w:r>
      <w:r w:rsidR="00FE058B" w:rsidRPr="00B165B7">
        <w:rPr>
          <w:sz w:val="28"/>
          <w:szCs w:val="28"/>
          <w:lang w:val="x-none"/>
        </w:rPr>
        <w:t>.201</w:t>
      </w:r>
      <w:r w:rsidR="00FE058B" w:rsidRPr="00B165B7">
        <w:rPr>
          <w:sz w:val="28"/>
          <w:szCs w:val="28"/>
        </w:rPr>
        <w:t>7</w:t>
      </w:r>
      <w:r w:rsidR="00FE058B" w:rsidRPr="00B165B7">
        <w:rPr>
          <w:sz w:val="28"/>
          <w:szCs w:val="28"/>
          <w:lang w:val="x-none"/>
        </w:rPr>
        <w:t>г</w:t>
      </w:r>
      <w:r w:rsidR="00FE058B" w:rsidRPr="00B165B7">
        <w:rPr>
          <w:sz w:val="28"/>
          <w:szCs w:val="28"/>
        </w:rPr>
        <w:t>);</w:t>
      </w:r>
      <w:r w:rsidR="000B2171" w:rsidRPr="00B165B7">
        <w:rPr>
          <w:sz w:val="28"/>
          <w:szCs w:val="28"/>
        </w:rPr>
        <w:t xml:space="preserve"> </w:t>
      </w:r>
      <w:r w:rsidR="00FE058B" w:rsidRPr="00B165B7">
        <w:rPr>
          <w:sz w:val="28"/>
          <w:szCs w:val="28"/>
        </w:rPr>
        <w:t xml:space="preserve">в </w:t>
      </w:r>
      <w:proofErr w:type="spellStart"/>
      <w:r w:rsidR="000B2171" w:rsidRPr="00B165B7">
        <w:rPr>
          <w:sz w:val="28"/>
          <w:szCs w:val="28"/>
        </w:rPr>
        <w:t>Тайтурском</w:t>
      </w:r>
      <w:proofErr w:type="spellEnd"/>
      <w:r w:rsidR="000B2171" w:rsidRPr="00B165B7">
        <w:rPr>
          <w:sz w:val="28"/>
          <w:szCs w:val="28"/>
        </w:rPr>
        <w:t xml:space="preserve"> МО</w:t>
      </w:r>
      <w:r w:rsidR="00FE058B" w:rsidRPr="00B165B7">
        <w:rPr>
          <w:sz w:val="28"/>
          <w:szCs w:val="28"/>
        </w:rPr>
        <w:t xml:space="preserve"> – отпускные перечислены 23.06.2016г. (</w:t>
      </w:r>
      <w:r w:rsidR="00FE058B" w:rsidRPr="00B165B7">
        <w:rPr>
          <w:sz w:val="28"/>
          <w:szCs w:val="28"/>
          <w:lang w:val="x-none"/>
        </w:rPr>
        <w:t>отпус</w:t>
      </w:r>
      <w:r w:rsidR="00FE058B" w:rsidRPr="00B165B7">
        <w:rPr>
          <w:sz w:val="28"/>
          <w:szCs w:val="28"/>
        </w:rPr>
        <w:t>к</w:t>
      </w:r>
      <w:r w:rsidR="00FE058B" w:rsidRPr="00B165B7">
        <w:rPr>
          <w:sz w:val="28"/>
          <w:szCs w:val="28"/>
          <w:lang w:val="x-none"/>
        </w:rPr>
        <w:t xml:space="preserve"> с </w:t>
      </w:r>
      <w:r w:rsidR="00FE058B" w:rsidRPr="00B165B7">
        <w:rPr>
          <w:sz w:val="28"/>
          <w:szCs w:val="28"/>
        </w:rPr>
        <w:t>20</w:t>
      </w:r>
      <w:r w:rsidR="00FE058B" w:rsidRPr="00B165B7">
        <w:rPr>
          <w:sz w:val="28"/>
          <w:szCs w:val="28"/>
          <w:lang w:val="x-none"/>
        </w:rPr>
        <w:t>.</w:t>
      </w:r>
      <w:r w:rsidR="00FE058B" w:rsidRPr="00B165B7">
        <w:rPr>
          <w:sz w:val="28"/>
          <w:szCs w:val="28"/>
        </w:rPr>
        <w:t>06</w:t>
      </w:r>
      <w:r w:rsidR="00FE058B" w:rsidRPr="00B165B7">
        <w:rPr>
          <w:sz w:val="28"/>
          <w:szCs w:val="28"/>
          <w:lang w:val="x-none"/>
        </w:rPr>
        <w:t>.201</w:t>
      </w:r>
      <w:r w:rsidR="00FE058B" w:rsidRPr="00B165B7">
        <w:rPr>
          <w:sz w:val="28"/>
          <w:szCs w:val="28"/>
        </w:rPr>
        <w:t>6</w:t>
      </w:r>
      <w:r w:rsidR="00FE058B" w:rsidRPr="00B165B7">
        <w:rPr>
          <w:sz w:val="28"/>
          <w:szCs w:val="28"/>
          <w:lang w:val="x-none"/>
        </w:rPr>
        <w:t>г</w:t>
      </w:r>
      <w:r w:rsidR="00FE058B" w:rsidRPr="00B165B7">
        <w:rPr>
          <w:sz w:val="28"/>
          <w:szCs w:val="28"/>
        </w:rPr>
        <w:t>), отпускные перечислены 16.05.2017г. (</w:t>
      </w:r>
      <w:r w:rsidR="00FE058B" w:rsidRPr="00B165B7">
        <w:rPr>
          <w:sz w:val="28"/>
          <w:szCs w:val="28"/>
          <w:lang w:val="x-none"/>
        </w:rPr>
        <w:t>отпус</w:t>
      </w:r>
      <w:r w:rsidR="00FE058B" w:rsidRPr="00B165B7">
        <w:rPr>
          <w:sz w:val="28"/>
          <w:szCs w:val="28"/>
        </w:rPr>
        <w:t>к</w:t>
      </w:r>
      <w:r w:rsidR="00FE058B" w:rsidRPr="00B165B7">
        <w:rPr>
          <w:sz w:val="28"/>
          <w:szCs w:val="28"/>
          <w:lang w:val="x-none"/>
        </w:rPr>
        <w:t xml:space="preserve"> с </w:t>
      </w:r>
      <w:r w:rsidR="00FE058B" w:rsidRPr="00B165B7">
        <w:rPr>
          <w:sz w:val="28"/>
          <w:szCs w:val="28"/>
        </w:rPr>
        <w:t>10</w:t>
      </w:r>
      <w:r w:rsidR="00FE058B" w:rsidRPr="00B165B7">
        <w:rPr>
          <w:sz w:val="28"/>
          <w:szCs w:val="28"/>
          <w:lang w:val="x-none"/>
        </w:rPr>
        <w:t>.</w:t>
      </w:r>
      <w:r w:rsidR="00FE058B" w:rsidRPr="00B165B7">
        <w:rPr>
          <w:sz w:val="28"/>
          <w:szCs w:val="28"/>
        </w:rPr>
        <w:t>05</w:t>
      </w:r>
      <w:r w:rsidR="00FE058B" w:rsidRPr="00B165B7">
        <w:rPr>
          <w:sz w:val="28"/>
          <w:szCs w:val="28"/>
          <w:lang w:val="x-none"/>
        </w:rPr>
        <w:t>.201</w:t>
      </w:r>
      <w:r w:rsidR="00FE058B" w:rsidRPr="00B165B7">
        <w:rPr>
          <w:sz w:val="28"/>
          <w:szCs w:val="28"/>
        </w:rPr>
        <w:t>7</w:t>
      </w:r>
      <w:r w:rsidR="00FE058B" w:rsidRPr="00B165B7">
        <w:rPr>
          <w:sz w:val="28"/>
          <w:szCs w:val="28"/>
          <w:lang w:val="x-none"/>
        </w:rPr>
        <w:t>г</w:t>
      </w:r>
      <w:r w:rsidR="00FE058B" w:rsidRPr="00B165B7">
        <w:rPr>
          <w:sz w:val="28"/>
          <w:szCs w:val="28"/>
        </w:rPr>
        <w:t>);</w:t>
      </w:r>
      <w:r w:rsidR="000B2171" w:rsidRPr="00B165B7">
        <w:rPr>
          <w:sz w:val="28"/>
          <w:szCs w:val="28"/>
        </w:rPr>
        <w:t xml:space="preserve"> </w:t>
      </w:r>
      <w:r w:rsidR="00FE058B" w:rsidRPr="00B165B7">
        <w:rPr>
          <w:sz w:val="28"/>
          <w:szCs w:val="28"/>
        </w:rPr>
        <w:t xml:space="preserve">в </w:t>
      </w:r>
      <w:proofErr w:type="spellStart"/>
      <w:r w:rsidR="00672714" w:rsidRPr="00B165B7">
        <w:rPr>
          <w:sz w:val="28"/>
          <w:szCs w:val="28"/>
        </w:rPr>
        <w:t>Раздольимнском</w:t>
      </w:r>
      <w:proofErr w:type="spellEnd"/>
      <w:r w:rsidR="00672714" w:rsidRPr="00B165B7">
        <w:rPr>
          <w:sz w:val="28"/>
          <w:szCs w:val="28"/>
        </w:rPr>
        <w:t xml:space="preserve"> МО</w:t>
      </w:r>
      <w:r w:rsidR="00A879C8" w:rsidRPr="00B165B7">
        <w:rPr>
          <w:sz w:val="28"/>
          <w:szCs w:val="28"/>
        </w:rPr>
        <w:t xml:space="preserve"> – отпускные перечислены </w:t>
      </w:r>
      <w:r w:rsidR="00A40266" w:rsidRPr="00B165B7">
        <w:rPr>
          <w:sz w:val="28"/>
          <w:szCs w:val="28"/>
        </w:rPr>
        <w:t>15</w:t>
      </w:r>
      <w:r w:rsidR="00A879C8" w:rsidRPr="00B165B7">
        <w:rPr>
          <w:sz w:val="28"/>
          <w:szCs w:val="28"/>
        </w:rPr>
        <w:t>.07.2016г. (</w:t>
      </w:r>
      <w:r w:rsidR="00A879C8" w:rsidRPr="00B165B7">
        <w:rPr>
          <w:sz w:val="28"/>
          <w:szCs w:val="28"/>
          <w:lang w:val="x-none"/>
        </w:rPr>
        <w:t>отпус</w:t>
      </w:r>
      <w:r w:rsidR="00A879C8" w:rsidRPr="00B165B7">
        <w:rPr>
          <w:sz w:val="28"/>
          <w:szCs w:val="28"/>
        </w:rPr>
        <w:t>к</w:t>
      </w:r>
      <w:r w:rsidR="00A879C8" w:rsidRPr="00B165B7">
        <w:rPr>
          <w:sz w:val="28"/>
          <w:szCs w:val="28"/>
          <w:lang w:val="x-none"/>
        </w:rPr>
        <w:t xml:space="preserve"> с </w:t>
      </w:r>
      <w:r w:rsidR="00A879C8" w:rsidRPr="00B165B7">
        <w:rPr>
          <w:sz w:val="28"/>
          <w:szCs w:val="28"/>
        </w:rPr>
        <w:t>04</w:t>
      </w:r>
      <w:r w:rsidR="00A879C8" w:rsidRPr="00B165B7">
        <w:rPr>
          <w:sz w:val="28"/>
          <w:szCs w:val="28"/>
          <w:lang w:val="x-none"/>
        </w:rPr>
        <w:t>.</w:t>
      </w:r>
      <w:r w:rsidR="00A879C8" w:rsidRPr="00B165B7">
        <w:rPr>
          <w:sz w:val="28"/>
          <w:szCs w:val="28"/>
        </w:rPr>
        <w:t>07</w:t>
      </w:r>
      <w:r w:rsidR="00A879C8" w:rsidRPr="00B165B7">
        <w:rPr>
          <w:sz w:val="28"/>
          <w:szCs w:val="28"/>
          <w:lang w:val="x-none"/>
        </w:rPr>
        <w:t>.201</w:t>
      </w:r>
      <w:r w:rsidR="00A879C8" w:rsidRPr="00B165B7">
        <w:rPr>
          <w:sz w:val="28"/>
          <w:szCs w:val="28"/>
        </w:rPr>
        <w:t>6</w:t>
      </w:r>
      <w:r w:rsidR="00A879C8" w:rsidRPr="00B165B7">
        <w:rPr>
          <w:sz w:val="28"/>
          <w:szCs w:val="28"/>
          <w:lang w:val="x-none"/>
        </w:rPr>
        <w:t>г</w:t>
      </w:r>
      <w:r w:rsidR="00A879C8" w:rsidRPr="00B165B7">
        <w:rPr>
          <w:sz w:val="28"/>
          <w:szCs w:val="28"/>
        </w:rPr>
        <w:t xml:space="preserve">), отпускные перечислены </w:t>
      </w:r>
      <w:r w:rsidR="00A40266" w:rsidRPr="00B165B7">
        <w:rPr>
          <w:sz w:val="28"/>
          <w:szCs w:val="28"/>
        </w:rPr>
        <w:t>06</w:t>
      </w:r>
      <w:r w:rsidR="00A879C8" w:rsidRPr="00B165B7">
        <w:rPr>
          <w:sz w:val="28"/>
          <w:szCs w:val="28"/>
        </w:rPr>
        <w:t>.</w:t>
      </w:r>
      <w:r w:rsidR="00A40266" w:rsidRPr="00B165B7">
        <w:rPr>
          <w:sz w:val="28"/>
          <w:szCs w:val="28"/>
        </w:rPr>
        <w:t>10</w:t>
      </w:r>
      <w:r w:rsidR="00A879C8" w:rsidRPr="00B165B7">
        <w:rPr>
          <w:sz w:val="28"/>
          <w:szCs w:val="28"/>
        </w:rPr>
        <w:t>.201</w:t>
      </w:r>
      <w:r w:rsidR="00A40266" w:rsidRPr="00B165B7">
        <w:rPr>
          <w:sz w:val="28"/>
          <w:szCs w:val="28"/>
        </w:rPr>
        <w:t>6</w:t>
      </w:r>
      <w:r w:rsidR="00A879C8" w:rsidRPr="00B165B7">
        <w:rPr>
          <w:sz w:val="28"/>
          <w:szCs w:val="28"/>
        </w:rPr>
        <w:t>г. (</w:t>
      </w:r>
      <w:r w:rsidR="00A879C8" w:rsidRPr="00B165B7">
        <w:rPr>
          <w:sz w:val="28"/>
          <w:szCs w:val="28"/>
          <w:lang w:val="x-none"/>
        </w:rPr>
        <w:t>отпус</w:t>
      </w:r>
      <w:r w:rsidR="00A879C8" w:rsidRPr="00B165B7">
        <w:rPr>
          <w:sz w:val="28"/>
          <w:szCs w:val="28"/>
        </w:rPr>
        <w:t>к</w:t>
      </w:r>
      <w:r w:rsidR="00A879C8" w:rsidRPr="00B165B7">
        <w:rPr>
          <w:sz w:val="28"/>
          <w:szCs w:val="28"/>
          <w:lang w:val="x-none"/>
        </w:rPr>
        <w:t xml:space="preserve"> с </w:t>
      </w:r>
      <w:r w:rsidR="00A879C8" w:rsidRPr="00B165B7">
        <w:rPr>
          <w:sz w:val="28"/>
          <w:szCs w:val="28"/>
        </w:rPr>
        <w:t>19</w:t>
      </w:r>
      <w:r w:rsidR="00A879C8" w:rsidRPr="00B165B7">
        <w:rPr>
          <w:sz w:val="28"/>
          <w:szCs w:val="28"/>
          <w:lang w:val="x-none"/>
        </w:rPr>
        <w:t>.</w:t>
      </w:r>
      <w:r w:rsidR="00A879C8" w:rsidRPr="00B165B7">
        <w:rPr>
          <w:sz w:val="28"/>
          <w:szCs w:val="28"/>
        </w:rPr>
        <w:t>0</w:t>
      </w:r>
      <w:r w:rsidR="00A40266" w:rsidRPr="00B165B7">
        <w:rPr>
          <w:sz w:val="28"/>
          <w:szCs w:val="28"/>
        </w:rPr>
        <w:t>9</w:t>
      </w:r>
      <w:r w:rsidR="00A879C8" w:rsidRPr="00B165B7">
        <w:rPr>
          <w:sz w:val="28"/>
          <w:szCs w:val="28"/>
          <w:lang w:val="x-none"/>
        </w:rPr>
        <w:t>.201</w:t>
      </w:r>
      <w:r w:rsidR="00A40266" w:rsidRPr="00B165B7">
        <w:rPr>
          <w:sz w:val="28"/>
          <w:szCs w:val="28"/>
        </w:rPr>
        <w:t>6</w:t>
      </w:r>
      <w:r w:rsidR="00A879C8" w:rsidRPr="00B165B7">
        <w:rPr>
          <w:sz w:val="28"/>
          <w:szCs w:val="28"/>
          <w:lang w:val="x-none"/>
        </w:rPr>
        <w:t>г</w:t>
      </w:r>
      <w:r w:rsidR="00A879C8" w:rsidRPr="00B165B7">
        <w:rPr>
          <w:sz w:val="28"/>
          <w:szCs w:val="28"/>
        </w:rPr>
        <w:t>)</w:t>
      </w:r>
      <w:r w:rsidR="00A40266" w:rsidRPr="00B165B7">
        <w:rPr>
          <w:sz w:val="28"/>
          <w:szCs w:val="28"/>
        </w:rPr>
        <w:t>, отпускные перечислены 12.07.2017г. (</w:t>
      </w:r>
      <w:r w:rsidR="00A40266" w:rsidRPr="00B165B7">
        <w:rPr>
          <w:sz w:val="28"/>
          <w:szCs w:val="28"/>
          <w:lang w:val="x-none"/>
        </w:rPr>
        <w:t>отпус</w:t>
      </w:r>
      <w:r w:rsidR="00A40266" w:rsidRPr="00B165B7">
        <w:rPr>
          <w:sz w:val="28"/>
          <w:szCs w:val="28"/>
        </w:rPr>
        <w:t>к</w:t>
      </w:r>
      <w:r w:rsidR="00A40266" w:rsidRPr="00B165B7">
        <w:rPr>
          <w:sz w:val="28"/>
          <w:szCs w:val="28"/>
          <w:lang w:val="x-none"/>
        </w:rPr>
        <w:t xml:space="preserve"> </w:t>
      </w:r>
      <w:proofErr w:type="gramStart"/>
      <w:r w:rsidR="00A40266" w:rsidRPr="00B165B7">
        <w:rPr>
          <w:sz w:val="28"/>
          <w:szCs w:val="28"/>
          <w:lang w:val="x-none"/>
        </w:rPr>
        <w:t>с</w:t>
      </w:r>
      <w:proofErr w:type="gramEnd"/>
      <w:r w:rsidR="00A40266" w:rsidRPr="00B165B7">
        <w:rPr>
          <w:sz w:val="28"/>
          <w:szCs w:val="28"/>
          <w:lang w:val="x-none"/>
        </w:rPr>
        <w:t xml:space="preserve"> </w:t>
      </w:r>
      <w:r w:rsidR="00A40266" w:rsidRPr="00B165B7">
        <w:rPr>
          <w:sz w:val="28"/>
          <w:szCs w:val="28"/>
        </w:rPr>
        <w:t>10</w:t>
      </w:r>
      <w:r w:rsidR="00A40266" w:rsidRPr="00B165B7">
        <w:rPr>
          <w:sz w:val="28"/>
          <w:szCs w:val="28"/>
          <w:lang w:val="x-none"/>
        </w:rPr>
        <w:t>.</w:t>
      </w:r>
      <w:r w:rsidR="00A40266" w:rsidRPr="00B165B7">
        <w:rPr>
          <w:sz w:val="28"/>
          <w:szCs w:val="28"/>
        </w:rPr>
        <w:t>07</w:t>
      </w:r>
      <w:r w:rsidR="00A40266" w:rsidRPr="00B165B7">
        <w:rPr>
          <w:sz w:val="28"/>
          <w:szCs w:val="28"/>
          <w:lang w:val="x-none"/>
        </w:rPr>
        <w:t>.201</w:t>
      </w:r>
      <w:r w:rsidR="00A40266" w:rsidRPr="00B165B7">
        <w:rPr>
          <w:sz w:val="28"/>
          <w:szCs w:val="28"/>
        </w:rPr>
        <w:t>7</w:t>
      </w:r>
      <w:r w:rsidR="00A40266" w:rsidRPr="00B165B7">
        <w:rPr>
          <w:sz w:val="28"/>
          <w:szCs w:val="28"/>
          <w:lang w:val="x-none"/>
        </w:rPr>
        <w:t>г</w:t>
      </w:r>
      <w:r w:rsidR="00A40266" w:rsidRPr="00B165B7">
        <w:rPr>
          <w:sz w:val="28"/>
          <w:szCs w:val="28"/>
        </w:rPr>
        <w:t>)</w:t>
      </w:r>
      <w:r w:rsidR="00B30ACD" w:rsidRPr="00B165B7">
        <w:rPr>
          <w:sz w:val="28"/>
          <w:szCs w:val="28"/>
        </w:rPr>
        <w:t>.</w:t>
      </w:r>
    </w:p>
    <w:p w:rsidR="00B30ACD" w:rsidRPr="00B165B7" w:rsidRDefault="00B30ACD" w:rsidP="00B30ACD">
      <w:pPr>
        <w:ind w:firstLine="708"/>
        <w:jc w:val="both"/>
        <w:rPr>
          <w:sz w:val="28"/>
          <w:szCs w:val="28"/>
        </w:rPr>
      </w:pPr>
      <w:r w:rsidRPr="00B165B7">
        <w:rPr>
          <w:b/>
          <w:sz w:val="28"/>
          <w:szCs w:val="28"/>
          <w:lang w:val="x-none"/>
        </w:rPr>
        <w:t>В нарушени</w:t>
      </w:r>
      <w:r w:rsidRPr="00B165B7">
        <w:rPr>
          <w:b/>
          <w:sz w:val="28"/>
          <w:szCs w:val="28"/>
        </w:rPr>
        <w:t>е</w:t>
      </w:r>
      <w:r w:rsidRPr="00B165B7">
        <w:rPr>
          <w:b/>
          <w:sz w:val="28"/>
          <w:szCs w:val="28"/>
          <w:lang w:val="x-none"/>
        </w:rPr>
        <w:t xml:space="preserve"> статьи </w:t>
      </w:r>
      <w:r w:rsidRPr="00B165B7">
        <w:rPr>
          <w:b/>
          <w:sz w:val="28"/>
          <w:szCs w:val="28"/>
        </w:rPr>
        <w:t xml:space="preserve">140 </w:t>
      </w:r>
      <w:r w:rsidRPr="00B165B7">
        <w:rPr>
          <w:b/>
          <w:sz w:val="28"/>
          <w:szCs w:val="28"/>
          <w:lang w:val="x-none"/>
        </w:rPr>
        <w:t>Т</w:t>
      </w:r>
      <w:r w:rsidRPr="00B165B7">
        <w:rPr>
          <w:b/>
          <w:sz w:val="28"/>
          <w:szCs w:val="28"/>
        </w:rPr>
        <w:t xml:space="preserve">рудового кодекса РФ в </w:t>
      </w:r>
      <w:proofErr w:type="spellStart"/>
      <w:r w:rsidRPr="00B165B7">
        <w:rPr>
          <w:b/>
          <w:sz w:val="28"/>
          <w:szCs w:val="28"/>
        </w:rPr>
        <w:t>Новомальтинском</w:t>
      </w:r>
      <w:proofErr w:type="spellEnd"/>
      <w:r w:rsidRPr="00B165B7">
        <w:rPr>
          <w:b/>
          <w:sz w:val="28"/>
          <w:szCs w:val="28"/>
        </w:rPr>
        <w:t xml:space="preserve"> МО </w:t>
      </w:r>
      <w:r w:rsidRPr="00B165B7">
        <w:rPr>
          <w:sz w:val="28"/>
          <w:szCs w:val="28"/>
        </w:rPr>
        <w:t xml:space="preserve">расчеты при увольнении перечислялись с нарушением срока, так </w:t>
      </w:r>
      <w:r w:rsidRPr="00B165B7">
        <w:rPr>
          <w:sz w:val="28"/>
          <w:szCs w:val="28"/>
          <w:lang w:val="x-none"/>
        </w:rPr>
        <w:t>в 201</w:t>
      </w:r>
      <w:r w:rsidRPr="00B165B7">
        <w:rPr>
          <w:sz w:val="28"/>
          <w:szCs w:val="28"/>
        </w:rPr>
        <w:t>6</w:t>
      </w:r>
      <w:r w:rsidR="00B165B7" w:rsidRPr="00B165B7">
        <w:rPr>
          <w:sz w:val="28"/>
          <w:szCs w:val="28"/>
        </w:rPr>
        <w:t xml:space="preserve"> </w:t>
      </w:r>
      <w:r w:rsidRPr="00B165B7">
        <w:rPr>
          <w:sz w:val="28"/>
          <w:szCs w:val="28"/>
        </w:rPr>
        <w:t>г</w:t>
      </w:r>
      <w:r w:rsidR="00B165B7" w:rsidRPr="00B165B7">
        <w:rPr>
          <w:sz w:val="28"/>
          <w:szCs w:val="28"/>
        </w:rPr>
        <w:t>оду</w:t>
      </w:r>
      <w:r w:rsidRPr="00B165B7">
        <w:rPr>
          <w:sz w:val="28"/>
          <w:szCs w:val="28"/>
        </w:rPr>
        <w:t xml:space="preserve"> при увольнении </w:t>
      </w:r>
      <w:r w:rsidR="00B165B7" w:rsidRPr="00B165B7">
        <w:rPr>
          <w:iCs/>
          <w:sz w:val="28"/>
          <w:szCs w:val="28"/>
        </w:rPr>
        <w:t>работника</w:t>
      </w:r>
      <w:r w:rsidR="00B165B7" w:rsidRPr="00B165B7">
        <w:rPr>
          <w:b/>
          <w:iCs/>
          <w:sz w:val="28"/>
          <w:szCs w:val="28"/>
        </w:rPr>
        <w:t xml:space="preserve"> </w:t>
      </w:r>
      <w:r w:rsidRPr="00B165B7">
        <w:rPr>
          <w:sz w:val="28"/>
          <w:szCs w:val="28"/>
        </w:rPr>
        <w:t>(</w:t>
      </w:r>
      <w:r w:rsidR="00B165B7" w:rsidRPr="00B165B7">
        <w:rPr>
          <w:sz w:val="28"/>
          <w:szCs w:val="28"/>
        </w:rPr>
        <w:t xml:space="preserve">трудовые отношения прекращены </w:t>
      </w:r>
      <w:r w:rsidRPr="00B165B7">
        <w:rPr>
          <w:sz w:val="28"/>
          <w:szCs w:val="28"/>
        </w:rPr>
        <w:t xml:space="preserve">13.05.2016г.) перечисление окончательного расчета произведено 17.05.2016г., то есть спустя 4 дня после увольнения </w:t>
      </w:r>
      <w:r w:rsidRPr="00B165B7">
        <w:rPr>
          <w:i/>
          <w:sz w:val="28"/>
          <w:szCs w:val="28"/>
        </w:rPr>
        <w:t>(</w:t>
      </w:r>
      <w:proofErr w:type="gramStart"/>
      <w:r w:rsidRPr="00B165B7">
        <w:rPr>
          <w:i/>
          <w:sz w:val="28"/>
          <w:szCs w:val="28"/>
        </w:rPr>
        <w:t>п</w:t>
      </w:r>
      <w:proofErr w:type="gramEnd"/>
      <w:r w:rsidRPr="00B165B7">
        <w:rPr>
          <w:i/>
          <w:sz w:val="28"/>
          <w:szCs w:val="28"/>
        </w:rPr>
        <w:t xml:space="preserve">/п </w:t>
      </w:r>
      <w:r w:rsidRPr="00B165B7">
        <w:rPr>
          <w:i/>
          <w:sz w:val="28"/>
          <w:szCs w:val="28"/>
        </w:rPr>
        <w:lastRenderedPageBreak/>
        <w:t>№456521 от 17.05.2016г</w:t>
      </w:r>
      <w:r w:rsidR="00B165B7" w:rsidRPr="00B165B7">
        <w:rPr>
          <w:i/>
          <w:sz w:val="28"/>
          <w:szCs w:val="28"/>
        </w:rPr>
        <w:t>.</w:t>
      </w:r>
      <w:r w:rsidRPr="00B165B7">
        <w:rPr>
          <w:i/>
          <w:sz w:val="28"/>
          <w:szCs w:val="28"/>
        </w:rPr>
        <w:t>)</w:t>
      </w:r>
      <w:r w:rsidRPr="00B165B7">
        <w:rPr>
          <w:sz w:val="28"/>
          <w:szCs w:val="28"/>
        </w:rPr>
        <w:t>, в 2017</w:t>
      </w:r>
      <w:r w:rsidR="00B165B7" w:rsidRPr="00B165B7">
        <w:rPr>
          <w:sz w:val="28"/>
          <w:szCs w:val="28"/>
        </w:rPr>
        <w:t xml:space="preserve"> </w:t>
      </w:r>
      <w:r w:rsidRPr="00B165B7">
        <w:rPr>
          <w:sz w:val="28"/>
          <w:szCs w:val="28"/>
        </w:rPr>
        <w:t>г</w:t>
      </w:r>
      <w:r w:rsidR="00B165B7" w:rsidRPr="00B165B7">
        <w:rPr>
          <w:sz w:val="28"/>
          <w:szCs w:val="28"/>
        </w:rPr>
        <w:t>оду</w:t>
      </w:r>
      <w:r w:rsidRPr="00B165B7">
        <w:rPr>
          <w:sz w:val="28"/>
          <w:szCs w:val="28"/>
        </w:rPr>
        <w:t xml:space="preserve"> при увольнении</w:t>
      </w:r>
      <w:r w:rsidRPr="00B165B7">
        <w:rPr>
          <w:b/>
          <w:iCs/>
          <w:sz w:val="28"/>
          <w:szCs w:val="28"/>
        </w:rPr>
        <w:t xml:space="preserve"> </w:t>
      </w:r>
      <w:r w:rsidRPr="00B165B7">
        <w:rPr>
          <w:sz w:val="28"/>
          <w:szCs w:val="28"/>
        </w:rPr>
        <w:t>(</w:t>
      </w:r>
      <w:r w:rsidR="00B165B7" w:rsidRPr="00B165B7">
        <w:rPr>
          <w:sz w:val="28"/>
          <w:szCs w:val="28"/>
        </w:rPr>
        <w:t xml:space="preserve">трудовые отношения прекращены </w:t>
      </w:r>
      <w:r w:rsidRPr="00B165B7">
        <w:rPr>
          <w:sz w:val="28"/>
          <w:szCs w:val="28"/>
        </w:rPr>
        <w:t>20.11.2017г.) перечисление окончательного расчета произведено 30.11</w:t>
      </w:r>
      <w:r w:rsidR="00B165B7" w:rsidRPr="00B165B7">
        <w:rPr>
          <w:sz w:val="28"/>
          <w:szCs w:val="28"/>
        </w:rPr>
        <w:t>.</w:t>
      </w:r>
      <w:r w:rsidRPr="00B165B7">
        <w:rPr>
          <w:sz w:val="28"/>
          <w:szCs w:val="28"/>
        </w:rPr>
        <w:t xml:space="preserve">2017г., то есть спустя 10 дней после увольнения </w:t>
      </w:r>
      <w:r w:rsidRPr="00B165B7">
        <w:rPr>
          <w:i/>
          <w:sz w:val="28"/>
          <w:szCs w:val="28"/>
        </w:rPr>
        <w:t>(п/п №578702 от 30.11.2017г.)</w:t>
      </w:r>
      <w:r w:rsidRPr="00B165B7">
        <w:rPr>
          <w:sz w:val="28"/>
          <w:szCs w:val="28"/>
        </w:rPr>
        <w:t>.</w:t>
      </w:r>
    </w:p>
    <w:p w:rsidR="00B30ACD" w:rsidRPr="00B165B7" w:rsidRDefault="000E364D" w:rsidP="00B30ACD">
      <w:pPr>
        <w:ind w:firstLine="709"/>
        <w:jc w:val="both"/>
        <w:rPr>
          <w:rFonts w:eastAsia="Calibri"/>
          <w:sz w:val="28"/>
          <w:szCs w:val="28"/>
        </w:rPr>
      </w:pPr>
      <w:r w:rsidRPr="00B165B7">
        <w:rPr>
          <w:sz w:val="28"/>
          <w:szCs w:val="28"/>
        </w:rPr>
        <w:t>При анализе трудового договора работника, осуществляющего полномочия по первичному воинскому учету, в</w:t>
      </w:r>
      <w:r w:rsidR="00B30ACD" w:rsidRPr="00B165B7">
        <w:rPr>
          <w:sz w:val="28"/>
          <w:szCs w:val="28"/>
        </w:rPr>
        <w:t xml:space="preserve"> </w:t>
      </w:r>
      <w:r w:rsidRPr="00B165B7">
        <w:rPr>
          <w:sz w:val="28"/>
          <w:szCs w:val="28"/>
        </w:rPr>
        <w:t xml:space="preserve">администрации </w:t>
      </w:r>
      <w:proofErr w:type="spellStart"/>
      <w:r w:rsidR="00B30ACD" w:rsidRPr="00B165B7">
        <w:rPr>
          <w:sz w:val="28"/>
          <w:szCs w:val="28"/>
        </w:rPr>
        <w:t>Новожилкинско</w:t>
      </w:r>
      <w:r w:rsidRPr="00B165B7">
        <w:rPr>
          <w:sz w:val="28"/>
          <w:szCs w:val="28"/>
        </w:rPr>
        <w:t>го</w:t>
      </w:r>
      <w:proofErr w:type="spellEnd"/>
      <w:r w:rsidR="00B30ACD" w:rsidRPr="00B165B7">
        <w:rPr>
          <w:sz w:val="28"/>
          <w:szCs w:val="28"/>
        </w:rPr>
        <w:t xml:space="preserve"> МО</w:t>
      </w:r>
      <w:r w:rsidRPr="00B165B7">
        <w:rPr>
          <w:sz w:val="28"/>
          <w:szCs w:val="28"/>
        </w:rPr>
        <w:t xml:space="preserve"> установлено, что </w:t>
      </w:r>
      <w:r w:rsidR="00B30ACD" w:rsidRPr="00B165B7">
        <w:rPr>
          <w:b/>
          <w:sz w:val="28"/>
          <w:szCs w:val="28"/>
        </w:rPr>
        <w:t>в нарушени</w:t>
      </w:r>
      <w:r w:rsidRPr="00B165B7">
        <w:rPr>
          <w:b/>
          <w:sz w:val="28"/>
          <w:szCs w:val="28"/>
        </w:rPr>
        <w:t>е</w:t>
      </w:r>
      <w:r w:rsidR="00B30ACD" w:rsidRPr="00B165B7">
        <w:rPr>
          <w:sz w:val="28"/>
          <w:szCs w:val="28"/>
        </w:rPr>
        <w:t xml:space="preserve"> </w:t>
      </w:r>
      <w:r w:rsidR="00B30ACD" w:rsidRPr="00B165B7">
        <w:rPr>
          <w:b/>
          <w:sz w:val="28"/>
          <w:szCs w:val="28"/>
        </w:rPr>
        <w:t>статьи 115 Т</w:t>
      </w:r>
      <w:r w:rsidRPr="00B165B7">
        <w:rPr>
          <w:b/>
          <w:sz w:val="28"/>
          <w:szCs w:val="28"/>
        </w:rPr>
        <w:t>рудового кодекса</w:t>
      </w:r>
      <w:r w:rsidR="00B30ACD" w:rsidRPr="00B165B7">
        <w:rPr>
          <w:b/>
          <w:sz w:val="28"/>
          <w:szCs w:val="28"/>
        </w:rPr>
        <w:t xml:space="preserve"> РФ</w:t>
      </w:r>
      <w:r w:rsidRPr="00B165B7">
        <w:rPr>
          <w:b/>
          <w:sz w:val="28"/>
          <w:szCs w:val="28"/>
        </w:rPr>
        <w:t>, в трудовом договоре</w:t>
      </w:r>
      <w:r w:rsidR="00B30ACD" w:rsidRPr="00B165B7">
        <w:rPr>
          <w:b/>
          <w:sz w:val="28"/>
          <w:szCs w:val="28"/>
        </w:rPr>
        <w:t xml:space="preserve"> </w:t>
      </w:r>
      <w:r w:rsidR="00B30ACD" w:rsidRPr="00B165B7">
        <w:rPr>
          <w:sz w:val="28"/>
          <w:szCs w:val="28"/>
        </w:rPr>
        <w:t xml:space="preserve">ежегодный </w:t>
      </w:r>
      <w:r w:rsidR="00B30ACD" w:rsidRPr="00B165B7">
        <w:rPr>
          <w:b/>
          <w:sz w:val="28"/>
          <w:szCs w:val="28"/>
        </w:rPr>
        <w:t>основной</w:t>
      </w:r>
      <w:r w:rsidR="00B30ACD" w:rsidRPr="00B165B7">
        <w:rPr>
          <w:sz w:val="28"/>
          <w:szCs w:val="28"/>
        </w:rPr>
        <w:t xml:space="preserve"> оплачиваемый отпуск указан в количестве 36 календарных дней, а ежегодный </w:t>
      </w:r>
      <w:r w:rsidR="00B30ACD" w:rsidRPr="00B165B7">
        <w:rPr>
          <w:b/>
          <w:sz w:val="28"/>
          <w:szCs w:val="28"/>
        </w:rPr>
        <w:t>дополнительный</w:t>
      </w:r>
      <w:r w:rsidR="00B30ACD" w:rsidRPr="00B165B7">
        <w:rPr>
          <w:sz w:val="28"/>
          <w:szCs w:val="28"/>
        </w:rPr>
        <w:t xml:space="preserve"> оплачиваемый отпуск не </w:t>
      </w:r>
      <w:r w:rsidR="00671A3C" w:rsidRPr="00B165B7">
        <w:rPr>
          <w:sz w:val="28"/>
          <w:szCs w:val="28"/>
        </w:rPr>
        <w:t>определен. С</w:t>
      </w:r>
      <w:r w:rsidR="00B30ACD" w:rsidRPr="00B165B7">
        <w:rPr>
          <w:sz w:val="28"/>
          <w:szCs w:val="28"/>
        </w:rPr>
        <w:t>лед</w:t>
      </w:r>
      <w:r w:rsidR="00671A3C" w:rsidRPr="00B165B7">
        <w:rPr>
          <w:sz w:val="28"/>
          <w:szCs w:val="28"/>
        </w:rPr>
        <w:t xml:space="preserve">ует </w:t>
      </w:r>
      <w:r w:rsidR="00B30ACD" w:rsidRPr="00B165B7">
        <w:rPr>
          <w:sz w:val="28"/>
          <w:szCs w:val="28"/>
        </w:rPr>
        <w:t xml:space="preserve">указать </w:t>
      </w:r>
      <w:r w:rsidR="00B30ACD" w:rsidRPr="00B165B7">
        <w:rPr>
          <w:b/>
          <w:sz w:val="28"/>
          <w:szCs w:val="28"/>
        </w:rPr>
        <w:t xml:space="preserve">основной ежегодный оплачиваемый отпуск в количестве 28 календарных дней и дополнительный оплачиваемый отпуск в количестве 8 календарных дней </w:t>
      </w:r>
      <w:r w:rsidR="00B30ACD" w:rsidRPr="00B165B7">
        <w:rPr>
          <w:sz w:val="28"/>
          <w:szCs w:val="28"/>
        </w:rPr>
        <w:t>в соответствии</w:t>
      </w:r>
      <w:r w:rsidR="00B30ACD" w:rsidRPr="00B165B7">
        <w:rPr>
          <w:b/>
          <w:sz w:val="28"/>
          <w:szCs w:val="28"/>
        </w:rPr>
        <w:t xml:space="preserve"> </w:t>
      </w:r>
      <w:r w:rsidR="00B30ACD" w:rsidRPr="00B165B7">
        <w:rPr>
          <w:sz w:val="28"/>
          <w:szCs w:val="28"/>
        </w:rPr>
        <w:t>с</w:t>
      </w:r>
      <w:r w:rsidR="00B30ACD" w:rsidRPr="00B165B7">
        <w:rPr>
          <w:b/>
          <w:sz w:val="28"/>
          <w:szCs w:val="28"/>
        </w:rPr>
        <w:t xml:space="preserve"> </w:t>
      </w:r>
      <w:r w:rsidR="00B30ACD" w:rsidRPr="00B165B7">
        <w:rPr>
          <w:rFonts w:eastAsia="Calibri"/>
          <w:sz w:val="28"/>
          <w:szCs w:val="28"/>
        </w:rPr>
        <w:t xml:space="preserve">действующим </w:t>
      </w:r>
      <w:hyperlink r:id="rId15" w:history="1">
        <w:r w:rsidR="00B30ACD" w:rsidRPr="00B165B7">
          <w:rPr>
            <w:rFonts w:eastAsia="Calibri"/>
            <w:sz w:val="28"/>
            <w:szCs w:val="28"/>
          </w:rPr>
          <w:t>трудовым</w:t>
        </w:r>
      </w:hyperlink>
      <w:r w:rsidR="00B30ACD" w:rsidRPr="00B165B7">
        <w:rPr>
          <w:rFonts w:eastAsia="Calibri"/>
          <w:sz w:val="28"/>
          <w:szCs w:val="28"/>
        </w:rPr>
        <w:t xml:space="preserve"> </w:t>
      </w:r>
      <w:r w:rsidR="00B30ACD" w:rsidRPr="00B165B7">
        <w:rPr>
          <w:sz w:val="28"/>
          <w:szCs w:val="28"/>
        </w:rPr>
        <w:t>законодательством.</w:t>
      </w:r>
      <w:r w:rsidR="00E54AA3" w:rsidRPr="00B165B7">
        <w:rPr>
          <w:sz w:val="28"/>
          <w:szCs w:val="28"/>
        </w:rPr>
        <w:t xml:space="preserve"> Также, Контрольно-ревизионная комиссия рекомендует администрации Железнодорожного МО привести в соответствие трудовой договор работника, осуществляющего полномочия по первичному воинскому учету, в части продолжительности ежегодного оплачиваемого отпуска. </w:t>
      </w:r>
    </w:p>
    <w:p w:rsidR="00B30ACD" w:rsidRPr="00B165B7" w:rsidRDefault="00B30ACD" w:rsidP="000E364D">
      <w:pPr>
        <w:autoSpaceDN w:val="0"/>
        <w:adjustRightInd w:val="0"/>
        <w:ind w:firstLine="708"/>
        <w:jc w:val="both"/>
        <w:rPr>
          <w:color w:val="000000"/>
          <w:sz w:val="28"/>
          <w:szCs w:val="28"/>
          <w:u w:val="single"/>
          <w:shd w:val="clear" w:color="auto" w:fill="FFFFFF"/>
        </w:rPr>
      </w:pPr>
      <w:r w:rsidRPr="00B165B7">
        <w:rPr>
          <w:sz w:val="28"/>
          <w:szCs w:val="28"/>
        </w:rPr>
        <w:t>При анализе распоряжений муниципальных образований, выявлено, что в распоряжениях</w:t>
      </w:r>
      <w:r w:rsidR="000E364D" w:rsidRPr="00B165B7">
        <w:rPr>
          <w:sz w:val="28"/>
          <w:szCs w:val="28"/>
        </w:rPr>
        <w:t xml:space="preserve"> администрации</w:t>
      </w:r>
      <w:r w:rsidRPr="00B165B7">
        <w:rPr>
          <w:sz w:val="28"/>
          <w:szCs w:val="28"/>
        </w:rPr>
        <w:t xml:space="preserve"> Среднинского </w:t>
      </w:r>
      <w:r w:rsidR="000E364D" w:rsidRPr="00B165B7">
        <w:rPr>
          <w:sz w:val="28"/>
          <w:szCs w:val="28"/>
        </w:rPr>
        <w:t>МО</w:t>
      </w:r>
      <w:r w:rsidRPr="00B165B7">
        <w:rPr>
          <w:sz w:val="28"/>
          <w:szCs w:val="28"/>
        </w:rPr>
        <w:t xml:space="preserve"> за 2016-2017гг. о предоставлении отпуска без сохранения заработной платы </w:t>
      </w:r>
      <w:r w:rsidRPr="00B165B7">
        <w:rPr>
          <w:b/>
          <w:sz w:val="28"/>
          <w:szCs w:val="28"/>
        </w:rPr>
        <w:t>указывается период работы</w:t>
      </w:r>
      <w:r w:rsidRPr="00B165B7">
        <w:rPr>
          <w:sz w:val="28"/>
          <w:szCs w:val="28"/>
        </w:rPr>
        <w:t xml:space="preserve"> </w:t>
      </w:r>
      <w:r w:rsidRPr="00B165B7">
        <w:rPr>
          <w:i/>
          <w:color w:val="000000"/>
          <w:sz w:val="28"/>
          <w:szCs w:val="28"/>
          <w:shd w:val="clear" w:color="auto" w:fill="FFFFFF"/>
        </w:rPr>
        <w:t>(распоряжения от 21.03.2016г. №44-р, от 19.07.2016г. №124-р, от 12.09.2016г №160-р, от 13.09.2017г. №153-р, от 08.11.2017г №184-р)</w:t>
      </w:r>
      <w:r w:rsidRPr="00B165B7">
        <w:rPr>
          <w:color w:val="000000"/>
          <w:sz w:val="28"/>
          <w:szCs w:val="28"/>
          <w:shd w:val="clear" w:color="auto" w:fill="FFFFFF"/>
        </w:rPr>
        <w:t>.</w:t>
      </w:r>
      <w:r w:rsidRPr="00B165B7">
        <w:rPr>
          <w:sz w:val="28"/>
          <w:szCs w:val="28"/>
        </w:rPr>
        <w:t xml:space="preserve"> Контрольно-ревизионная комиссия </w:t>
      </w:r>
      <w:r w:rsidRPr="00B165B7">
        <w:rPr>
          <w:b/>
          <w:sz w:val="28"/>
          <w:szCs w:val="28"/>
          <w:u w:val="single"/>
        </w:rPr>
        <w:t xml:space="preserve">рекомендует </w:t>
      </w:r>
      <w:r w:rsidR="000E364D" w:rsidRPr="00B165B7">
        <w:rPr>
          <w:b/>
          <w:sz w:val="28"/>
          <w:szCs w:val="28"/>
          <w:u w:val="single"/>
        </w:rPr>
        <w:t xml:space="preserve">в распоряжениях </w:t>
      </w:r>
      <w:proofErr w:type="gramStart"/>
      <w:r w:rsidR="000E364D" w:rsidRPr="00B165B7">
        <w:rPr>
          <w:b/>
          <w:sz w:val="28"/>
          <w:szCs w:val="28"/>
          <w:u w:val="single"/>
        </w:rPr>
        <w:t>администрации</w:t>
      </w:r>
      <w:proofErr w:type="gramEnd"/>
      <w:r w:rsidR="000E364D" w:rsidRPr="00B165B7">
        <w:rPr>
          <w:b/>
          <w:sz w:val="28"/>
          <w:szCs w:val="28"/>
          <w:u w:val="single"/>
        </w:rPr>
        <w:t xml:space="preserve"> не отражать за </w:t>
      </w:r>
      <w:proofErr w:type="gramStart"/>
      <w:r w:rsidR="000E364D" w:rsidRPr="00B165B7">
        <w:rPr>
          <w:b/>
          <w:sz w:val="28"/>
          <w:szCs w:val="28"/>
          <w:u w:val="single"/>
        </w:rPr>
        <w:t>какой</w:t>
      </w:r>
      <w:proofErr w:type="gramEnd"/>
      <w:r w:rsidR="000E364D" w:rsidRPr="00B165B7">
        <w:rPr>
          <w:b/>
          <w:sz w:val="28"/>
          <w:szCs w:val="28"/>
          <w:u w:val="single"/>
        </w:rPr>
        <w:t xml:space="preserve"> период </w:t>
      </w:r>
      <w:r w:rsidRPr="00B165B7">
        <w:rPr>
          <w:b/>
          <w:sz w:val="28"/>
          <w:szCs w:val="28"/>
          <w:u w:val="single"/>
        </w:rPr>
        <w:t>работы</w:t>
      </w:r>
      <w:r w:rsidR="000E364D" w:rsidRPr="00B165B7">
        <w:rPr>
          <w:b/>
          <w:sz w:val="28"/>
          <w:szCs w:val="28"/>
          <w:u w:val="single"/>
        </w:rPr>
        <w:t xml:space="preserve"> предоставляется отпуск без сохранения заработной платы</w:t>
      </w:r>
      <w:r w:rsidRPr="00B165B7">
        <w:rPr>
          <w:b/>
          <w:sz w:val="28"/>
          <w:szCs w:val="28"/>
          <w:u w:val="single"/>
        </w:rPr>
        <w:t xml:space="preserve">, </w:t>
      </w:r>
      <w:r w:rsidRPr="00B165B7">
        <w:rPr>
          <w:sz w:val="28"/>
          <w:szCs w:val="28"/>
          <w:u w:val="single"/>
        </w:rPr>
        <w:t>так как</w:t>
      </w:r>
      <w:r w:rsidRPr="00B165B7">
        <w:rPr>
          <w:b/>
          <w:sz w:val="28"/>
          <w:szCs w:val="28"/>
          <w:u w:val="single"/>
        </w:rPr>
        <w:t xml:space="preserve"> период работы указывается для очередного отпуска.</w:t>
      </w:r>
      <w:r w:rsidRPr="00B165B7">
        <w:rPr>
          <w:sz w:val="28"/>
          <w:szCs w:val="28"/>
        </w:rPr>
        <w:t xml:space="preserve"> В издаваемых распоряжениях </w:t>
      </w:r>
      <w:r w:rsidRPr="00B165B7">
        <w:rPr>
          <w:sz w:val="28"/>
          <w:szCs w:val="28"/>
          <w:u w:val="single"/>
        </w:rPr>
        <w:t xml:space="preserve">необходимо </w:t>
      </w:r>
      <w:r w:rsidRPr="00B165B7">
        <w:rPr>
          <w:color w:val="000000"/>
          <w:sz w:val="28"/>
          <w:szCs w:val="28"/>
          <w:u w:val="single"/>
          <w:shd w:val="clear" w:color="auto" w:fill="FFFFFF"/>
        </w:rPr>
        <w:t>отражать количество календарных дней отпуска и даты, на которые он приходится.</w:t>
      </w:r>
    </w:p>
    <w:p w:rsidR="00CB7E6D" w:rsidRPr="00B165B7" w:rsidRDefault="006E1A2E" w:rsidP="00CB7E6D">
      <w:pPr>
        <w:autoSpaceDN w:val="0"/>
        <w:adjustRightInd w:val="0"/>
        <w:ind w:firstLine="708"/>
        <w:jc w:val="both"/>
        <w:rPr>
          <w:b/>
          <w:sz w:val="28"/>
          <w:szCs w:val="28"/>
        </w:rPr>
      </w:pPr>
      <w:hyperlink r:id="rId16" w:history="1">
        <w:r w:rsidR="00CB7E6D" w:rsidRPr="00B165B7">
          <w:rPr>
            <w:sz w:val="28"/>
            <w:szCs w:val="28"/>
          </w:rPr>
          <w:t>Статьей 91</w:t>
        </w:r>
      </w:hyperlink>
      <w:r w:rsidR="00CB7E6D" w:rsidRPr="00B165B7">
        <w:rPr>
          <w:sz w:val="28"/>
          <w:szCs w:val="28"/>
        </w:rPr>
        <w:t xml:space="preserve"> Трудового кодекса РФ установлена обязанность работодателя по ведению учета отработанного работниками времени. Для этого предусмотрены унифицированные формы табеля учета рабочего времени (</w:t>
      </w:r>
      <w:hyperlink r:id="rId17" w:history="1">
        <w:r w:rsidR="00CB7E6D" w:rsidRPr="00B165B7">
          <w:rPr>
            <w:sz w:val="28"/>
            <w:szCs w:val="28"/>
          </w:rPr>
          <w:t>форма Т-12</w:t>
        </w:r>
      </w:hyperlink>
      <w:r w:rsidR="00CB7E6D" w:rsidRPr="00B165B7">
        <w:rPr>
          <w:sz w:val="28"/>
          <w:szCs w:val="28"/>
        </w:rPr>
        <w:t xml:space="preserve"> и </w:t>
      </w:r>
      <w:hyperlink r:id="rId18" w:history="1">
        <w:r w:rsidR="00CB7E6D" w:rsidRPr="00B165B7">
          <w:rPr>
            <w:sz w:val="28"/>
            <w:szCs w:val="28"/>
          </w:rPr>
          <w:t>форма Т-13</w:t>
        </w:r>
      </w:hyperlink>
      <w:r w:rsidR="00CB7E6D" w:rsidRPr="00B165B7">
        <w:rPr>
          <w:sz w:val="28"/>
          <w:szCs w:val="28"/>
        </w:rPr>
        <w:t xml:space="preserve">). Составленный табель </w:t>
      </w:r>
      <w:r w:rsidR="00CB7E6D" w:rsidRPr="00B165B7">
        <w:rPr>
          <w:sz w:val="28"/>
          <w:szCs w:val="28"/>
          <w:u w:val="single"/>
        </w:rPr>
        <w:t>подписывается руководителем, работником кадровой службы, ответственным лицом за ведение табеля</w:t>
      </w:r>
      <w:r w:rsidR="00CB7E6D" w:rsidRPr="00B165B7">
        <w:rPr>
          <w:sz w:val="28"/>
          <w:szCs w:val="28"/>
        </w:rPr>
        <w:t xml:space="preserve"> и передается в бухгалтерию. Заполненный и подписанный табель является основанием для расчетов с работниками и начисления им заработной платы. В </w:t>
      </w:r>
      <w:r w:rsidR="00CB7E6D" w:rsidRPr="00B165B7">
        <w:rPr>
          <w:b/>
          <w:sz w:val="28"/>
          <w:szCs w:val="28"/>
        </w:rPr>
        <w:t>табели учета рабочего времени в администрации Среднинского МО отсутствует подпись ответственного лица (сентябрь 2016г.).</w:t>
      </w:r>
      <w:r w:rsidR="00CB7E6D" w:rsidRPr="00B165B7">
        <w:rPr>
          <w:sz w:val="28"/>
          <w:szCs w:val="28"/>
        </w:rPr>
        <w:t xml:space="preserve"> </w:t>
      </w:r>
      <w:proofErr w:type="gramStart"/>
      <w:r w:rsidR="00CB7E6D" w:rsidRPr="00B165B7">
        <w:rPr>
          <w:sz w:val="28"/>
        </w:rPr>
        <w:t xml:space="preserve">В нарушение приказа Минфина России от 30.03.2015 года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CB7E6D" w:rsidRPr="00B165B7">
        <w:rPr>
          <w:b/>
          <w:sz w:val="28"/>
        </w:rPr>
        <w:t xml:space="preserve">в записке – расчетах за 2016 год администрации </w:t>
      </w:r>
      <w:proofErr w:type="spellStart"/>
      <w:r w:rsidR="00CB7E6D" w:rsidRPr="00B165B7">
        <w:rPr>
          <w:b/>
          <w:sz w:val="28"/>
        </w:rPr>
        <w:lastRenderedPageBreak/>
        <w:t>Раздольинского</w:t>
      </w:r>
      <w:proofErr w:type="spellEnd"/>
      <w:r w:rsidR="00CB7E6D" w:rsidRPr="00B165B7">
        <w:rPr>
          <w:b/>
          <w:sz w:val="28"/>
        </w:rPr>
        <w:t xml:space="preserve"> МО (форм</w:t>
      </w:r>
      <w:r w:rsidR="00784AA5" w:rsidRPr="00B165B7">
        <w:rPr>
          <w:b/>
          <w:sz w:val="28"/>
        </w:rPr>
        <w:t>а</w:t>
      </w:r>
      <w:r w:rsidR="00CB7E6D" w:rsidRPr="00B165B7">
        <w:rPr>
          <w:b/>
          <w:sz w:val="28"/>
        </w:rPr>
        <w:t xml:space="preserve"> 0504425) отсутствует подпись руководителя группы учета</w:t>
      </w:r>
      <w:r w:rsidR="00CB7E6D" w:rsidRPr="00B165B7">
        <w:rPr>
          <w:sz w:val="28"/>
        </w:rPr>
        <w:t>.</w:t>
      </w:r>
      <w:proofErr w:type="gramEnd"/>
    </w:p>
    <w:p w:rsidR="00B30ACD" w:rsidRPr="00B165B7" w:rsidRDefault="00B30ACD" w:rsidP="003D6042">
      <w:pPr>
        <w:tabs>
          <w:tab w:val="left" w:pos="0"/>
        </w:tabs>
        <w:autoSpaceDN w:val="0"/>
        <w:adjustRightInd w:val="0"/>
        <w:jc w:val="both"/>
        <w:rPr>
          <w:sz w:val="28"/>
          <w:szCs w:val="28"/>
        </w:rPr>
      </w:pPr>
    </w:p>
    <w:p w:rsidR="0087556B" w:rsidRPr="00DE7E49" w:rsidRDefault="00102AF5" w:rsidP="0087556B">
      <w:pPr>
        <w:ind w:firstLine="709"/>
        <w:jc w:val="both"/>
        <w:rPr>
          <w:rFonts w:eastAsiaTheme="minorHAnsi"/>
          <w:sz w:val="28"/>
          <w:szCs w:val="28"/>
          <w:lang w:eastAsia="en-US"/>
        </w:rPr>
      </w:pPr>
      <w:r>
        <w:rPr>
          <w:sz w:val="28"/>
          <w:szCs w:val="28"/>
        </w:rPr>
        <w:t>В бюджетах поселений Усольского района н</w:t>
      </w:r>
      <w:r w:rsidR="00821C7B" w:rsidRPr="00DE7E49">
        <w:rPr>
          <w:sz w:val="28"/>
          <w:szCs w:val="28"/>
        </w:rPr>
        <w:t>а материально-техническое обеспечение работник</w:t>
      </w:r>
      <w:r w:rsidR="0087556B" w:rsidRPr="00DE7E49">
        <w:rPr>
          <w:sz w:val="28"/>
          <w:szCs w:val="28"/>
        </w:rPr>
        <w:t>ов</w:t>
      </w:r>
      <w:r w:rsidR="00821C7B" w:rsidRPr="00DE7E49">
        <w:rPr>
          <w:sz w:val="28"/>
          <w:szCs w:val="28"/>
        </w:rPr>
        <w:t>, осуществляющ</w:t>
      </w:r>
      <w:r w:rsidR="0087556B" w:rsidRPr="00DE7E49">
        <w:rPr>
          <w:sz w:val="28"/>
          <w:szCs w:val="28"/>
        </w:rPr>
        <w:t>их</w:t>
      </w:r>
      <w:r w:rsidR="00821C7B" w:rsidRPr="00DE7E49">
        <w:rPr>
          <w:sz w:val="28"/>
          <w:szCs w:val="28"/>
        </w:rPr>
        <w:t xml:space="preserve"> первичный воинский учет</w:t>
      </w:r>
      <w:r w:rsidR="00B34161">
        <w:rPr>
          <w:sz w:val="28"/>
          <w:szCs w:val="28"/>
        </w:rPr>
        <w:t>,</w:t>
      </w:r>
      <w:r w:rsidR="00821C7B" w:rsidRPr="00DE7E49">
        <w:rPr>
          <w:sz w:val="28"/>
          <w:szCs w:val="28"/>
        </w:rPr>
        <w:t xml:space="preserve"> </w:t>
      </w:r>
      <w:r w:rsidR="00821C7B" w:rsidRPr="00DE7E49">
        <w:rPr>
          <w:rFonts w:eastAsiaTheme="minorHAnsi"/>
          <w:sz w:val="28"/>
          <w:szCs w:val="28"/>
          <w:lang w:eastAsia="en-US"/>
        </w:rPr>
        <w:t xml:space="preserve">предусмотрены ассигнования </w:t>
      </w:r>
      <w:r w:rsidR="008336D0">
        <w:rPr>
          <w:rFonts w:eastAsiaTheme="minorHAnsi"/>
          <w:sz w:val="28"/>
          <w:szCs w:val="28"/>
          <w:lang w:eastAsia="en-US"/>
        </w:rPr>
        <w:t xml:space="preserve">согласно </w:t>
      </w:r>
      <w:r w:rsidR="0087556B" w:rsidRPr="00DE7E49">
        <w:rPr>
          <w:rFonts w:eastAsiaTheme="minorHAnsi"/>
          <w:sz w:val="28"/>
          <w:szCs w:val="28"/>
          <w:lang w:eastAsia="en-US"/>
        </w:rPr>
        <w:t>таблиц</w:t>
      </w:r>
      <w:r w:rsidR="008336D0">
        <w:rPr>
          <w:rFonts w:eastAsiaTheme="minorHAnsi"/>
          <w:sz w:val="28"/>
          <w:szCs w:val="28"/>
          <w:lang w:eastAsia="en-US"/>
        </w:rPr>
        <w:t>е</w:t>
      </w:r>
      <w:r w:rsidR="0087556B" w:rsidRPr="00DE7E49">
        <w:rPr>
          <w:rFonts w:eastAsiaTheme="minorHAnsi"/>
          <w:sz w:val="28"/>
          <w:szCs w:val="28"/>
          <w:lang w:eastAsia="en-US"/>
        </w:rPr>
        <w:t xml:space="preserve"> №</w:t>
      </w:r>
      <w:r w:rsidR="00D16EE2" w:rsidRPr="00DE7E49">
        <w:rPr>
          <w:rFonts w:eastAsiaTheme="minorHAnsi"/>
          <w:sz w:val="28"/>
          <w:szCs w:val="28"/>
          <w:lang w:eastAsia="en-US"/>
        </w:rPr>
        <w:t>8</w:t>
      </w:r>
      <w:r w:rsidR="00DE7E49">
        <w:rPr>
          <w:rFonts w:eastAsiaTheme="minorHAnsi"/>
          <w:sz w:val="28"/>
          <w:szCs w:val="28"/>
          <w:lang w:eastAsia="en-US"/>
        </w:rPr>
        <w:t>.</w:t>
      </w:r>
    </w:p>
    <w:p w:rsidR="00D16EE2" w:rsidRPr="00B165B7" w:rsidRDefault="00D16EE2" w:rsidP="00D16EE2">
      <w:pPr>
        <w:autoSpaceDN w:val="0"/>
        <w:adjustRightInd w:val="0"/>
        <w:ind w:firstLine="709"/>
        <w:jc w:val="right"/>
        <w:rPr>
          <w:i/>
        </w:rPr>
      </w:pPr>
      <w:r w:rsidRPr="00B165B7">
        <w:rPr>
          <w:i/>
        </w:rPr>
        <w:t>Таблица №</w:t>
      </w:r>
      <w:r>
        <w:rPr>
          <w:i/>
        </w:rPr>
        <w:t>8</w:t>
      </w:r>
      <w:r w:rsidRPr="00B165B7">
        <w:rPr>
          <w:i/>
        </w:rPr>
        <w:t xml:space="preserve">, </w:t>
      </w:r>
      <w:proofErr w:type="spellStart"/>
      <w:r w:rsidRPr="00B165B7">
        <w:rPr>
          <w:i/>
        </w:rPr>
        <w:t>тыс</w:t>
      </w:r>
      <w:proofErr w:type="gramStart"/>
      <w:r w:rsidRPr="00B165B7">
        <w:rPr>
          <w:i/>
        </w:rPr>
        <w:t>.р</w:t>
      </w:r>
      <w:proofErr w:type="gramEnd"/>
      <w:r w:rsidRPr="00B165B7">
        <w:rPr>
          <w:i/>
        </w:rPr>
        <w:t>ублей</w:t>
      </w:r>
      <w:proofErr w:type="spell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67"/>
        <w:gridCol w:w="2977"/>
        <w:gridCol w:w="992"/>
        <w:gridCol w:w="993"/>
        <w:gridCol w:w="992"/>
        <w:gridCol w:w="850"/>
        <w:gridCol w:w="993"/>
        <w:gridCol w:w="992"/>
      </w:tblGrid>
      <w:tr w:rsidR="00D16EE2" w:rsidRPr="00B165B7" w:rsidTr="00D16EE2">
        <w:trPr>
          <w:trHeight w:val="288"/>
        </w:trPr>
        <w:tc>
          <w:tcPr>
            <w:tcW w:w="567" w:type="dxa"/>
            <w:vMerge w:val="restart"/>
            <w:vAlign w:val="center"/>
          </w:tcPr>
          <w:p w:rsidR="00D16EE2" w:rsidRPr="00B165B7" w:rsidRDefault="00D16EE2" w:rsidP="00D16EE2">
            <w:pPr>
              <w:autoSpaceDN w:val="0"/>
              <w:adjustRightInd w:val="0"/>
              <w:jc w:val="center"/>
              <w:rPr>
                <w:b/>
                <w:i/>
                <w:sz w:val="24"/>
                <w:szCs w:val="24"/>
              </w:rPr>
            </w:pPr>
            <w:r w:rsidRPr="00B165B7">
              <w:rPr>
                <w:b/>
                <w:i/>
                <w:sz w:val="24"/>
                <w:szCs w:val="24"/>
              </w:rPr>
              <w:t xml:space="preserve">№ </w:t>
            </w:r>
            <w:proofErr w:type="gramStart"/>
            <w:r w:rsidRPr="00B165B7">
              <w:rPr>
                <w:b/>
                <w:i/>
                <w:sz w:val="24"/>
                <w:szCs w:val="24"/>
              </w:rPr>
              <w:t>п</w:t>
            </w:r>
            <w:proofErr w:type="gramEnd"/>
            <w:r w:rsidRPr="00B165B7">
              <w:rPr>
                <w:b/>
                <w:i/>
                <w:sz w:val="24"/>
                <w:szCs w:val="24"/>
              </w:rPr>
              <w:t>/п</w:t>
            </w:r>
          </w:p>
        </w:tc>
        <w:tc>
          <w:tcPr>
            <w:tcW w:w="2977" w:type="dxa"/>
            <w:vMerge w:val="restart"/>
            <w:vAlign w:val="center"/>
          </w:tcPr>
          <w:p w:rsidR="00D16EE2" w:rsidRPr="00B165B7" w:rsidRDefault="00D16EE2" w:rsidP="00D16EE2">
            <w:pPr>
              <w:autoSpaceDN w:val="0"/>
              <w:adjustRightInd w:val="0"/>
              <w:ind w:left="34"/>
              <w:jc w:val="center"/>
              <w:rPr>
                <w:b/>
                <w:i/>
                <w:sz w:val="24"/>
                <w:szCs w:val="24"/>
              </w:rPr>
            </w:pPr>
            <w:r w:rsidRPr="00B165B7">
              <w:rPr>
                <w:b/>
                <w:i/>
                <w:sz w:val="24"/>
                <w:szCs w:val="24"/>
              </w:rPr>
              <w:t>Наименование поселения</w:t>
            </w:r>
          </w:p>
        </w:tc>
        <w:tc>
          <w:tcPr>
            <w:tcW w:w="2977" w:type="dxa"/>
            <w:gridSpan w:val="3"/>
            <w:vAlign w:val="center"/>
          </w:tcPr>
          <w:p w:rsidR="00D16EE2" w:rsidRPr="00B165B7" w:rsidRDefault="00D16EE2" w:rsidP="00D16EE2">
            <w:pPr>
              <w:autoSpaceDN w:val="0"/>
              <w:adjustRightInd w:val="0"/>
              <w:jc w:val="center"/>
              <w:rPr>
                <w:b/>
                <w:i/>
                <w:sz w:val="24"/>
                <w:szCs w:val="24"/>
              </w:rPr>
            </w:pPr>
            <w:r w:rsidRPr="00B165B7">
              <w:rPr>
                <w:b/>
                <w:i/>
                <w:sz w:val="24"/>
                <w:szCs w:val="24"/>
              </w:rPr>
              <w:t>2016 год</w:t>
            </w:r>
          </w:p>
        </w:tc>
        <w:tc>
          <w:tcPr>
            <w:tcW w:w="2835" w:type="dxa"/>
            <w:gridSpan w:val="3"/>
            <w:vAlign w:val="center"/>
          </w:tcPr>
          <w:p w:rsidR="00D16EE2" w:rsidRPr="00B165B7" w:rsidRDefault="00D16EE2" w:rsidP="00D16EE2">
            <w:pPr>
              <w:autoSpaceDN w:val="0"/>
              <w:adjustRightInd w:val="0"/>
              <w:jc w:val="center"/>
              <w:rPr>
                <w:b/>
                <w:i/>
                <w:sz w:val="24"/>
                <w:szCs w:val="24"/>
              </w:rPr>
            </w:pPr>
            <w:r w:rsidRPr="00B165B7">
              <w:rPr>
                <w:b/>
                <w:i/>
                <w:sz w:val="24"/>
                <w:szCs w:val="24"/>
              </w:rPr>
              <w:t>2017 год</w:t>
            </w:r>
          </w:p>
        </w:tc>
      </w:tr>
      <w:tr w:rsidR="00D16EE2" w:rsidRPr="00B165B7" w:rsidTr="00D16EE2">
        <w:trPr>
          <w:trHeight w:val="251"/>
        </w:trPr>
        <w:tc>
          <w:tcPr>
            <w:tcW w:w="567" w:type="dxa"/>
            <w:vMerge/>
            <w:vAlign w:val="center"/>
          </w:tcPr>
          <w:p w:rsidR="00D16EE2" w:rsidRPr="00B165B7" w:rsidRDefault="00D16EE2" w:rsidP="00D16EE2">
            <w:pPr>
              <w:autoSpaceDN w:val="0"/>
              <w:adjustRightInd w:val="0"/>
              <w:jc w:val="center"/>
              <w:rPr>
                <w:b/>
                <w:i/>
                <w:sz w:val="24"/>
                <w:szCs w:val="24"/>
              </w:rPr>
            </w:pPr>
          </w:p>
        </w:tc>
        <w:tc>
          <w:tcPr>
            <w:tcW w:w="2977" w:type="dxa"/>
            <w:vMerge/>
            <w:vAlign w:val="center"/>
          </w:tcPr>
          <w:p w:rsidR="00D16EE2" w:rsidRPr="00B165B7" w:rsidRDefault="00D16EE2" w:rsidP="00D16EE2">
            <w:pPr>
              <w:autoSpaceDN w:val="0"/>
              <w:adjustRightInd w:val="0"/>
              <w:ind w:left="34"/>
              <w:jc w:val="center"/>
              <w:rPr>
                <w:b/>
                <w:i/>
                <w:sz w:val="24"/>
                <w:szCs w:val="24"/>
              </w:rPr>
            </w:pPr>
          </w:p>
        </w:tc>
        <w:tc>
          <w:tcPr>
            <w:tcW w:w="992" w:type="dxa"/>
            <w:vAlign w:val="center"/>
          </w:tcPr>
          <w:p w:rsidR="00D16EE2" w:rsidRPr="00B165B7" w:rsidRDefault="00D16EE2" w:rsidP="00D16EE2">
            <w:pPr>
              <w:autoSpaceDN w:val="0"/>
              <w:adjustRightInd w:val="0"/>
              <w:jc w:val="center"/>
              <w:rPr>
                <w:b/>
                <w:i/>
                <w:sz w:val="13"/>
                <w:szCs w:val="13"/>
              </w:rPr>
            </w:pPr>
            <w:r w:rsidRPr="00B165B7">
              <w:rPr>
                <w:b/>
                <w:i/>
                <w:sz w:val="13"/>
                <w:szCs w:val="13"/>
              </w:rPr>
              <w:t>Решение Думы в последней редакции</w:t>
            </w:r>
          </w:p>
        </w:tc>
        <w:tc>
          <w:tcPr>
            <w:tcW w:w="993" w:type="dxa"/>
            <w:vAlign w:val="center"/>
          </w:tcPr>
          <w:p w:rsidR="00D16EE2" w:rsidRPr="00B165B7" w:rsidRDefault="00D16EE2" w:rsidP="00D16EE2">
            <w:pPr>
              <w:autoSpaceDN w:val="0"/>
              <w:adjustRightInd w:val="0"/>
              <w:jc w:val="center"/>
              <w:rPr>
                <w:b/>
                <w:i/>
                <w:sz w:val="16"/>
                <w:szCs w:val="16"/>
              </w:rPr>
            </w:pPr>
            <w:r w:rsidRPr="00B165B7">
              <w:rPr>
                <w:b/>
                <w:i/>
                <w:sz w:val="12"/>
                <w:szCs w:val="12"/>
              </w:rPr>
              <w:t>Фактическое исполнение</w:t>
            </w:r>
          </w:p>
        </w:tc>
        <w:tc>
          <w:tcPr>
            <w:tcW w:w="992" w:type="dxa"/>
            <w:vAlign w:val="center"/>
          </w:tcPr>
          <w:p w:rsidR="00D16EE2" w:rsidRPr="00B165B7" w:rsidRDefault="00D16EE2" w:rsidP="00D16EE2">
            <w:pPr>
              <w:autoSpaceDN w:val="0"/>
              <w:adjustRightInd w:val="0"/>
              <w:jc w:val="center"/>
              <w:rPr>
                <w:b/>
                <w:i/>
                <w:sz w:val="16"/>
                <w:szCs w:val="16"/>
              </w:rPr>
            </w:pPr>
            <w:r w:rsidRPr="00B165B7">
              <w:rPr>
                <w:b/>
                <w:i/>
                <w:sz w:val="16"/>
                <w:szCs w:val="16"/>
              </w:rPr>
              <w:t xml:space="preserve">% </w:t>
            </w:r>
            <w:r w:rsidRPr="00B165B7">
              <w:rPr>
                <w:b/>
                <w:i/>
                <w:sz w:val="14"/>
                <w:szCs w:val="16"/>
              </w:rPr>
              <w:t>исполнения</w:t>
            </w:r>
          </w:p>
        </w:tc>
        <w:tc>
          <w:tcPr>
            <w:tcW w:w="850" w:type="dxa"/>
            <w:vAlign w:val="center"/>
          </w:tcPr>
          <w:p w:rsidR="00D16EE2" w:rsidRPr="00B165B7" w:rsidRDefault="00D16EE2" w:rsidP="00D16EE2">
            <w:pPr>
              <w:autoSpaceDN w:val="0"/>
              <w:adjustRightInd w:val="0"/>
              <w:jc w:val="center"/>
              <w:rPr>
                <w:b/>
                <w:i/>
                <w:sz w:val="13"/>
                <w:szCs w:val="13"/>
              </w:rPr>
            </w:pPr>
            <w:r w:rsidRPr="00B165B7">
              <w:rPr>
                <w:b/>
                <w:i/>
                <w:sz w:val="13"/>
                <w:szCs w:val="13"/>
              </w:rPr>
              <w:t>Решение Думы в последней редакции</w:t>
            </w:r>
          </w:p>
        </w:tc>
        <w:tc>
          <w:tcPr>
            <w:tcW w:w="993" w:type="dxa"/>
            <w:vAlign w:val="center"/>
          </w:tcPr>
          <w:p w:rsidR="00D16EE2" w:rsidRPr="00B165B7" w:rsidRDefault="00D16EE2" w:rsidP="00D16EE2">
            <w:pPr>
              <w:autoSpaceDN w:val="0"/>
              <w:adjustRightInd w:val="0"/>
              <w:jc w:val="center"/>
              <w:rPr>
                <w:b/>
                <w:i/>
                <w:sz w:val="12"/>
                <w:szCs w:val="12"/>
              </w:rPr>
            </w:pPr>
            <w:r w:rsidRPr="00B165B7">
              <w:rPr>
                <w:b/>
                <w:i/>
                <w:sz w:val="12"/>
                <w:szCs w:val="12"/>
              </w:rPr>
              <w:t xml:space="preserve">Фактическое исполнение </w:t>
            </w:r>
          </w:p>
        </w:tc>
        <w:tc>
          <w:tcPr>
            <w:tcW w:w="992" w:type="dxa"/>
            <w:vAlign w:val="center"/>
          </w:tcPr>
          <w:p w:rsidR="00D16EE2" w:rsidRPr="00B165B7" w:rsidRDefault="00D16EE2" w:rsidP="00D16EE2">
            <w:pPr>
              <w:autoSpaceDN w:val="0"/>
              <w:adjustRightInd w:val="0"/>
              <w:jc w:val="center"/>
              <w:rPr>
                <w:b/>
                <w:i/>
                <w:sz w:val="16"/>
                <w:szCs w:val="16"/>
              </w:rPr>
            </w:pPr>
            <w:r w:rsidRPr="00B165B7">
              <w:rPr>
                <w:b/>
                <w:i/>
                <w:sz w:val="16"/>
                <w:szCs w:val="16"/>
              </w:rPr>
              <w:t xml:space="preserve">% </w:t>
            </w:r>
            <w:r w:rsidRPr="00B165B7">
              <w:rPr>
                <w:b/>
                <w:i/>
                <w:sz w:val="14"/>
                <w:szCs w:val="16"/>
              </w:rPr>
              <w:t>исполнения</w:t>
            </w:r>
          </w:p>
        </w:tc>
      </w:tr>
      <w:tr w:rsidR="00D16EE2" w:rsidRPr="00B165B7" w:rsidTr="00D16EE2">
        <w:trPr>
          <w:trHeight w:val="287"/>
        </w:trPr>
        <w:tc>
          <w:tcPr>
            <w:tcW w:w="567" w:type="dxa"/>
          </w:tcPr>
          <w:p w:rsidR="00D16EE2" w:rsidRPr="00B165B7" w:rsidRDefault="00D16EE2" w:rsidP="00D16EE2">
            <w:pPr>
              <w:autoSpaceDN w:val="0"/>
              <w:adjustRightInd w:val="0"/>
              <w:jc w:val="center"/>
              <w:rPr>
                <w:sz w:val="24"/>
                <w:szCs w:val="24"/>
              </w:rPr>
            </w:pPr>
            <w:r w:rsidRPr="00B165B7">
              <w:rPr>
                <w:sz w:val="24"/>
                <w:szCs w:val="24"/>
              </w:rPr>
              <w:t>1</w:t>
            </w:r>
          </w:p>
        </w:tc>
        <w:tc>
          <w:tcPr>
            <w:tcW w:w="2977" w:type="dxa"/>
          </w:tcPr>
          <w:p w:rsidR="00D16EE2" w:rsidRPr="00B165B7" w:rsidRDefault="00D16EE2" w:rsidP="00D16EE2">
            <w:pPr>
              <w:autoSpaceDN w:val="0"/>
              <w:adjustRightInd w:val="0"/>
              <w:rPr>
                <w:sz w:val="24"/>
                <w:szCs w:val="24"/>
              </w:rPr>
            </w:pPr>
            <w:proofErr w:type="spellStart"/>
            <w:r w:rsidRPr="00B165B7">
              <w:rPr>
                <w:sz w:val="24"/>
                <w:szCs w:val="24"/>
              </w:rPr>
              <w:t>г.п</w:t>
            </w:r>
            <w:proofErr w:type="gramStart"/>
            <w:r w:rsidRPr="00B165B7">
              <w:rPr>
                <w:sz w:val="24"/>
                <w:szCs w:val="24"/>
              </w:rPr>
              <w:t>.Т</w:t>
            </w:r>
            <w:proofErr w:type="gramEnd"/>
            <w:r w:rsidRPr="00B165B7">
              <w:rPr>
                <w:sz w:val="24"/>
                <w:szCs w:val="24"/>
              </w:rPr>
              <w:t>айтурское</w:t>
            </w:r>
            <w:proofErr w:type="spellEnd"/>
            <w:r w:rsidRPr="00B165B7">
              <w:rPr>
                <w:sz w:val="24"/>
                <w:szCs w:val="24"/>
              </w:rPr>
              <w:t xml:space="preserve"> МО</w:t>
            </w:r>
          </w:p>
        </w:tc>
        <w:tc>
          <w:tcPr>
            <w:tcW w:w="992" w:type="dxa"/>
          </w:tcPr>
          <w:p w:rsidR="00D16EE2" w:rsidRPr="00B165B7" w:rsidRDefault="00191851" w:rsidP="00D16EE2">
            <w:pPr>
              <w:autoSpaceDN w:val="0"/>
              <w:adjustRightInd w:val="0"/>
              <w:jc w:val="center"/>
            </w:pPr>
            <w:r>
              <w:t>69,04</w:t>
            </w:r>
          </w:p>
        </w:tc>
        <w:tc>
          <w:tcPr>
            <w:tcW w:w="993" w:type="dxa"/>
          </w:tcPr>
          <w:p w:rsidR="00D16EE2" w:rsidRPr="00B165B7" w:rsidRDefault="00191851" w:rsidP="00D16EE2">
            <w:pPr>
              <w:autoSpaceDN w:val="0"/>
              <w:adjustRightInd w:val="0"/>
              <w:jc w:val="center"/>
            </w:pPr>
            <w:r>
              <w:t>69,04</w:t>
            </w:r>
          </w:p>
        </w:tc>
        <w:tc>
          <w:tcPr>
            <w:tcW w:w="992" w:type="dxa"/>
          </w:tcPr>
          <w:p w:rsidR="00D16EE2" w:rsidRPr="00B165B7" w:rsidRDefault="00191851" w:rsidP="00D16EE2">
            <w:pPr>
              <w:autoSpaceDN w:val="0"/>
              <w:adjustRightInd w:val="0"/>
              <w:jc w:val="center"/>
            </w:pPr>
            <w:r>
              <w:t>100</w:t>
            </w:r>
          </w:p>
        </w:tc>
        <w:tc>
          <w:tcPr>
            <w:tcW w:w="850" w:type="dxa"/>
          </w:tcPr>
          <w:p w:rsidR="00D16EE2" w:rsidRPr="00B165B7" w:rsidRDefault="00191851" w:rsidP="00D16EE2">
            <w:pPr>
              <w:autoSpaceDN w:val="0"/>
              <w:adjustRightInd w:val="0"/>
              <w:jc w:val="center"/>
            </w:pPr>
            <w:r>
              <w:t>53,85</w:t>
            </w:r>
          </w:p>
        </w:tc>
        <w:tc>
          <w:tcPr>
            <w:tcW w:w="993" w:type="dxa"/>
          </w:tcPr>
          <w:p w:rsidR="00D16EE2" w:rsidRPr="00B165B7" w:rsidRDefault="00191851" w:rsidP="00D16EE2">
            <w:pPr>
              <w:autoSpaceDN w:val="0"/>
              <w:adjustRightInd w:val="0"/>
              <w:jc w:val="center"/>
            </w:pPr>
            <w:r>
              <w:t>53,85</w:t>
            </w:r>
          </w:p>
        </w:tc>
        <w:tc>
          <w:tcPr>
            <w:tcW w:w="992" w:type="dxa"/>
          </w:tcPr>
          <w:p w:rsidR="00D16EE2" w:rsidRPr="00B165B7" w:rsidRDefault="00191851" w:rsidP="00D16EE2">
            <w:pPr>
              <w:autoSpaceDN w:val="0"/>
              <w:adjustRightInd w:val="0"/>
              <w:jc w:val="center"/>
            </w:pPr>
            <w:r>
              <w:t>100</w:t>
            </w:r>
          </w:p>
        </w:tc>
      </w:tr>
      <w:tr w:rsidR="00D16EE2" w:rsidRPr="00B165B7" w:rsidTr="00D16EE2">
        <w:trPr>
          <w:trHeight w:val="287"/>
        </w:trPr>
        <w:tc>
          <w:tcPr>
            <w:tcW w:w="567" w:type="dxa"/>
          </w:tcPr>
          <w:p w:rsidR="00D16EE2" w:rsidRPr="00C55B6C" w:rsidRDefault="00D16EE2" w:rsidP="00D16EE2">
            <w:pPr>
              <w:autoSpaceDN w:val="0"/>
              <w:adjustRightInd w:val="0"/>
              <w:jc w:val="center"/>
              <w:rPr>
                <w:b/>
                <w:sz w:val="24"/>
                <w:szCs w:val="24"/>
              </w:rPr>
            </w:pPr>
            <w:r w:rsidRPr="00C55B6C">
              <w:rPr>
                <w:b/>
                <w:sz w:val="24"/>
                <w:szCs w:val="24"/>
              </w:rPr>
              <w:t>2</w:t>
            </w:r>
          </w:p>
        </w:tc>
        <w:tc>
          <w:tcPr>
            <w:tcW w:w="2977" w:type="dxa"/>
          </w:tcPr>
          <w:p w:rsidR="00D16EE2" w:rsidRPr="00C55B6C" w:rsidRDefault="00D16EE2" w:rsidP="00D16EE2">
            <w:pPr>
              <w:autoSpaceDN w:val="0"/>
              <w:adjustRightInd w:val="0"/>
              <w:rPr>
                <w:b/>
                <w:sz w:val="24"/>
                <w:szCs w:val="24"/>
              </w:rPr>
            </w:pPr>
            <w:proofErr w:type="spellStart"/>
            <w:r w:rsidRPr="00C55B6C">
              <w:rPr>
                <w:b/>
                <w:sz w:val="24"/>
                <w:szCs w:val="24"/>
              </w:rPr>
              <w:t>г.п</w:t>
            </w:r>
            <w:proofErr w:type="gramStart"/>
            <w:r w:rsidRPr="00C55B6C">
              <w:rPr>
                <w:b/>
                <w:sz w:val="24"/>
                <w:szCs w:val="24"/>
              </w:rPr>
              <w:t>.Т</w:t>
            </w:r>
            <w:proofErr w:type="gramEnd"/>
            <w:r w:rsidRPr="00C55B6C">
              <w:rPr>
                <w:b/>
                <w:sz w:val="24"/>
                <w:szCs w:val="24"/>
              </w:rPr>
              <w:t>ельминское</w:t>
            </w:r>
            <w:proofErr w:type="spellEnd"/>
            <w:r w:rsidRPr="00C55B6C">
              <w:rPr>
                <w:b/>
                <w:sz w:val="24"/>
                <w:szCs w:val="24"/>
              </w:rPr>
              <w:t xml:space="preserve"> МО</w:t>
            </w:r>
          </w:p>
        </w:tc>
        <w:tc>
          <w:tcPr>
            <w:tcW w:w="992" w:type="dxa"/>
          </w:tcPr>
          <w:p w:rsidR="00D16EE2" w:rsidRPr="00C55B6C" w:rsidRDefault="00191851" w:rsidP="00D16EE2">
            <w:pPr>
              <w:autoSpaceDN w:val="0"/>
              <w:adjustRightInd w:val="0"/>
              <w:jc w:val="center"/>
              <w:rPr>
                <w:b/>
              </w:rPr>
            </w:pPr>
            <w:r w:rsidRPr="00C55B6C">
              <w:rPr>
                <w:b/>
              </w:rPr>
              <w:t>0,00</w:t>
            </w:r>
          </w:p>
        </w:tc>
        <w:tc>
          <w:tcPr>
            <w:tcW w:w="993" w:type="dxa"/>
          </w:tcPr>
          <w:p w:rsidR="00D16EE2" w:rsidRPr="00C55B6C" w:rsidRDefault="00191851" w:rsidP="00D16EE2">
            <w:pPr>
              <w:autoSpaceDN w:val="0"/>
              <w:adjustRightInd w:val="0"/>
              <w:jc w:val="center"/>
              <w:rPr>
                <w:b/>
              </w:rPr>
            </w:pPr>
            <w:r w:rsidRPr="00C55B6C">
              <w:rPr>
                <w:b/>
              </w:rPr>
              <w:t>0,00</w:t>
            </w:r>
          </w:p>
        </w:tc>
        <w:tc>
          <w:tcPr>
            <w:tcW w:w="992" w:type="dxa"/>
          </w:tcPr>
          <w:p w:rsidR="00D16EE2" w:rsidRPr="00C55B6C" w:rsidRDefault="00191851" w:rsidP="00D16EE2">
            <w:pPr>
              <w:autoSpaceDN w:val="0"/>
              <w:adjustRightInd w:val="0"/>
              <w:jc w:val="center"/>
              <w:rPr>
                <w:b/>
              </w:rPr>
            </w:pPr>
            <w:r w:rsidRPr="00C55B6C">
              <w:rPr>
                <w:b/>
              </w:rPr>
              <w:t>0,00</w:t>
            </w:r>
          </w:p>
        </w:tc>
        <w:tc>
          <w:tcPr>
            <w:tcW w:w="850" w:type="dxa"/>
          </w:tcPr>
          <w:p w:rsidR="00D16EE2" w:rsidRPr="00C55B6C" w:rsidRDefault="00191851" w:rsidP="00D16EE2">
            <w:pPr>
              <w:autoSpaceDN w:val="0"/>
              <w:adjustRightInd w:val="0"/>
              <w:jc w:val="center"/>
              <w:rPr>
                <w:b/>
              </w:rPr>
            </w:pPr>
            <w:r w:rsidRPr="00C55B6C">
              <w:rPr>
                <w:b/>
              </w:rPr>
              <w:t>0,00</w:t>
            </w:r>
          </w:p>
        </w:tc>
        <w:tc>
          <w:tcPr>
            <w:tcW w:w="993" w:type="dxa"/>
          </w:tcPr>
          <w:p w:rsidR="00D16EE2" w:rsidRPr="00C55B6C" w:rsidRDefault="00191851" w:rsidP="00D16EE2">
            <w:pPr>
              <w:autoSpaceDN w:val="0"/>
              <w:adjustRightInd w:val="0"/>
              <w:jc w:val="center"/>
              <w:rPr>
                <w:b/>
              </w:rPr>
            </w:pPr>
            <w:r w:rsidRPr="00C55B6C">
              <w:rPr>
                <w:b/>
              </w:rPr>
              <w:t>0,00</w:t>
            </w:r>
          </w:p>
        </w:tc>
        <w:tc>
          <w:tcPr>
            <w:tcW w:w="992" w:type="dxa"/>
          </w:tcPr>
          <w:p w:rsidR="00D16EE2" w:rsidRPr="00C55B6C" w:rsidRDefault="00191851" w:rsidP="00D16EE2">
            <w:pPr>
              <w:autoSpaceDN w:val="0"/>
              <w:adjustRightInd w:val="0"/>
              <w:jc w:val="center"/>
              <w:rPr>
                <w:b/>
              </w:rPr>
            </w:pPr>
            <w:r w:rsidRPr="00C55B6C">
              <w:rPr>
                <w:b/>
              </w:rPr>
              <w:t>0,00</w:t>
            </w:r>
          </w:p>
        </w:tc>
      </w:tr>
      <w:tr w:rsidR="00D16EE2" w:rsidRPr="00B165B7" w:rsidTr="00D16EE2">
        <w:trPr>
          <w:trHeight w:val="287"/>
        </w:trPr>
        <w:tc>
          <w:tcPr>
            <w:tcW w:w="567" w:type="dxa"/>
          </w:tcPr>
          <w:p w:rsidR="00D16EE2" w:rsidRPr="00B165B7" w:rsidRDefault="00D16EE2" w:rsidP="00D16EE2">
            <w:pPr>
              <w:autoSpaceDN w:val="0"/>
              <w:adjustRightInd w:val="0"/>
              <w:jc w:val="center"/>
              <w:rPr>
                <w:sz w:val="24"/>
                <w:szCs w:val="24"/>
              </w:rPr>
            </w:pPr>
            <w:r w:rsidRPr="00B165B7">
              <w:rPr>
                <w:sz w:val="24"/>
                <w:szCs w:val="24"/>
              </w:rPr>
              <w:t>3</w:t>
            </w:r>
          </w:p>
        </w:tc>
        <w:tc>
          <w:tcPr>
            <w:tcW w:w="2977" w:type="dxa"/>
          </w:tcPr>
          <w:p w:rsidR="00D16EE2" w:rsidRPr="00B165B7" w:rsidRDefault="00D16EE2" w:rsidP="00D16EE2">
            <w:pPr>
              <w:autoSpaceDN w:val="0"/>
              <w:adjustRightInd w:val="0"/>
              <w:rPr>
                <w:sz w:val="24"/>
                <w:szCs w:val="24"/>
              </w:rPr>
            </w:pPr>
            <w:proofErr w:type="spellStart"/>
            <w:r w:rsidRPr="00B165B7">
              <w:rPr>
                <w:sz w:val="24"/>
                <w:szCs w:val="24"/>
              </w:rPr>
              <w:t>г.п</w:t>
            </w:r>
            <w:proofErr w:type="gramStart"/>
            <w:r w:rsidRPr="00B165B7">
              <w:rPr>
                <w:sz w:val="24"/>
                <w:szCs w:val="24"/>
              </w:rPr>
              <w:t>.М</w:t>
            </w:r>
            <w:proofErr w:type="gramEnd"/>
            <w:r w:rsidRPr="00B165B7">
              <w:rPr>
                <w:sz w:val="24"/>
                <w:szCs w:val="24"/>
              </w:rPr>
              <w:t>ишелевское</w:t>
            </w:r>
            <w:proofErr w:type="spellEnd"/>
            <w:r w:rsidRPr="00B165B7">
              <w:rPr>
                <w:sz w:val="24"/>
                <w:szCs w:val="24"/>
              </w:rPr>
              <w:t xml:space="preserve"> МО</w:t>
            </w:r>
          </w:p>
        </w:tc>
        <w:tc>
          <w:tcPr>
            <w:tcW w:w="992" w:type="dxa"/>
          </w:tcPr>
          <w:p w:rsidR="00D16EE2" w:rsidRPr="00B165B7" w:rsidRDefault="00EE1868" w:rsidP="00D16EE2">
            <w:pPr>
              <w:autoSpaceDN w:val="0"/>
              <w:adjustRightInd w:val="0"/>
              <w:jc w:val="center"/>
            </w:pPr>
            <w:r>
              <w:t>38,0</w:t>
            </w:r>
          </w:p>
        </w:tc>
        <w:tc>
          <w:tcPr>
            <w:tcW w:w="993" w:type="dxa"/>
          </w:tcPr>
          <w:p w:rsidR="00D16EE2" w:rsidRPr="00B165B7" w:rsidRDefault="00EE1868" w:rsidP="00D16EE2">
            <w:pPr>
              <w:autoSpaceDN w:val="0"/>
              <w:adjustRightInd w:val="0"/>
              <w:jc w:val="center"/>
            </w:pPr>
            <w:r>
              <w:t>38,0</w:t>
            </w:r>
          </w:p>
        </w:tc>
        <w:tc>
          <w:tcPr>
            <w:tcW w:w="992" w:type="dxa"/>
          </w:tcPr>
          <w:p w:rsidR="00D16EE2" w:rsidRPr="00B165B7" w:rsidRDefault="00EE1868" w:rsidP="00D16EE2">
            <w:pPr>
              <w:autoSpaceDN w:val="0"/>
              <w:adjustRightInd w:val="0"/>
              <w:jc w:val="center"/>
            </w:pPr>
            <w:r>
              <w:t>100</w:t>
            </w:r>
          </w:p>
        </w:tc>
        <w:tc>
          <w:tcPr>
            <w:tcW w:w="850" w:type="dxa"/>
          </w:tcPr>
          <w:p w:rsidR="00D16EE2" w:rsidRPr="00B165B7" w:rsidRDefault="00EE1868" w:rsidP="00D16EE2">
            <w:pPr>
              <w:autoSpaceDN w:val="0"/>
              <w:adjustRightInd w:val="0"/>
              <w:jc w:val="center"/>
            </w:pPr>
            <w:r>
              <w:t>27,52</w:t>
            </w:r>
          </w:p>
        </w:tc>
        <w:tc>
          <w:tcPr>
            <w:tcW w:w="993" w:type="dxa"/>
          </w:tcPr>
          <w:p w:rsidR="00D16EE2" w:rsidRPr="00B165B7" w:rsidRDefault="00EE1868" w:rsidP="00D16EE2">
            <w:pPr>
              <w:autoSpaceDN w:val="0"/>
              <w:adjustRightInd w:val="0"/>
              <w:jc w:val="center"/>
            </w:pPr>
            <w:r>
              <w:t>27,52</w:t>
            </w:r>
          </w:p>
        </w:tc>
        <w:tc>
          <w:tcPr>
            <w:tcW w:w="992" w:type="dxa"/>
          </w:tcPr>
          <w:p w:rsidR="00D16EE2" w:rsidRPr="00B165B7" w:rsidRDefault="00EE1868" w:rsidP="00D16EE2">
            <w:pPr>
              <w:autoSpaceDN w:val="0"/>
              <w:adjustRightInd w:val="0"/>
              <w:jc w:val="center"/>
            </w:pPr>
            <w:r>
              <w:t>100</w:t>
            </w:r>
          </w:p>
        </w:tc>
      </w:tr>
      <w:tr w:rsidR="00D16EE2" w:rsidRPr="00B165B7" w:rsidTr="00D16EE2">
        <w:trPr>
          <w:trHeight w:val="287"/>
        </w:trPr>
        <w:tc>
          <w:tcPr>
            <w:tcW w:w="567" w:type="dxa"/>
          </w:tcPr>
          <w:p w:rsidR="00D16EE2" w:rsidRPr="00C55B6C" w:rsidRDefault="00D16EE2" w:rsidP="00D16EE2">
            <w:pPr>
              <w:autoSpaceDN w:val="0"/>
              <w:adjustRightInd w:val="0"/>
              <w:jc w:val="center"/>
              <w:rPr>
                <w:b/>
                <w:sz w:val="24"/>
                <w:szCs w:val="24"/>
              </w:rPr>
            </w:pPr>
            <w:r w:rsidRPr="00C55B6C">
              <w:rPr>
                <w:b/>
                <w:sz w:val="24"/>
                <w:szCs w:val="24"/>
              </w:rPr>
              <w:t>4</w:t>
            </w:r>
          </w:p>
        </w:tc>
        <w:tc>
          <w:tcPr>
            <w:tcW w:w="2977" w:type="dxa"/>
          </w:tcPr>
          <w:p w:rsidR="00D16EE2" w:rsidRPr="00C55B6C" w:rsidRDefault="00D16EE2" w:rsidP="00D16EE2">
            <w:pPr>
              <w:autoSpaceDN w:val="0"/>
              <w:adjustRightInd w:val="0"/>
              <w:rPr>
                <w:b/>
                <w:sz w:val="24"/>
                <w:szCs w:val="24"/>
              </w:rPr>
            </w:pPr>
            <w:proofErr w:type="spellStart"/>
            <w:r w:rsidRPr="00C55B6C">
              <w:rPr>
                <w:b/>
                <w:sz w:val="24"/>
                <w:szCs w:val="24"/>
              </w:rPr>
              <w:t>г.п</w:t>
            </w:r>
            <w:proofErr w:type="gramStart"/>
            <w:r w:rsidRPr="00C55B6C">
              <w:rPr>
                <w:b/>
                <w:sz w:val="24"/>
                <w:szCs w:val="24"/>
              </w:rPr>
              <w:t>.С</w:t>
            </w:r>
            <w:proofErr w:type="gramEnd"/>
            <w:r w:rsidRPr="00C55B6C">
              <w:rPr>
                <w:b/>
                <w:sz w:val="24"/>
                <w:szCs w:val="24"/>
              </w:rPr>
              <w:t>реднинское</w:t>
            </w:r>
            <w:proofErr w:type="spellEnd"/>
            <w:r w:rsidRPr="00C55B6C">
              <w:rPr>
                <w:b/>
                <w:sz w:val="24"/>
                <w:szCs w:val="24"/>
              </w:rPr>
              <w:t xml:space="preserve"> МО</w:t>
            </w:r>
          </w:p>
        </w:tc>
        <w:tc>
          <w:tcPr>
            <w:tcW w:w="992" w:type="dxa"/>
          </w:tcPr>
          <w:p w:rsidR="00D16EE2" w:rsidRPr="00C55B6C" w:rsidRDefault="00EE1868" w:rsidP="00D16EE2">
            <w:pPr>
              <w:autoSpaceDN w:val="0"/>
              <w:adjustRightInd w:val="0"/>
              <w:jc w:val="center"/>
              <w:rPr>
                <w:b/>
              </w:rPr>
            </w:pPr>
            <w:r w:rsidRPr="00C55B6C">
              <w:rPr>
                <w:b/>
              </w:rPr>
              <w:t>0,00</w:t>
            </w:r>
          </w:p>
        </w:tc>
        <w:tc>
          <w:tcPr>
            <w:tcW w:w="993" w:type="dxa"/>
          </w:tcPr>
          <w:p w:rsidR="00D16EE2" w:rsidRPr="00C55B6C" w:rsidRDefault="00EE1868" w:rsidP="00D16EE2">
            <w:pPr>
              <w:autoSpaceDN w:val="0"/>
              <w:adjustRightInd w:val="0"/>
              <w:jc w:val="center"/>
              <w:rPr>
                <w:b/>
              </w:rPr>
            </w:pPr>
            <w:r w:rsidRPr="00C55B6C">
              <w:rPr>
                <w:b/>
              </w:rPr>
              <w:t>0,00</w:t>
            </w:r>
          </w:p>
        </w:tc>
        <w:tc>
          <w:tcPr>
            <w:tcW w:w="992" w:type="dxa"/>
          </w:tcPr>
          <w:p w:rsidR="00D16EE2" w:rsidRPr="00C55B6C" w:rsidRDefault="00EE1868" w:rsidP="00D16EE2">
            <w:pPr>
              <w:autoSpaceDN w:val="0"/>
              <w:adjustRightInd w:val="0"/>
              <w:jc w:val="center"/>
              <w:rPr>
                <w:b/>
              </w:rPr>
            </w:pPr>
            <w:r w:rsidRPr="00C55B6C">
              <w:rPr>
                <w:b/>
              </w:rPr>
              <w:t>0,00</w:t>
            </w:r>
          </w:p>
        </w:tc>
        <w:tc>
          <w:tcPr>
            <w:tcW w:w="850" w:type="dxa"/>
          </w:tcPr>
          <w:p w:rsidR="00D16EE2" w:rsidRPr="00C55B6C" w:rsidRDefault="00EE1868" w:rsidP="00D16EE2">
            <w:pPr>
              <w:autoSpaceDN w:val="0"/>
              <w:adjustRightInd w:val="0"/>
              <w:jc w:val="center"/>
              <w:rPr>
                <w:b/>
              </w:rPr>
            </w:pPr>
            <w:r w:rsidRPr="00C55B6C">
              <w:rPr>
                <w:b/>
              </w:rPr>
              <w:t>0,00</w:t>
            </w:r>
          </w:p>
        </w:tc>
        <w:tc>
          <w:tcPr>
            <w:tcW w:w="993" w:type="dxa"/>
          </w:tcPr>
          <w:p w:rsidR="00D16EE2" w:rsidRPr="00C55B6C" w:rsidRDefault="00EE1868" w:rsidP="00D16EE2">
            <w:pPr>
              <w:autoSpaceDN w:val="0"/>
              <w:adjustRightInd w:val="0"/>
              <w:jc w:val="center"/>
              <w:rPr>
                <w:b/>
              </w:rPr>
            </w:pPr>
            <w:r w:rsidRPr="00C55B6C">
              <w:rPr>
                <w:b/>
              </w:rPr>
              <w:t>0,00</w:t>
            </w:r>
          </w:p>
        </w:tc>
        <w:tc>
          <w:tcPr>
            <w:tcW w:w="992" w:type="dxa"/>
          </w:tcPr>
          <w:p w:rsidR="00D16EE2" w:rsidRPr="00C55B6C" w:rsidRDefault="00EE1868" w:rsidP="00D16EE2">
            <w:pPr>
              <w:autoSpaceDN w:val="0"/>
              <w:adjustRightInd w:val="0"/>
              <w:jc w:val="center"/>
              <w:rPr>
                <w:b/>
              </w:rPr>
            </w:pPr>
            <w:r w:rsidRPr="00C55B6C">
              <w:rPr>
                <w:b/>
              </w:rPr>
              <w:t>0,00</w:t>
            </w:r>
          </w:p>
        </w:tc>
      </w:tr>
      <w:tr w:rsidR="00D16EE2" w:rsidRPr="00B165B7" w:rsidTr="00D16EE2">
        <w:trPr>
          <w:trHeight w:val="287"/>
        </w:trPr>
        <w:tc>
          <w:tcPr>
            <w:tcW w:w="567" w:type="dxa"/>
          </w:tcPr>
          <w:p w:rsidR="00D16EE2" w:rsidRPr="00B165B7" w:rsidRDefault="00D16EE2" w:rsidP="00D16EE2">
            <w:pPr>
              <w:autoSpaceDN w:val="0"/>
              <w:adjustRightInd w:val="0"/>
              <w:jc w:val="center"/>
              <w:rPr>
                <w:sz w:val="24"/>
                <w:szCs w:val="24"/>
              </w:rPr>
            </w:pPr>
            <w:r w:rsidRPr="00B165B7">
              <w:rPr>
                <w:sz w:val="24"/>
                <w:szCs w:val="24"/>
              </w:rPr>
              <w:t>5</w:t>
            </w:r>
          </w:p>
        </w:tc>
        <w:tc>
          <w:tcPr>
            <w:tcW w:w="2977" w:type="dxa"/>
          </w:tcPr>
          <w:p w:rsidR="00D16EE2" w:rsidRPr="00B165B7" w:rsidRDefault="00D16EE2" w:rsidP="00D16EE2">
            <w:pPr>
              <w:autoSpaceDN w:val="0"/>
              <w:adjustRightInd w:val="0"/>
              <w:rPr>
                <w:sz w:val="24"/>
                <w:szCs w:val="24"/>
              </w:rPr>
            </w:pPr>
            <w:proofErr w:type="spellStart"/>
            <w:r w:rsidRPr="00B165B7">
              <w:rPr>
                <w:sz w:val="24"/>
                <w:szCs w:val="24"/>
              </w:rPr>
              <w:t>с.п</w:t>
            </w:r>
            <w:proofErr w:type="gramStart"/>
            <w:r w:rsidRPr="00B165B7">
              <w:rPr>
                <w:sz w:val="24"/>
                <w:szCs w:val="24"/>
              </w:rPr>
              <w:t>.Б</w:t>
            </w:r>
            <w:proofErr w:type="gramEnd"/>
            <w:r w:rsidRPr="00B165B7">
              <w:rPr>
                <w:sz w:val="24"/>
                <w:szCs w:val="24"/>
              </w:rPr>
              <w:t>ольшееланское</w:t>
            </w:r>
            <w:proofErr w:type="spellEnd"/>
            <w:r w:rsidRPr="00B165B7">
              <w:rPr>
                <w:sz w:val="24"/>
                <w:szCs w:val="24"/>
              </w:rPr>
              <w:t xml:space="preserve"> МО</w:t>
            </w:r>
          </w:p>
        </w:tc>
        <w:tc>
          <w:tcPr>
            <w:tcW w:w="992" w:type="dxa"/>
          </w:tcPr>
          <w:p w:rsidR="00D16EE2" w:rsidRPr="00B165B7" w:rsidRDefault="00191851" w:rsidP="00D16EE2">
            <w:pPr>
              <w:autoSpaceDN w:val="0"/>
              <w:adjustRightInd w:val="0"/>
              <w:jc w:val="center"/>
            </w:pPr>
            <w:r>
              <w:t>10,9</w:t>
            </w:r>
          </w:p>
        </w:tc>
        <w:tc>
          <w:tcPr>
            <w:tcW w:w="993" w:type="dxa"/>
          </w:tcPr>
          <w:p w:rsidR="00D16EE2" w:rsidRPr="00B165B7" w:rsidRDefault="00191851" w:rsidP="00D16EE2">
            <w:pPr>
              <w:autoSpaceDN w:val="0"/>
              <w:adjustRightInd w:val="0"/>
              <w:jc w:val="center"/>
            </w:pPr>
            <w:r>
              <w:t>10,9</w:t>
            </w:r>
          </w:p>
        </w:tc>
        <w:tc>
          <w:tcPr>
            <w:tcW w:w="992" w:type="dxa"/>
          </w:tcPr>
          <w:p w:rsidR="00D16EE2" w:rsidRPr="00B165B7" w:rsidRDefault="00191851" w:rsidP="00D16EE2">
            <w:pPr>
              <w:autoSpaceDN w:val="0"/>
              <w:adjustRightInd w:val="0"/>
              <w:jc w:val="center"/>
            </w:pPr>
            <w:r>
              <w:t>100</w:t>
            </w:r>
          </w:p>
        </w:tc>
        <w:tc>
          <w:tcPr>
            <w:tcW w:w="850" w:type="dxa"/>
          </w:tcPr>
          <w:p w:rsidR="00D16EE2" w:rsidRPr="00B165B7" w:rsidRDefault="00191851" w:rsidP="00D16EE2">
            <w:pPr>
              <w:autoSpaceDN w:val="0"/>
              <w:adjustRightInd w:val="0"/>
              <w:jc w:val="center"/>
            </w:pPr>
            <w:r>
              <w:t>3,9</w:t>
            </w:r>
          </w:p>
        </w:tc>
        <w:tc>
          <w:tcPr>
            <w:tcW w:w="993" w:type="dxa"/>
          </w:tcPr>
          <w:p w:rsidR="00D16EE2" w:rsidRPr="00B165B7" w:rsidRDefault="00191851" w:rsidP="00D16EE2">
            <w:pPr>
              <w:autoSpaceDN w:val="0"/>
              <w:adjustRightInd w:val="0"/>
              <w:jc w:val="center"/>
            </w:pPr>
            <w:r>
              <w:t>3,9</w:t>
            </w:r>
          </w:p>
        </w:tc>
        <w:tc>
          <w:tcPr>
            <w:tcW w:w="992" w:type="dxa"/>
          </w:tcPr>
          <w:p w:rsidR="00D16EE2" w:rsidRPr="00B165B7" w:rsidRDefault="00191851" w:rsidP="00D16EE2">
            <w:pPr>
              <w:autoSpaceDN w:val="0"/>
              <w:adjustRightInd w:val="0"/>
              <w:jc w:val="center"/>
            </w:pPr>
            <w:r>
              <w:t>100</w:t>
            </w:r>
          </w:p>
        </w:tc>
      </w:tr>
      <w:tr w:rsidR="00D16EE2" w:rsidRPr="00B165B7" w:rsidTr="00D16EE2">
        <w:trPr>
          <w:trHeight w:val="287"/>
        </w:trPr>
        <w:tc>
          <w:tcPr>
            <w:tcW w:w="567" w:type="dxa"/>
          </w:tcPr>
          <w:p w:rsidR="00D16EE2" w:rsidRPr="00B165B7" w:rsidRDefault="00D16EE2" w:rsidP="00D16EE2">
            <w:pPr>
              <w:autoSpaceDN w:val="0"/>
              <w:adjustRightInd w:val="0"/>
              <w:jc w:val="center"/>
              <w:rPr>
                <w:sz w:val="24"/>
                <w:szCs w:val="24"/>
              </w:rPr>
            </w:pPr>
            <w:r w:rsidRPr="00B165B7">
              <w:rPr>
                <w:sz w:val="24"/>
                <w:szCs w:val="24"/>
              </w:rPr>
              <w:t>6</w:t>
            </w:r>
          </w:p>
        </w:tc>
        <w:tc>
          <w:tcPr>
            <w:tcW w:w="2977" w:type="dxa"/>
          </w:tcPr>
          <w:p w:rsidR="00D16EE2" w:rsidRPr="00B165B7" w:rsidRDefault="00D16EE2" w:rsidP="00D16EE2">
            <w:pPr>
              <w:autoSpaceDN w:val="0"/>
              <w:adjustRightInd w:val="0"/>
              <w:rPr>
                <w:sz w:val="24"/>
                <w:szCs w:val="24"/>
              </w:rPr>
            </w:pPr>
            <w:proofErr w:type="spellStart"/>
            <w:r w:rsidRPr="00B165B7">
              <w:rPr>
                <w:sz w:val="24"/>
                <w:szCs w:val="24"/>
              </w:rPr>
              <w:t>с.п</w:t>
            </w:r>
            <w:proofErr w:type="gramStart"/>
            <w:r w:rsidRPr="00B165B7">
              <w:rPr>
                <w:sz w:val="24"/>
                <w:szCs w:val="24"/>
              </w:rPr>
              <w:t>.Ж</w:t>
            </w:r>
            <w:proofErr w:type="gramEnd"/>
            <w:r w:rsidRPr="00B165B7">
              <w:rPr>
                <w:sz w:val="24"/>
                <w:szCs w:val="24"/>
              </w:rPr>
              <w:t>елезнодорожное</w:t>
            </w:r>
            <w:proofErr w:type="spellEnd"/>
            <w:r w:rsidRPr="00B165B7">
              <w:rPr>
                <w:sz w:val="24"/>
                <w:szCs w:val="24"/>
              </w:rPr>
              <w:t xml:space="preserve"> МО</w:t>
            </w:r>
          </w:p>
        </w:tc>
        <w:tc>
          <w:tcPr>
            <w:tcW w:w="992" w:type="dxa"/>
          </w:tcPr>
          <w:p w:rsidR="00D16EE2" w:rsidRPr="00B165B7" w:rsidRDefault="00191851" w:rsidP="00D16EE2">
            <w:pPr>
              <w:autoSpaceDN w:val="0"/>
              <w:adjustRightInd w:val="0"/>
              <w:jc w:val="center"/>
            </w:pPr>
            <w:r>
              <w:t>26,1</w:t>
            </w:r>
          </w:p>
        </w:tc>
        <w:tc>
          <w:tcPr>
            <w:tcW w:w="993" w:type="dxa"/>
          </w:tcPr>
          <w:p w:rsidR="00D16EE2" w:rsidRPr="00B165B7" w:rsidRDefault="00191851" w:rsidP="00D16EE2">
            <w:pPr>
              <w:autoSpaceDN w:val="0"/>
              <w:adjustRightInd w:val="0"/>
              <w:jc w:val="center"/>
            </w:pPr>
            <w:r>
              <w:t>26,1</w:t>
            </w:r>
          </w:p>
        </w:tc>
        <w:tc>
          <w:tcPr>
            <w:tcW w:w="992" w:type="dxa"/>
          </w:tcPr>
          <w:p w:rsidR="00D16EE2" w:rsidRPr="00B165B7" w:rsidRDefault="00191851" w:rsidP="00D16EE2">
            <w:pPr>
              <w:autoSpaceDN w:val="0"/>
              <w:adjustRightInd w:val="0"/>
              <w:jc w:val="center"/>
            </w:pPr>
            <w:r>
              <w:t>100</w:t>
            </w:r>
          </w:p>
        </w:tc>
        <w:tc>
          <w:tcPr>
            <w:tcW w:w="850" w:type="dxa"/>
          </w:tcPr>
          <w:p w:rsidR="00D16EE2" w:rsidRPr="00B165B7" w:rsidRDefault="00191851" w:rsidP="00D16EE2">
            <w:pPr>
              <w:autoSpaceDN w:val="0"/>
              <w:adjustRightInd w:val="0"/>
              <w:jc w:val="center"/>
            </w:pPr>
            <w:r>
              <w:t>19,8</w:t>
            </w:r>
          </w:p>
        </w:tc>
        <w:tc>
          <w:tcPr>
            <w:tcW w:w="993" w:type="dxa"/>
          </w:tcPr>
          <w:p w:rsidR="00D16EE2" w:rsidRPr="00B165B7" w:rsidRDefault="00191851" w:rsidP="00D16EE2">
            <w:pPr>
              <w:autoSpaceDN w:val="0"/>
              <w:adjustRightInd w:val="0"/>
              <w:jc w:val="center"/>
            </w:pPr>
            <w:r>
              <w:t>19,8</w:t>
            </w:r>
          </w:p>
        </w:tc>
        <w:tc>
          <w:tcPr>
            <w:tcW w:w="992" w:type="dxa"/>
          </w:tcPr>
          <w:p w:rsidR="00D16EE2" w:rsidRPr="00B165B7" w:rsidRDefault="00191851" w:rsidP="00D16EE2">
            <w:pPr>
              <w:autoSpaceDN w:val="0"/>
              <w:adjustRightInd w:val="0"/>
              <w:jc w:val="center"/>
            </w:pPr>
            <w:r>
              <w:t>100</w:t>
            </w:r>
          </w:p>
        </w:tc>
      </w:tr>
      <w:tr w:rsidR="00D16EE2" w:rsidRPr="00B165B7" w:rsidTr="00D16EE2">
        <w:trPr>
          <w:trHeight w:val="287"/>
        </w:trPr>
        <w:tc>
          <w:tcPr>
            <w:tcW w:w="567" w:type="dxa"/>
          </w:tcPr>
          <w:p w:rsidR="00D16EE2" w:rsidRPr="00C55B6C" w:rsidRDefault="00D16EE2" w:rsidP="00D16EE2">
            <w:pPr>
              <w:autoSpaceDN w:val="0"/>
              <w:adjustRightInd w:val="0"/>
              <w:jc w:val="center"/>
              <w:rPr>
                <w:b/>
                <w:sz w:val="24"/>
                <w:szCs w:val="24"/>
              </w:rPr>
            </w:pPr>
            <w:r w:rsidRPr="00C55B6C">
              <w:rPr>
                <w:b/>
                <w:sz w:val="24"/>
                <w:szCs w:val="24"/>
              </w:rPr>
              <w:t>7</w:t>
            </w:r>
          </w:p>
        </w:tc>
        <w:tc>
          <w:tcPr>
            <w:tcW w:w="2977" w:type="dxa"/>
          </w:tcPr>
          <w:p w:rsidR="00D16EE2" w:rsidRPr="00C55B6C" w:rsidRDefault="00D16EE2" w:rsidP="00D16EE2">
            <w:pPr>
              <w:autoSpaceDN w:val="0"/>
              <w:adjustRightInd w:val="0"/>
              <w:rPr>
                <w:b/>
                <w:sz w:val="22"/>
                <w:szCs w:val="22"/>
              </w:rPr>
            </w:pPr>
            <w:proofErr w:type="spellStart"/>
            <w:r w:rsidRPr="00C55B6C">
              <w:rPr>
                <w:b/>
                <w:sz w:val="22"/>
                <w:szCs w:val="22"/>
              </w:rPr>
              <w:t>с.п</w:t>
            </w:r>
            <w:proofErr w:type="gramStart"/>
            <w:r w:rsidRPr="00C55B6C">
              <w:rPr>
                <w:b/>
                <w:sz w:val="22"/>
                <w:szCs w:val="22"/>
              </w:rPr>
              <w:t>.Н</w:t>
            </w:r>
            <w:proofErr w:type="gramEnd"/>
            <w:r w:rsidRPr="00C55B6C">
              <w:rPr>
                <w:b/>
                <w:sz w:val="22"/>
                <w:szCs w:val="22"/>
              </w:rPr>
              <w:t>овомальтинское</w:t>
            </w:r>
            <w:proofErr w:type="spellEnd"/>
            <w:r w:rsidRPr="00C55B6C">
              <w:rPr>
                <w:b/>
                <w:sz w:val="22"/>
                <w:szCs w:val="22"/>
              </w:rPr>
              <w:t xml:space="preserve"> МО</w:t>
            </w:r>
          </w:p>
        </w:tc>
        <w:tc>
          <w:tcPr>
            <w:tcW w:w="992" w:type="dxa"/>
          </w:tcPr>
          <w:p w:rsidR="00D16EE2" w:rsidRPr="00C55B6C" w:rsidRDefault="00EE1868" w:rsidP="00D16EE2">
            <w:pPr>
              <w:autoSpaceDN w:val="0"/>
              <w:adjustRightInd w:val="0"/>
              <w:jc w:val="center"/>
              <w:rPr>
                <w:b/>
              </w:rPr>
            </w:pPr>
            <w:r w:rsidRPr="00C55B6C">
              <w:rPr>
                <w:b/>
              </w:rPr>
              <w:t>0,00</w:t>
            </w:r>
          </w:p>
        </w:tc>
        <w:tc>
          <w:tcPr>
            <w:tcW w:w="993" w:type="dxa"/>
          </w:tcPr>
          <w:p w:rsidR="00D16EE2" w:rsidRPr="00C55B6C" w:rsidRDefault="00EE1868" w:rsidP="00D16EE2">
            <w:pPr>
              <w:autoSpaceDN w:val="0"/>
              <w:adjustRightInd w:val="0"/>
              <w:jc w:val="center"/>
              <w:rPr>
                <w:b/>
              </w:rPr>
            </w:pPr>
            <w:r w:rsidRPr="00C55B6C">
              <w:rPr>
                <w:b/>
              </w:rPr>
              <w:t>0,00</w:t>
            </w:r>
          </w:p>
        </w:tc>
        <w:tc>
          <w:tcPr>
            <w:tcW w:w="992" w:type="dxa"/>
          </w:tcPr>
          <w:p w:rsidR="00D16EE2" w:rsidRPr="00C55B6C" w:rsidRDefault="00EE1868" w:rsidP="00D16EE2">
            <w:pPr>
              <w:autoSpaceDN w:val="0"/>
              <w:adjustRightInd w:val="0"/>
              <w:jc w:val="center"/>
              <w:rPr>
                <w:b/>
              </w:rPr>
            </w:pPr>
            <w:r w:rsidRPr="00C55B6C">
              <w:rPr>
                <w:b/>
              </w:rPr>
              <w:t>0,00</w:t>
            </w:r>
          </w:p>
        </w:tc>
        <w:tc>
          <w:tcPr>
            <w:tcW w:w="850" w:type="dxa"/>
          </w:tcPr>
          <w:p w:rsidR="00D16EE2" w:rsidRPr="00C55B6C" w:rsidRDefault="00EE1868" w:rsidP="00D16EE2">
            <w:pPr>
              <w:autoSpaceDN w:val="0"/>
              <w:adjustRightInd w:val="0"/>
              <w:jc w:val="center"/>
              <w:rPr>
                <w:b/>
              </w:rPr>
            </w:pPr>
            <w:r w:rsidRPr="00C55B6C">
              <w:rPr>
                <w:b/>
              </w:rPr>
              <w:t>0,00</w:t>
            </w:r>
          </w:p>
        </w:tc>
        <w:tc>
          <w:tcPr>
            <w:tcW w:w="993" w:type="dxa"/>
          </w:tcPr>
          <w:p w:rsidR="00D16EE2" w:rsidRPr="00C55B6C" w:rsidRDefault="00EE1868" w:rsidP="00D16EE2">
            <w:pPr>
              <w:autoSpaceDN w:val="0"/>
              <w:adjustRightInd w:val="0"/>
              <w:jc w:val="center"/>
              <w:rPr>
                <w:b/>
              </w:rPr>
            </w:pPr>
            <w:r w:rsidRPr="00C55B6C">
              <w:rPr>
                <w:b/>
              </w:rPr>
              <w:t>0,00</w:t>
            </w:r>
          </w:p>
        </w:tc>
        <w:tc>
          <w:tcPr>
            <w:tcW w:w="992" w:type="dxa"/>
          </w:tcPr>
          <w:p w:rsidR="00D16EE2" w:rsidRPr="00C55B6C" w:rsidRDefault="00EE1868" w:rsidP="00D16EE2">
            <w:pPr>
              <w:autoSpaceDN w:val="0"/>
              <w:adjustRightInd w:val="0"/>
              <w:jc w:val="center"/>
              <w:rPr>
                <w:b/>
              </w:rPr>
            </w:pPr>
            <w:r w:rsidRPr="00C55B6C">
              <w:rPr>
                <w:b/>
              </w:rPr>
              <w:t>0,00</w:t>
            </w:r>
          </w:p>
        </w:tc>
      </w:tr>
      <w:tr w:rsidR="00D16EE2" w:rsidRPr="00B165B7" w:rsidTr="00D16EE2">
        <w:trPr>
          <w:trHeight w:val="287"/>
        </w:trPr>
        <w:tc>
          <w:tcPr>
            <w:tcW w:w="567" w:type="dxa"/>
          </w:tcPr>
          <w:p w:rsidR="00D16EE2" w:rsidRPr="00B165B7" w:rsidRDefault="00D16EE2" w:rsidP="00D16EE2">
            <w:pPr>
              <w:autoSpaceDN w:val="0"/>
              <w:adjustRightInd w:val="0"/>
              <w:jc w:val="center"/>
              <w:rPr>
                <w:sz w:val="24"/>
                <w:szCs w:val="24"/>
              </w:rPr>
            </w:pPr>
            <w:r w:rsidRPr="00B165B7">
              <w:rPr>
                <w:sz w:val="24"/>
                <w:szCs w:val="24"/>
              </w:rPr>
              <w:t>8</w:t>
            </w:r>
          </w:p>
        </w:tc>
        <w:tc>
          <w:tcPr>
            <w:tcW w:w="2977" w:type="dxa"/>
          </w:tcPr>
          <w:p w:rsidR="00D16EE2" w:rsidRPr="00B165B7" w:rsidRDefault="00D16EE2" w:rsidP="00D16EE2">
            <w:pPr>
              <w:autoSpaceDN w:val="0"/>
              <w:adjustRightInd w:val="0"/>
              <w:rPr>
                <w:sz w:val="24"/>
                <w:szCs w:val="24"/>
              </w:rPr>
            </w:pPr>
            <w:proofErr w:type="spellStart"/>
            <w:r w:rsidRPr="00B165B7">
              <w:rPr>
                <w:sz w:val="24"/>
                <w:szCs w:val="24"/>
              </w:rPr>
              <w:t>с.п</w:t>
            </w:r>
            <w:proofErr w:type="gramStart"/>
            <w:r w:rsidRPr="00B165B7">
              <w:rPr>
                <w:sz w:val="24"/>
                <w:szCs w:val="24"/>
              </w:rPr>
              <w:t>.Н</w:t>
            </w:r>
            <w:proofErr w:type="gramEnd"/>
            <w:r w:rsidRPr="00B165B7">
              <w:rPr>
                <w:sz w:val="24"/>
                <w:szCs w:val="24"/>
              </w:rPr>
              <w:t>овожилкинское</w:t>
            </w:r>
            <w:proofErr w:type="spellEnd"/>
            <w:r w:rsidRPr="00B165B7">
              <w:rPr>
                <w:sz w:val="24"/>
                <w:szCs w:val="24"/>
              </w:rPr>
              <w:t xml:space="preserve"> МО</w:t>
            </w:r>
          </w:p>
        </w:tc>
        <w:tc>
          <w:tcPr>
            <w:tcW w:w="992" w:type="dxa"/>
          </w:tcPr>
          <w:p w:rsidR="00D16EE2" w:rsidRPr="00B165B7" w:rsidRDefault="00EE1868" w:rsidP="00D16EE2">
            <w:pPr>
              <w:autoSpaceDN w:val="0"/>
              <w:adjustRightInd w:val="0"/>
              <w:jc w:val="center"/>
            </w:pPr>
            <w:r>
              <w:t>1,0</w:t>
            </w:r>
          </w:p>
        </w:tc>
        <w:tc>
          <w:tcPr>
            <w:tcW w:w="993" w:type="dxa"/>
          </w:tcPr>
          <w:p w:rsidR="00D16EE2" w:rsidRPr="00B165B7" w:rsidRDefault="00EE1868" w:rsidP="00EE1868">
            <w:pPr>
              <w:autoSpaceDN w:val="0"/>
              <w:adjustRightInd w:val="0"/>
              <w:jc w:val="center"/>
            </w:pPr>
            <w:r>
              <w:t>1,0</w:t>
            </w:r>
          </w:p>
        </w:tc>
        <w:tc>
          <w:tcPr>
            <w:tcW w:w="992" w:type="dxa"/>
          </w:tcPr>
          <w:p w:rsidR="00D16EE2" w:rsidRPr="00B165B7" w:rsidRDefault="00EE1868" w:rsidP="00D16EE2">
            <w:pPr>
              <w:autoSpaceDN w:val="0"/>
              <w:adjustRightInd w:val="0"/>
              <w:jc w:val="center"/>
            </w:pPr>
            <w:r>
              <w:t>100</w:t>
            </w:r>
          </w:p>
        </w:tc>
        <w:tc>
          <w:tcPr>
            <w:tcW w:w="850" w:type="dxa"/>
          </w:tcPr>
          <w:p w:rsidR="00D16EE2" w:rsidRPr="00B165B7" w:rsidRDefault="00EE1868" w:rsidP="00D16EE2">
            <w:pPr>
              <w:autoSpaceDN w:val="0"/>
              <w:adjustRightInd w:val="0"/>
              <w:jc w:val="center"/>
            </w:pPr>
            <w:r>
              <w:t>1,0</w:t>
            </w:r>
          </w:p>
        </w:tc>
        <w:tc>
          <w:tcPr>
            <w:tcW w:w="993" w:type="dxa"/>
          </w:tcPr>
          <w:p w:rsidR="00D16EE2" w:rsidRPr="00B165B7" w:rsidRDefault="00EE1868" w:rsidP="00D16EE2">
            <w:pPr>
              <w:autoSpaceDN w:val="0"/>
              <w:adjustRightInd w:val="0"/>
              <w:jc w:val="center"/>
            </w:pPr>
            <w:r>
              <w:t>1,0</w:t>
            </w:r>
          </w:p>
        </w:tc>
        <w:tc>
          <w:tcPr>
            <w:tcW w:w="992" w:type="dxa"/>
          </w:tcPr>
          <w:p w:rsidR="00D16EE2" w:rsidRPr="00B165B7" w:rsidRDefault="00EE1868" w:rsidP="00D16EE2">
            <w:pPr>
              <w:autoSpaceDN w:val="0"/>
              <w:adjustRightInd w:val="0"/>
              <w:jc w:val="center"/>
            </w:pPr>
            <w:r>
              <w:t>100</w:t>
            </w:r>
          </w:p>
        </w:tc>
      </w:tr>
      <w:tr w:rsidR="00D16EE2" w:rsidRPr="00B165B7" w:rsidTr="00D16EE2">
        <w:trPr>
          <w:trHeight w:val="287"/>
        </w:trPr>
        <w:tc>
          <w:tcPr>
            <w:tcW w:w="567" w:type="dxa"/>
          </w:tcPr>
          <w:p w:rsidR="00D16EE2" w:rsidRPr="00B165B7" w:rsidRDefault="00D16EE2" w:rsidP="00D16EE2">
            <w:pPr>
              <w:autoSpaceDN w:val="0"/>
              <w:adjustRightInd w:val="0"/>
              <w:jc w:val="center"/>
              <w:rPr>
                <w:sz w:val="24"/>
                <w:szCs w:val="24"/>
              </w:rPr>
            </w:pPr>
            <w:r w:rsidRPr="00B165B7">
              <w:rPr>
                <w:sz w:val="24"/>
                <w:szCs w:val="24"/>
              </w:rPr>
              <w:t>9</w:t>
            </w:r>
          </w:p>
        </w:tc>
        <w:tc>
          <w:tcPr>
            <w:tcW w:w="2977" w:type="dxa"/>
          </w:tcPr>
          <w:p w:rsidR="00D16EE2" w:rsidRPr="00B165B7" w:rsidRDefault="00D16EE2" w:rsidP="00D16EE2">
            <w:pPr>
              <w:autoSpaceDN w:val="0"/>
              <w:adjustRightInd w:val="0"/>
              <w:rPr>
                <w:sz w:val="24"/>
                <w:szCs w:val="24"/>
              </w:rPr>
            </w:pPr>
            <w:proofErr w:type="spellStart"/>
            <w:r w:rsidRPr="00B165B7">
              <w:rPr>
                <w:sz w:val="24"/>
                <w:szCs w:val="24"/>
              </w:rPr>
              <w:t>с.п</w:t>
            </w:r>
            <w:proofErr w:type="gramStart"/>
            <w:r w:rsidRPr="00B165B7">
              <w:rPr>
                <w:sz w:val="24"/>
                <w:szCs w:val="24"/>
              </w:rPr>
              <w:t>.С</w:t>
            </w:r>
            <w:proofErr w:type="gramEnd"/>
            <w:r w:rsidRPr="00B165B7">
              <w:rPr>
                <w:sz w:val="24"/>
                <w:szCs w:val="24"/>
              </w:rPr>
              <w:t>основское</w:t>
            </w:r>
            <w:proofErr w:type="spellEnd"/>
            <w:r w:rsidRPr="00B165B7">
              <w:rPr>
                <w:sz w:val="24"/>
                <w:szCs w:val="24"/>
              </w:rPr>
              <w:t xml:space="preserve"> МО</w:t>
            </w:r>
          </w:p>
        </w:tc>
        <w:tc>
          <w:tcPr>
            <w:tcW w:w="992" w:type="dxa"/>
          </w:tcPr>
          <w:p w:rsidR="00D16EE2" w:rsidRPr="00B165B7" w:rsidRDefault="00EE1868" w:rsidP="00D16EE2">
            <w:pPr>
              <w:autoSpaceDN w:val="0"/>
              <w:adjustRightInd w:val="0"/>
              <w:jc w:val="center"/>
            </w:pPr>
            <w:r>
              <w:t>46,9</w:t>
            </w:r>
          </w:p>
        </w:tc>
        <w:tc>
          <w:tcPr>
            <w:tcW w:w="993" w:type="dxa"/>
          </w:tcPr>
          <w:p w:rsidR="00D16EE2" w:rsidRPr="00B165B7" w:rsidRDefault="00EE1868" w:rsidP="00D16EE2">
            <w:pPr>
              <w:autoSpaceDN w:val="0"/>
              <w:adjustRightInd w:val="0"/>
              <w:jc w:val="center"/>
            </w:pPr>
            <w:r>
              <w:t>46,9</w:t>
            </w:r>
          </w:p>
        </w:tc>
        <w:tc>
          <w:tcPr>
            <w:tcW w:w="992" w:type="dxa"/>
          </w:tcPr>
          <w:p w:rsidR="00D16EE2" w:rsidRPr="00B165B7" w:rsidRDefault="00EE1868" w:rsidP="00D16EE2">
            <w:pPr>
              <w:autoSpaceDN w:val="0"/>
              <w:adjustRightInd w:val="0"/>
              <w:jc w:val="center"/>
            </w:pPr>
            <w:r>
              <w:t>100</w:t>
            </w:r>
          </w:p>
        </w:tc>
        <w:tc>
          <w:tcPr>
            <w:tcW w:w="850" w:type="dxa"/>
          </w:tcPr>
          <w:p w:rsidR="00D16EE2" w:rsidRPr="00B165B7" w:rsidRDefault="00EE1868" w:rsidP="00D16EE2">
            <w:pPr>
              <w:autoSpaceDN w:val="0"/>
              <w:adjustRightInd w:val="0"/>
              <w:jc w:val="center"/>
            </w:pPr>
            <w:r>
              <w:t>22,1</w:t>
            </w:r>
          </w:p>
        </w:tc>
        <w:tc>
          <w:tcPr>
            <w:tcW w:w="993" w:type="dxa"/>
          </w:tcPr>
          <w:p w:rsidR="00D16EE2" w:rsidRPr="00B165B7" w:rsidRDefault="00EE1868" w:rsidP="00D16EE2">
            <w:pPr>
              <w:autoSpaceDN w:val="0"/>
              <w:adjustRightInd w:val="0"/>
              <w:jc w:val="center"/>
            </w:pPr>
            <w:r>
              <w:t>22,1</w:t>
            </w:r>
          </w:p>
        </w:tc>
        <w:tc>
          <w:tcPr>
            <w:tcW w:w="992" w:type="dxa"/>
          </w:tcPr>
          <w:p w:rsidR="00D16EE2" w:rsidRPr="00B165B7" w:rsidRDefault="00EE1868" w:rsidP="00D16EE2">
            <w:pPr>
              <w:autoSpaceDN w:val="0"/>
              <w:adjustRightInd w:val="0"/>
              <w:jc w:val="center"/>
            </w:pPr>
            <w:r>
              <w:t>100</w:t>
            </w:r>
          </w:p>
        </w:tc>
      </w:tr>
      <w:tr w:rsidR="00D16EE2" w:rsidRPr="00B165B7" w:rsidTr="00D16EE2">
        <w:trPr>
          <w:trHeight w:val="287"/>
        </w:trPr>
        <w:tc>
          <w:tcPr>
            <w:tcW w:w="567" w:type="dxa"/>
          </w:tcPr>
          <w:p w:rsidR="00D16EE2" w:rsidRPr="00B165B7" w:rsidRDefault="00D16EE2" w:rsidP="00D16EE2">
            <w:pPr>
              <w:autoSpaceDN w:val="0"/>
              <w:adjustRightInd w:val="0"/>
              <w:jc w:val="center"/>
              <w:rPr>
                <w:sz w:val="24"/>
                <w:szCs w:val="24"/>
              </w:rPr>
            </w:pPr>
            <w:r w:rsidRPr="00B165B7">
              <w:rPr>
                <w:sz w:val="24"/>
                <w:szCs w:val="24"/>
              </w:rPr>
              <w:t>10</w:t>
            </w:r>
          </w:p>
        </w:tc>
        <w:tc>
          <w:tcPr>
            <w:tcW w:w="2977" w:type="dxa"/>
          </w:tcPr>
          <w:p w:rsidR="00D16EE2" w:rsidRPr="00B165B7" w:rsidRDefault="00D16EE2" w:rsidP="00D16EE2">
            <w:pPr>
              <w:autoSpaceDN w:val="0"/>
              <w:adjustRightInd w:val="0"/>
              <w:rPr>
                <w:sz w:val="24"/>
                <w:szCs w:val="24"/>
              </w:rPr>
            </w:pPr>
            <w:proofErr w:type="spellStart"/>
            <w:r w:rsidRPr="00B165B7">
              <w:rPr>
                <w:sz w:val="24"/>
                <w:szCs w:val="24"/>
              </w:rPr>
              <w:t>с.п</w:t>
            </w:r>
            <w:proofErr w:type="gramStart"/>
            <w:r w:rsidRPr="00B165B7">
              <w:rPr>
                <w:sz w:val="24"/>
                <w:szCs w:val="24"/>
              </w:rPr>
              <w:t>.Р</w:t>
            </w:r>
            <w:proofErr w:type="gramEnd"/>
            <w:r w:rsidRPr="00B165B7">
              <w:rPr>
                <w:sz w:val="24"/>
                <w:szCs w:val="24"/>
              </w:rPr>
              <w:t>аздольинское</w:t>
            </w:r>
            <w:proofErr w:type="spellEnd"/>
            <w:r w:rsidRPr="00B165B7">
              <w:rPr>
                <w:sz w:val="24"/>
                <w:szCs w:val="24"/>
              </w:rPr>
              <w:t xml:space="preserve"> МО</w:t>
            </w:r>
          </w:p>
        </w:tc>
        <w:tc>
          <w:tcPr>
            <w:tcW w:w="992" w:type="dxa"/>
          </w:tcPr>
          <w:p w:rsidR="00D16EE2" w:rsidRPr="00B165B7" w:rsidRDefault="00DF4182" w:rsidP="00D16EE2">
            <w:pPr>
              <w:autoSpaceDN w:val="0"/>
              <w:adjustRightInd w:val="0"/>
              <w:jc w:val="center"/>
            </w:pPr>
            <w:r>
              <w:t>3,8</w:t>
            </w:r>
          </w:p>
        </w:tc>
        <w:tc>
          <w:tcPr>
            <w:tcW w:w="993" w:type="dxa"/>
          </w:tcPr>
          <w:p w:rsidR="00D16EE2" w:rsidRPr="00B165B7" w:rsidRDefault="00DF4182" w:rsidP="00D16EE2">
            <w:pPr>
              <w:autoSpaceDN w:val="0"/>
              <w:adjustRightInd w:val="0"/>
              <w:jc w:val="center"/>
            </w:pPr>
            <w:r>
              <w:t>3,8</w:t>
            </w:r>
          </w:p>
        </w:tc>
        <w:tc>
          <w:tcPr>
            <w:tcW w:w="992" w:type="dxa"/>
          </w:tcPr>
          <w:p w:rsidR="00D16EE2" w:rsidRPr="00B165B7" w:rsidRDefault="00DF4182" w:rsidP="00D16EE2">
            <w:pPr>
              <w:autoSpaceDN w:val="0"/>
              <w:adjustRightInd w:val="0"/>
              <w:jc w:val="center"/>
            </w:pPr>
            <w:r>
              <w:t>100</w:t>
            </w:r>
          </w:p>
        </w:tc>
        <w:tc>
          <w:tcPr>
            <w:tcW w:w="850" w:type="dxa"/>
          </w:tcPr>
          <w:p w:rsidR="00D16EE2" w:rsidRPr="00B165B7" w:rsidRDefault="00DF4182" w:rsidP="00D16EE2">
            <w:pPr>
              <w:autoSpaceDN w:val="0"/>
              <w:adjustRightInd w:val="0"/>
              <w:jc w:val="center"/>
            </w:pPr>
            <w:r>
              <w:t>3,3</w:t>
            </w:r>
          </w:p>
        </w:tc>
        <w:tc>
          <w:tcPr>
            <w:tcW w:w="993" w:type="dxa"/>
          </w:tcPr>
          <w:p w:rsidR="00D16EE2" w:rsidRPr="00B165B7" w:rsidRDefault="00DF4182" w:rsidP="00D16EE2">
            <w:pPr>
              <w:autoSpaceDN w:val="0"/>
              <w:adjustRightInd w:val="0"/>
              <w:jc w:val="center"/>
            </w:pPr>
            <w:r>
              <w:t>3,3</w:t>
            </w:r>
          </w:p>
        </w:tc>
        <w:tc>
          <w:tcPr>
            <w:tcW w:w="992" w:type="dxa"/>
          </w:tcPr>
          <w:p w:rsidR="00D16EE2" w:rsidRPr="00B165B7" w:rsidRDefault="00DF4182" w:rsidP="00D16EE2">
            <w:pPr>
              <w:autoSpaceDN w:val="0"/>
              <w:adjustRightInd w:val="0"/>
              <w:jc w:val="center"/>
            </w:pPr>
            <w:r>
              <w:t>100</w:t>
            </w:r>
          </w:p>
        </w:tc>
      </w:tr>
      <w:tr w:rsidR="00D16EE2" w:rsidRPr="00B165B7" w:rsidTr="00D16EE2">
        <w:trPr>
          <w:trHeight w:val="287"/>
        </w:trPr>
        <w:tc>
          <w:tcPr>
            <w:tcW w:w="567" w:type="dxa"/>
          </w:tcPr>
          <w:p w:rsidR="00D16EE2" w:rsidRPr="00B165B7" w:rsidRDefault="00D16EE2" w:rsidP="00D16EE2">
            <w:pPr>
              <w:autoSpaceDN w:val="0"/>
              <w:adjustRightInd w:val="0"/>
              <w:jc w:val="center"/>
              <w:rPr>
                <w:sz w:val="24"/>
                <w:szCs w:val="24"/>
              </w:rPr>
            </w:pPr>
            <w:r w:rsidRPr="00B165B7">
              <w:rPr>
                <w:sz w:val="24"/>
                <w:szCs w:val="24"/>
              </w:rPr>
              <w:t>11</w:t>
            </w:r>
          </w:p>
        </w:tc>
        <w:tc>
          <w:tcPr>
            <w:tcW w:w="2977" w:type="dxa"/>
          </w:tcPr>
          <w:p w:rsidR="00D16EE2" w:rsidRPr="00B165B7" w:rsidRDefault="00D16EE2" w:rsidP="00D16EE2">
            <w:pPr>
              <w:autoSpaceDN w:val="0"/>
              <w:adjustRightInd w:val="0"/>
              <w:rPr>
                <w:sz w:val="24"/>
                <w:szCs w:val="24"/>
              </w:rPr>
            </w:pPr>
            <w:proofErr w:type="spellStart"/>
            <w:r w:rsidRPr="00B165B7">
              <w:rPr>
                <w:sz w:val="24"/>
                <w:szCs w:val="24"/>
              </w:rPr>
              <w:t>с.п</w:t>
            </w:r>
            <w:proofErr w:type="gramStart"/>
            <w:r w:rsidRPr="00B165B7">
              <w:rPr>
                <w:sz w:val="24"/>
                <w:szCs w:val="24"/>
              </w:rPr>
              <w:t>.Т</w:t>
            </w:r>
            <w:proofErr w:type="gramEnd"/>
            <w:r w:rsidRPr="00B165B7">
              <w:rPr>
                <w:sz w:val="24"/>
                <w:szCs w:val="24"/>
              </w:rPr>
              <w:t>альянское</w:t>
            </w:r>
            <w:proofErr w:type="spellEnd"/>
            <w:r w:rsidRPr="00B165B7">
              <w:rPr>
                <w:sz w:val="24"/>
                <w:szCs w:val="24"/>
              </w:rPr>
              <w:t xml:space="preserve"> МО</w:t>
            </w:r>
          </w:p>
        </w:tc>
        <w:tc>
          <w:tcPr>
            <w:tcW w:w="992" w:type="dxa"/>
          </w:tcPr>
          <w:p w:rsidR="00D16EE2" w:rsidRPr="00B165B7" w:rsidRDefault="00EE1868" w:rsidP="00D16EE2">
            <w:pPr>
              <w:autoSpaceDN w:val="0"/>
              <w:adjustRightInd w:val="0"/>
              <w:jc w:val="center"/>
            </w:pPr>
            <w:r>
              <w:t>4,5</w:t>
            </w:r>
          </w:p>
        </w:tc>
        <w:tc>
          <w:tcPr>
            <w:tcW w:w="993" w:type="dxa"/>
          </w:tcPr>
          <w:p w:rsidR="00D16EE2" w:rsidRPr="00B165B7" w:rsidRDefault="00EE1868" w:rsidP="00D16EE2">
            <w:pPr>
              <w:autoSpaceDN w:val="0"/>
              <w:adjustRightInd w:val="0"/>
              <w:jc w:val="center"/>
            </w:pPr>
            <w:r>
              <w:t>4,5</w:t>
            </w:r>
          </w:p>
        </w:tc>
        <w:tc>
          <w:tcPr>
            <w:tcW w:w="992" w:type="dxa"/>
          </w:tcPr>
          <w:p w:rsidR="00D16EE2" w:rsidRPr="00B165B7" w:rsidRDefault="00EE1868" w:rsidP="00D16EE2">
            <w:pPr>
              <w:autoSpaceDN w:val="0"/>
              <w:adjustRightInd w:val="0"/>
              <w:jc w:val="center"/>
            </w:pPr>
            <w:r>
              <w:t>100</w:t>
            </w:r>
          </w:p>
        </w:tc>
        <w:tc>
          <w:tcPr>
            <w:tcW w:w="850" w:type="dxa"/>
          </w:tcPr>
          <w:p w:rsidR="00D16EE2" w:rsidRPr="00B165B7" w:rsidRDefault="00EE1868" w:rsidP="00D16EE2">
            <w:pPr>
              <w:autoSpaceDN w:val="0"/>
              <w:adjustRightInd w:val="0"/>
              <w:jc w:val="center"/>
            </w:pPr>
            <w:r>
              <w:t>1,4</w:t>
            </w:r>
          </w:p>
        </w:tc>
        <w:tc>
          <w:tcPr>
            <w:tcW w:w="993" w:type="dxa"/>
          </w:tcPr>
          <w:p w:rsidR="00D16EE2" w:rsidRPr="00B165B7" w:rsidRDefault="00EE1868" w:rsidP="00D16EE2">
            <w:pPr>
              <w:autoSpaceDN w:val="0"/>
              <w:adjustRightInd w:val="0"/>
              <w:jc w:val="center"/>
            </w:pPr>
            <w:r>
              <w:t>1,4</w:t>
            </w:r>
          </w:p>
        </w:tc>
        <w:tc>
          <w:tcPr>
            <w:tcW w:w="992" w:type="dxa"/>
          </w:tcPr>
          <w:p w:rsidR="00D16EE2" w:rsidRPr="00B165B7" w:rsidRDefault="00EE1868" w:rsidP="00D16EE2">
            <w:pPr>
              <w:autoSpaceDN w:val="0"/>
              <w:adjustRightInd w:val="0"/>
              <w:jc w:val="center"/>
            </w:pPr>
            <w:r>
              <w:t>100</w:t>
            </w:r>
          </w:p>
        </w:tc>
      </w:tr>
    </w:tbl>
    <w:p w:rsidR="0087556B" w:rsidRPr="00055142" w:rsidRDefault="0087556B" w:rsidP="0087556B">
      <w:pPr>
        <w:jc w:val="both"/>
        <w:rPr>
          <w:sz w:val="24"/>
          <w:szCs w:val="24"/>
          <w:lang w:eastAsia="ru-RU"/>
        </w:rPr>
      </w:pPr>
    </w:p>
    <w:p w:rsidR="004B1C41" w:rsidRPr="005761AE" w:rsidRDefault="00055142" w:rsidP="004B1C41">
      <w:pPr>
        <w:ind w:firstLine="709"/>
        <w:jc w:val="both"/>
        <w:rPr>
          <w:sz w:val="28"/>
          <w:szCs w:val="28"/>
          <w:lang w:eastAsia="ru-RU"/>
        </w:rPr>
      </w:pPr>
      <w:r w:rsidRPr="00055142">
        <w:rPr>
          <w:bCs/>
          <w:color w:val="000000"/>
          <w:sz w:val="28"/>
          <w:szCs w:val="28"/>
          <w:lang w:eastAsia="ru-RU"/>
        </w:rPr>
        <w:t xml:space="preserve">Методикой распределения субвенций, предоставляемых местным бюджетам на осуществление полномочий по первичному воинскому учету на </w:t>
      </w:r>
      <w:proofErr w:type="gramStart"/>
      <w:r w:rsidRPr="00055142">
        <w:rPr>
          <w:bCs/>
          <w:color w:val="000000"/>
          <w:sz w:val="28"/>
          <w:szCs w:val="28"/>
          <w:lang w:eastAsia="ru-RU"/>
        </w:rPr>
        <w:t>территориях</w:t>
      </w:r>
      <w:proofErr w:type="gramEnd"/>
      <w:r w:rsidRPr="00055142">
        <w:rPr>
          <w:bCs/>
          <w:color w:val="000000"/>
          <w:sz w:val="28"/>
          <w:szCs w:val="28"/>
          <w:lang w:eastAsia="ru-RU"/>
        </w:rPr>
        <w:t xml:space="preserve">, где отсутствуют военные </w:t>
      </w:r>
      <w:r w:rsidR="00753BE8" w:rsidRPr="00055142">
        <w:rPr>
          <w:bCs/>
          <w:color w:val="000000"/>
          <w:sz w:val="28"/>
          <w:szCs w:val="28"/>
          <w:lang w:eastAsia="ru-RU"/>
        </w:rPr>
        <w:t>комиссариаты,</w:t>
      </w:r>
      <w:r>
        <w:rPr>
          <w:bCs/>
          <w:color w:val="000000"/>
          <w:sz w:val="28"/>
          <w:szCs w:val="28"/>
          <w:lang w:eastAsia="ru-RU"/>
        </w:rPr>
        <w:t xml:space="preserve"> </w:t>
      </w:r>
      <w:r w:rsidR="00753BE8">
        <w:rPr>
          <w:bCs/>
          <w:color w:val="000000"/>
          <w:sz w:val="28"/>
          <w:szCs w:val="28"/>
          <w:lang w:eastAsia="ru-RU"/>
        </w:rPr>
        <w:t>устанавливается р</w:t>
      </w:r>
      <w:r w:rsidRPr="00FE54EF">
        <w:rPr>
          <w:sz w:val="28"/>
          <w:szCs w:val="28"/>
          <w:lang w:eastAsia="ru-RU"/>
        </w:rPr>
        <w:t>аспределение суб</w:t>
      </w:r>
      <w:r w:rsidR="00753BE8">
        <w:rPr>
          <w:sz w:val="28"/>
          <w:szCs w:val="28"/>
          <w:lang w:eastAsia="ru-RU"/>
        </w:rPr>
        <w:t xml:space="preserve">венций между местными бюджетами. </w:t>
      </w:r>
      <w:proofErr w:type="gramStart"/>
      <w:r w:rsidRPr="00FE54EF">
        <w:rPr>
          <w:sz w:val="28"/>
          <w:szCs w:val="28"/>
          <w:lang w:eastAsia="ru-RU"/>
        </w:rPr>
        <w:t>Размер субвенции, предоставляемой местному бюджету</w:t>
      </w:r>
      <w:r w:rsidR="00753BE8">
        <w:rPr>
          <w:sz w:val="28"/>
          <w:szCs w:val="28"/>
          <w:lang w:eastAsia="ru-RU"/>
        </w:rPr>
        <w:t xml:space="preserve">, определяется в следующем порядке: определяются </w:t>
      </w:r>
      <w:r w:rsidRPr="005761AE">
        <w:rPr>
          <w:sz w:val="28"/>
          <w:szCs w:val="28"/>
          <w:lang w:eastAsia="ru-RU"/>
        </w:rPr>
        <w:t>для каждого муниципального образования Иркутской области затраты на содержание одного военно-учетного работника органа местного самоуправления муниципального образования</w:t>
      </w:r>
      <w:r w:rsidR="00753BE8">
        <w:rPr>
          <w:sz w:val="28"/>
          <w:szCs w:val="28"/>
          <w:lang w:eastAsia="ru-RU"/>
        </w:rPr>
        <w:t xml:space="preserve">, которые включают в себя </w:t>
      </w:r>
      <w:r w:rsidR="00753BE8" w:rsidRPr="005761AE">
        <w:rPr>
          <w:sz w:val="28"/>
          <w:szCs w:val="28"/>
          <w:lang w:eastAsia="ru-RU"/>
        </w:rPr>
        <w:t>расходы на оплату труда военно-учетных работников, включая соответствующие начисления на фонд оплаты труда;</w:t>
      </w:r>
      <w:r w:rsidR="00753BE8">
        <w:rPr>
          <w:sz w:val="28"/>
          <w:szCs w:val="28"/>
          <w:lang w:eastAsia="ru-RU"/>
        </w:rPr>
        <w:t xml:space="preserve"> </w:t>
      </w:r>
      <w:r w:rsidR="00753BE8" w:rsidRPr="005761AE">
        <w:rPr>
          <w:sz w:val="28"/>
          <w:szCs w:val="28"/>
          <w:lang w:eastAsia="ru-RU"/>
        </w:rPr>
        <w:t>расходы на оплату аренды помещений</w:t>
      </w:r>
      <w:r w:rsidR="00753BE8">
        <w:rPr>
          <w:sz w:val="28"/>
          <w:szCs w:val="28"/>
          <w:lang w:eastAsia="ru-RU"/>
        </w:rPr>
        <w:t xml:space="preserve">; </w:t>
      </w:r>
      <w:r w:rsidR="00753BE8" w:rsidRPr="005761AE">
        <w:rPr>
          <w:sz w:val="28"/>
          <w:szCs w:val="28"/>
          <w:lang w:eastAsia="ru-RU"/>
        </w:rPr>
        <w:t>расходы на оплату услуг связи;</w:t>
      </w:r>
      <w:proofErr w:type="gramEnd"/>
      <w:r w:rsidR="004B1C41">
        <w:rPr>
          <w:sz w:val="28"/>
          <w:szCs w:val="28"/>
          <w:lang w:eastAsia="ru-RU"/>
        </w:rPr>
        <w:t xml:space="preserve"> </w:t>
      </w:r>
      <w:r w:rsidR="004B1C41" w:rsidRPr="005761AE">
        <w:rPr>
          <w:sz w:val="28"/>
          <w:szCs w:val="28"/>
          <w:lang w:eastAsia="ru-RU"/>
        </w:rPr>
        <w:t>расходы на оплату транспортных услуг;</w:t>
      </w:r>
      <w:r w:rsidR="004B1C41">
        <w:rPr>
          <w:sz w:val="28"/>
          <w:szCs w:val="28"/>
          <w:lang w:eastAsia="ru-RU"/>
        </w:rPr>
        <w:t xml:space="preserve"> </w:t>
      </w:r>
      <w:r w:rsidR="004B1C41" w:rsidRPr="005761AE">
        <w:rPr>
          <w:sz w:val="28"/>
          <w:szCs w:val="28"/>
          <w:lang w:eastAsia="ru-RU"/>
        </w:rPr>
        <w:t>командировочные расходы;</w:t>
      </w:r>
      <w:r w:rsidR="004B1C41">
        <w:rPr>
          <w:sz w:val="28"/>
          <w:szCs w:val="28"/>
          <w:lang w:eastAsia="ru-RU"/>
        </w:rPr>
        <w:t xml:space="preserve"> </w:t>
      </w:r>
      <w:r w:rsidR="004B1C41" w:rsidRPr="005761AE">
        <w:rPr>
          <w:sz w:val="28"/>
          <w:szCs w:val="28"/>
          <w:lang w:eastAsia="ru-RU"/>
        </w:rPr>
        <w:t>расходы на оплату коммунальных услуг;</w:t>
      </w:r>
      <w:r w:rsidR="004B1C41">
        <w:rPr>
          <w:sz w:val="28"/>
          <w:szCs w:val="28"/>
          <w:lang w:eastAsia="ru-RU"/>
        </w:rPr>
        <w:t xml:space="preserve"> </w:t>
      </w:r>
      <w:r w:rsidR="004B1C41" w:rsidRPr="005761AE">
        <w:rPr>
          <w:sz w:val="28"/>
          <w:szCs w:val="28"/>
          <w:lang w:eastAsia="ru-RU"/>
        </w:rPr>
        <w:t>расходы на обеспечение мебелью, инвентарем, оргтехникой, средствам</w:t>
      </w:r>
      <w:r w:rsidR="004B1C41">
        <w:rPr>
          <w:sz w:val="28"/>
          <w:szCs w:val="28"/>
          <w:lang w:eastAsia="ru-RU"/>
        </w:rPr>
        <w:t>и связи, расходными материалами.</w:t>
      </w:r>
    </w:p>
    <w:p w:rsidR="00C55B6C" w:rsidRPr="00AC7660" w:rsidRDefault="00C55B6C" w:rsidP="00C55B6C">
      <w:pPr>
        <w:autoSpaceDN w:val="0"/>
        <w:adjustRightInd w:val="0"/>
        <w:ind w:firstLine="708"/>
        <w:jc w:val="both"/>
        <w:rPr>
          <w:sz w:val="28"/>
          <w:szCs w:val="28"/>
        </w:rPr>
      </w:pPr>
      <w:r w:rsidRPr="0098330A">
        <w:rPr>
          <w:sz w:val="28"/>
          <w:szCs w:val="28"/>
        </w:rPr>
        <w:t>Закупки для обеспечения муниципальных нужд</w:t>
      </w:r>
      <w:r w:rsidRPr="00AC7660">
        <w:rPr>
          <w:sz w:val="28"/>
          <w:szCs w:val="28"/>
        </w:rPr>
        <w:t xml:space="preserve"> (для обеспечения</w:t>
      </w:r>
      <w:r w:rsidR="00DF3A4E" w:rsidRPr="00DF3A4E">
        <w:rPr>
          <w:sz w:val="28"/>
          <w:szCs w:val="28"/>
        </w:rPr>
        <w:t xml:space="preserve"> </w:t>
      </w:r>
      <w:r w:rsidR="00DF3A4E" w:rsidRPr="00DE7E49">
        <w:rPr>
          <w:sz w:val="28"/>
          <w:szCs w:val="28"/>
        </w:rPr>
        <w:t>работников, осуществляющих первичный воинский учет</w:t>
      </w:r>
      <w:r w:rsidRPr="00AC7660">
        <w:rPr>
          <w:sz w:val="28"/>
          <w:szCs w:val="28"/>
        </w:rPr>
        <w:t>)</w:t>
      </w:r>
      <w:r w:rsidR="006E1A2E">
        <w:rPr>
          <w:sz w:val="28"/>
          <w:szCs w:val="28"/>
        </w:rPr>
        <w:t xml:space="preserve"> в</w:t>
      </w:r>
      <w:r w:rsidRPr="00AC7660">
        <w:rPr>
          <w:sz w:val="28"/>
          <w:szCs w:val="28"/>
        </w:rPr>
        <w:t xml:space="preserve"> муниципальн</w:t>
      </w:r>
      <w:r w:rsidR="00BA4294">
        <w:rPr>
          <w:sz w:val="28"/>
          <w:szCs w:val="28"/>
        </w:rPr>
        <w:t>ых</w:t>
      </w:r>
      <w:r w:rsidRPr="00AC7660">
        <w:rPr>
          <w:sz w:val="28"/>
          <w:szCs w:val="28"/>
        </w:rPr>
        <w:t xml:space="preserve"> образовани</w:t>
      </w:r>
      <w:r w:rsidR="00BA4294">
        <w:rPr>
          <w:sz w:val="28"/>
          <w:szCs w:val="28"/>
        </w:rPr>
        <w:t>ях</w:t>
      </w:r>
      <w:r w:rsidRPr="00AC7660">
        <w:rPr>
          <w:sz w:val="28"/>
          <w:szCs w:val="28"/>
        </w:rPr>
        <w:t xml:space="preserve"> </w:t>
      </w:r>
      <w:r w:rsidR="0098330A">
        <w:rPr>
          <w:sz w:val="28"/>
          <w:szCs w:val="28"/>
        </w:rPr>
        <w:t xml:space="preserve">за </w:t>
      </w:r>
      <w:r w:rsidRPr="00AC7660">
        <w:rPr>
          <w:sz w:val="28"/>
          <w:szCs w:val="28"/>
        </w:rPr>
        <w:t xml:space="preserve">2016-2017гг. осуществлялись без конкурентных видов закупок </w:t>
      </w:r>
      <w:proofErr w:type="gramStart"/>
      <w:r w:rsidRPr="00AC7660">
        <w:rPr>
          <w:sz w:val="28"/>
          <w:szCs w:val="28"/>
        </w:rPr>
        <w:t>согласно пункта</w:t>
      </w:r>
      <w:proofErr w:type="gramEnd"/>
      <w:r w:rsidRPr="00AC7660">
        <w:rPr>
          <w:sz w:val="28"/>
          <w:szCs w:val="28"/>
        </w:rPr>
        <w:t xml:space="preserve"> 4 статьи 93 </w:t>
      </w:r>
      <w:r w:rsidR="00C3762A">
        <w:rPr>
          <w:sz w:val="28"/>
          <w:szCs w:val="28"/>
        </w:rPr>
        <w:t xml:space="preserve">Федерального закона </w:t>
      </w:r>
      <w:r w:rsidRPr="00AC7660">
        <w:rPr>
          <w:sz w:val="28"/>
          <w:szCs w:val="28"/>
        </w:rPr>
        <w:t xml:space="preserve">от 05.04.2013г. №44-ФЗ «О контрактной системе в сфере закупок товаров, работ, услуг для обеспечения государственных и муниципальных нужд». </w:t>
      </w:r>
    </w:p>
    <w:p w:rsidR="00C55B6C" w:rsidRDefault="00C55B6C" w:rsidP="00C55B6C">
      <w:pPr>
        <w:autoSpaceDN w:val="0"/>
        <w:adjustRightInd w:val="0"/>
        <w:ind w:firstLine="708"/>
        <w:jc w:val="both"/>
        <w:rPr>
          <w:sz w:val="28"/>
          <w:szCs w:val="28"/>
        </w:rPr>
      </w:pPr>
      <w:r w:rsidRPr="00133340">
        <w:rPr>
          <w:sz w:val="28"/>
          <w:szCs w:val="28"/>
        </w:rPr>
        <w:t>Согласно стать</w:t>
      </w:r>
      <w:r w:rsidR="00BA4294">
        <w:rPr>
          <w:sz w:val="28"/>
          <w:szCs w:val="28"/>
        </w:rPr>
        <w:t>е</w:t>
      </w:r>
      <w:r w:rsidRPr="00133340">
        <w:rPr>
          <w:sz w:val="28"/>
          <w:szCs w:val="28"/>
        </w:rPr>
        <w:t xml:space="preserve"> 73 Бюджетного кодекса РФ в администраци</w:t>
      </w:r>
      <w:r w:rsidR="0098330A">
        <w:rPr>
          <w:sz w:val="28"/>
          <w:szCs w:val="28"/>
        </w:rPr>
        <w:t>ях</w:t>
      </w:r>
      <w:r w:rsidRPr="00133340">
        <w:rPr>
          <w:sz w:val="28"/>
          <w:szCs w:val="28"/>
        </w:rPr>
        <w:t xml:space="preserve"> муниципальн</w:t>
      </w:r>
      <w:r w:rsidR="0098330A">
        <w:rPr>
          <w:sz w:val="28"/>
          <w:szCs w:val="28"/>
        </w:rPr>
        <w:t>ых</w:t>
      </w:r>
      <w:r w:rsidRPr="00133340">
        <w:rPr>
          <w:sz w:val="28"/>
          <w:szCs w:val="28"/>
        </w:rPr>
        <w:t xml:space="preserve"> образовани</w:t>
      </w:r>
      <w:r w:rsidR="0098330A">
        <w:rPr>
          <w:sz w:val="28"/>
          <w:szCs w:val="28"/>
        </w:rPr>
        <w:t>й</w:t>
      </w:r>
      <w:r w:rsidRPr="00133340">
        <w:rPr>
          <w:sz w:val="28"/>
          <w:szCs w:val="28"/>
        </w:rPr>
        <w:t xml:space="preserve"> ведется реестр закупок, в котором отражены закупки без заключения муниципа</w:t>
      </w:r>
      <w:r w:rsidR="0098330A">
        <w:rPr>
          <w:sz w:val="28"/>
          <w:szCs w:val="28"/>
        </w:rPr>
        <w:t xml:space="preserve">льных контрактов за 2016 и 2017 </w:t>
      </w:r>
      <w:r w:rsidRPr="00133340">
        <w:rPr>
          <w:sz w:val="28"/>
          <w:szCs w:val="28"/>
        </w:rPr>
        <w:t>г</w:t>
      </w:r>
      <w:r w:rsidR="0098330A">
        <w:rPr>
          <w:sz w:val="28"/>
          <w:szCs w:val="28"/>
        </w:rPr>
        <w:t>оды</w:t>
      </w:r>
      <w:r w:rsidRPr="00133340">
        <w:rPr>
          <w:sz w:val="28"/>
          <w:szCs w:val="28"/>
        </w:rPr>
        <w:t>.</w:t>
      </w:r>
    </w:p>
    <w:p w:rsidR="0098330A" w:rsidRPr="002B010B" w:rsidRDefault="0098330A" w:rsidP="0098330A">
      <w:pPr>
        <w:tabs>
          <w:tab w:val="left" w:pos="709"/>
          <w:tab w:val="left" w:pos="1080"/>
        </w:tabs>
        <w:ind w:firstLine="709"/>
        <w:jc w:val="both"/>
        <w:rPr>
          <w:sz w:val="28"/>
          <w:szCs w:val="28"/>
        </w:rPr>
      </w:pPr>
      <w:r w:rsidRPr="002B010B">
        <w:rPr>
          <w:sz w:val="28"/>
          <w:szCs w:val="28"/>
          <w:shd w:val="clear" w:color="auto" w:fill="FFFFFF"/>
        </w:rPr>
        <w:lastRenderedPageBreak/>
        <w:t>При проверке своевременности, полноты и достоверности отражения в документах учета поставленного товара нарушений не установлено. Все операции по приобретению товаров отражены на соответствующих счетах учета, в  соответствии с первичными документами (счета-фактуры, товарные накладные), в учетных регистрах. Поставленные товары соответствуют условиям контрактов, что подтверждается подписанными актами приемки-передачи товаров, товарными накладными.</w:t>
      </w:r>
      <w:r w:rsidR="002B010B" w:rsidRPr="002B010B">
        <w:rPr>
          <w:sz w:val="28"/>
          <w:szCs w:val="28"/>
          <w:shd w:val="clear" w:color="auto" w:fill="FFFFFF"/>
        </w:rPr>
        <w:t xml:space="preserve"> </w:t>
      </w:r>
      <w:r w:rsidR="002B010B" w:rsidRPr="002B010B">
        <w:rPr>
          <w:sz w:val="28"/>
          <w:szCs w:val="28"/>
        </w:rPr>
        <w:t xml:space="preserve">Основные средства приняты к учету. Каждому инвентарному объекту, присвоен уникальный инвентарный порядковый номер и открыта </w:t>
      </w:r>
      <w:r w:rsidR="002B010B" w:rsidRPr="002B010B">
        <w:rPr>
          <w:sz w:val="28"/>
          <w:szCs w:val="28"/>
        </w:rPr>
        <w:t>и</w:t>
      </w:r>
      <w:r w:rsidR="002B010B" w:rsidRPr="002B010B">
        <w:rPr>
          <w:sz w:val="28"/>
          <w:szCs w:val="28"/>
        </w:rPr>
        <w:t>нвентарная карточка учета нефинансовых активов.</w:t>
      </w:r>
    </w:p>
    <w:p w:rsidR="00C55B6C" w:rsidRDefault="00C55B6C" w:rsidP="00C55B6C">
      <w:pPr>
        <w:pStyle w:val="ad"/>
        <w:widowControl w:val="0"/>
        <w:ind w:firstLine="708"/>
        <w:contextualSpacing/>
        <w:rPr>
          <w:sz w:val="28"/>
          <w:szCs w:val="28"/>
        </w:rPr>
      </w:pPr>
      <w:proofErr w:type="gramStart"/>
      <w:r w:rsidRPr="001D4009">
        <w:rPr>
          <w:b/>
          <w:sz w:val="28"/>
          <w:szCs w:val="28"/>
        </w:rPr>
        <w:t>В нарушение приказа Минфина</w:t>
      </w:r>
      <w:r w:rsidR="0098330A">
        <w:rPr>
          <w:b/>
          <w:sz w:val="28"/>
          <w:szCs w:val="28"/>
        </w:rPr>
        <w:t xml:space="preserve"> России от 30 марта 2015 года №</w:t>
      </w:r>
      <w:r w:rsidRPr="001D4009">
        <w:rPr>
          <w:b/>
          <w:sz w:val="28"/>
          <w:szCs w:val="28"/>
        </w:rPr>
        <w:t xml:space="preserve">52-н </w:t>
      </w:r>
      <w:r w:rsidRPr="001D4009">
        <w:rPr>
          <w:sz w:val="28"/>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5650AE">
        <w:rPr>
          <w:b/>
          <w:sz w:val="28"/>
          <w:szCs w:val="28"/>
          <w:u w:val="single"/>
        </w:rPr>
        <w:t xml:space="preserve">в </w:t>
      </w:r>
      <w:r w:rsidR="002B010B" w:rsidRPr="005650AE">
        <w:rPr>
          <w:b/>
          <w:sz w:val="28"/>
          <w:szCs w:val="28"/>
          <w:u w:val="single"/>
        </w:rPr>
        <w:t>администрации Сосновского МО</w:t>
      </w:r>
      <w:r w:rsidR="002B010B">
        <w:rPr>
          <w:b/>
          <w:sz w:val="28"/>
          <w:szCs w:val="28"/>
        </w:rPr>
        <w:t xml:space="preserve"> </w:t>
      </w:r>
      <w:r w:rsidR="002B010B" w:rsidRPr="001D4009">
        <w:rPr>
          <w:b/>
          <w:sz w:val="28"/>
          <w:szCs w:val="28"/>
        </w:rPr>
        <w:t>инвентарны</w:t>
      </w:r>
      <w:r w:rsidR="002B010B">
        <w:rPr>
          <w:b/>
          <w:sz w:val="28"/>
          <w:szCs w:val="28"/>
        </w:rPr>
        <w:t>е</w:t>
      </w:r>
      <w:r w:rsidR="002B010B" w:rsidRPr="001D4009">
        <w:rPr>
          <w:b/>
          <w:sz w:val="28"/>
          <w:szCs w:val="28"/>
        </w:rPr>
        <w:t xml:space="preserve"> карточк</w:t>
      </w:r>
      <w:r w:rsidR="002B010B">
        <w:rPr>
          <w:b/>
          <w:sz w:val="28"/>
          <w:szCs w:val="28"/>
        </w:rPr>
        <w:t>и</w:t>
      </w:r>
      <w:r w:rsidR="002B010B" w:rsidRPr="001D4009">
        <w:rPr>
          <w:b/>
          <w:sz w:val="28"/>
          <w:szCs w:val="28"/>
        </w:rPr>
        <w:t xml:space="preserve"> </w:t>
      </w:r>
      <w:r w:rsidRPr="001D4009">
        <w:rPr>
          <w:b/>
          <w:sz w:val="28"/>
          <w:szCs w:val="28"/>
        </w:rPr>
        <w:t xml:space="preserve">по учету нефинансовых активов, не заполнено </w:t>
      </w:r>
      <w:r w:rsidR="002B010B">
        <w:rPr>
          <w:b/>
          <w:sz w:val="28"/>
          <w:szCs w:val="28"/>
        </w:rPr>
        <w:t xml:space="preserve">поле </w:t>
      </w:r>
      <w:r w:rsidRPr="001D4009">
        <w:rPr>
          <w:b/>
          <w:sz w:val="28"/>
          <w:szCs w:val="28"/>
        </w:rPr>
        <w:t>«Местонахождение объекта (адрес</w:t>
      </w:r>
      <w:proofErr w:type="gramEnd"/>
      <w:r w:rsidRPr="001D4009">
        <w:rPr>
          <w:b/>
          <w:sz w:val="28"/>
          <w:szCs w:val="28"/>
        </w:rPr>
        <w:t>)», не заполнен раздел 5 «Краткая индивидуальная характеристика объекта», отсутствует подпись должностного лица, ответственного за заполнение карточки</w:t>
      </w:r>
      <w:r w:rsidRPr="001D4009">
        <w:rPr>
          <w:sz w:val="28"/>
          <w:szCs w:val="28"/>
        </w:rPr>
        <w:t>.</w:t>
      </w:r>
    </w:p>
    <w:p w:rsidR="00180F3F" w:rsidRDefault="001D5960" w:rsidP="00102AF5">
      <w:pPr>
        <w:tabs>
          <w:tab w:val="left" w:pos="709"/>
          <w:tab w:val="left" w:pos="1080"/>
        </w:tabs>
        <w:ind w:firstLine="709"/>
        <w:jc w:val="both"/>
        <w:rPr>
          <w:sz w:val="28"/>
          <w:szCs w:val="28"/>
          <w:shd w:val="clear" w:color="auto" w:fill="FFFFFF"/>
        </w:rPr>
      </w:pPr>
      <w:r w:rsidRPr="001D5960">
        <w:rPr>
          <w:sz w:val="28"/>
          <w:szCs w:val="28"/>
          <w:shd w:val="clear" w:color="auto" w:fill="FFFFFF"/>
        </w:rPr>
        <w:t>А</w:t>
      </w:r>
      <w:r w:rsidR="00180F3F" w:rsidRPr="001D5960">
        <w:rPr>
          <w:sz w:val="28"/>
          <w:szCs w:val="28"/>
          <w:shd w:val="clear" w:color="auto" w:fill="FFFFFF"/>
        </w:rPr>
        <w:t>нализ р</w:t>
      </w:r>
      <w:r w:rsidR="009819BA" w:rsidRPr="001D5960">
        <w:rPr>
          <w:sz w:val="28"/>
          <w:szCs w:val="28"/>
          <w:shd w:val="clear" w:color="auto" w:fill="FFFFFF"/>
        </w:rPr>
        <w:t>аспределения между местными бюджетами субвенций, предоставляемых в 2016-2017 годах из бюджета Иркутской области за счет средств федерального бюджета, на осуществление полномочий по первич</w:t>
      </w:r>
      <w:r w:rsidRPr="001D5960">
        <w:rPr>
          <w:sz w:val="28"/>
          <w:szCs w:val="28"/>
          <w:shd w:val="clear" w:color="auto" w:fill="FFFFFF"/>
        </w:rPr>
        <w:t xml:space="preserve">ному воинскому учету на территориях, где отсутствуют военные </w:t>
      </w:r>
      <w:r w:rsidR="00CC481D" w:rsidRPr="001D5960">
        <w:rPr>
          <w:sz w:val="28"/>
          <w:szCs w:val="28"/>
          <w:shd w:val="clear" w:color="auto" w:fill="FFFFFF"/>
        </w:rPr>
        <w:t>комиссариаты,</w:t>
      </w:r>
      <w:r w:rsidRPr="001D5960">
        <w:rPr>
          <w:sz w:val="28"/>
          <w:szCs w:val="28"/>
          <w:shd w:val="clear" w:color="auto" w:fill="FFFFFF"/>
        </w:rPr>
        <w:t xml:space="preserve"> </w:t>
      </w:r>
      <w:r w:rsidR="00CC481D">
        <w:rPr>
          <w:sz w:val="28"/>
          <w:szCs w:val="28"/>
          <w:shd w:val="clear" w:color="auto" w:fill="FFFFFF"/>
        </w:rPr>
        <w:t>представлен в таблице №9</w:t>
      </w:r>
      <w:r w:rsidR="00222668">
        <w:rPr>
          <w:sz w:val="28"/>
          <w:szCs w:val="28"/>
          <w:shd w:val="clear" w:color="auto" w:fill="FFFFFF"/>
        </w:rPr>
        <w:t>, №10</w:t>
      </w:r>
      <w:r w:rsidR="00CC481D">
        <w:rPr>
          <w:sz w:val="28"/>
          <w:szCs w:val="28"/>
          <w:shd w:val="clear" w:color="auto" w:fill="FFFFFF"/>
        </w:rPr>
        <w:t>:</w:t>
      </w:r>
    </w:p>
    <w:p w:rsidR="002B010B" w:rsidRPr="00B165B7" w:rsidRDefault="002B010B" w:rsidP="002B010B">
      <w:pPr>
        <w:autoSpaceDN w:val="0"/>
        <w:adjustRightInd w:val="0"/>
        <w:ind w:firstLine="709"/>
        <w:jc w:val="right"/>
        <w:rPr>
          <w:i/>
        </w:rPr>
      </w:pPr>
      <w:r w:rsidRPr="00B165B7">
        <w:rPr>
          <w:i/>
        </w:rPr>
        <w:t>Таблица №</w:t>
      </w:r>
      <w:r w:rsidR="00734B58">
        <w:rPr>
          <w:i/>
        </w:rPr>
        <w:t>9</w:t>
      </w:r>
      <w:r w:rsidRPr="00B165B7">
        <w:rPr>
          <w:i/>
        </w:rPr>
        <w:t xml:space="preserve">, </w:t>
      </w:r>
      <w:proofErr w:type="spellStart"/>
      <w:r w:rsidRPr="00B165B7">
        <w:rPr>
          <w:i/>
        </w:rPr>
        <w:t>тыс</w:t>
      </w:r>
      <w:proofErr w:type="gramStart"/>
      <w:r w:rsidRPr="00B165B7">
        <w:rPr>
          <w:i/>
        </w:rPr>
        <w:t>.р</w:t>
      </w:r>
      <w:proofErr w:type="gramEnd"/>
      <w:r w:rsidRPr="00B165B7">
        <w:rPr>
          <w:i/>
        </w:rPr>
        <w:t>ублей</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26"/>
        <w:gridCol w:w="2126"/>
        <w:gridCol w:w="709"/>
        <w:gridCol w:w="850"/>
        <w:gridCol w:w="992"/>
        <w:gridCol w:w="709"/>
        <w:gridCol w:w="851"/>
        <w:gridCol w:w="992"/>
        <w:gridCol w:w="567"/>
        <w:gridCol w:w="709"/>
        <w:gridCol w:w="708"/>
      </w:tblGrid>
      <w:tr w:rsidR="00203CC0" w:rsidRPr="00B165B7" w:rsidTr="00C02557">
        <w:trPr>
          <w:trHeight w:val="288"/>
        </w:trPr>
        <w:tc>
          <w:tcPr>
            <w:tcW w:w="426" w:type="dxa"/>
            <w:vMerge w:val="restart"/>
            <w:vAlign w:val="center"/>
          </w:tcPr>
          <w:p w:rsidR="00203CC0" w:rsidRPr="005C329A" w:rsidRDefault="00203CC0" w:rsidP="005C329A">
            <w:pPr>
              <w:autoSpaceDN w:val="0"/>
              <w:adjustRightInd w:val="0"/>
              <w:jc w:val="center"/>
              <w:rPr>
                <w:b/>
                <w:i/>
                <w:sz w:val="16"/>
                <w:szCs w:val="16"/>
              </w:rPr>
            </w:pPr>
            <w:r w:rsidRPr="005C329A">
              <w:rPr>
                <w:b/>
                <w:i/>
                <w:sz w:val="16"/>
                <w:szCs w:val="16"/>
              </w:rPr>
              <w:t>№</w:t>
            </w:r>
            <w:r w:rsidR="00AE4BAE">
              <w:rPr>
                <w:b/>
                <w:i/>
                <w:sz w:val="16"/>
                <w:szCs w:val="16"/>
              </w:rPr>
              <w:t xml:space="preserve"> </w:t>
            </w:r>
            <w:proofErr w:type="gramStart"/>
            <w:r w:rsidRPr="005C329A">
              <w:rPr>
                <w:b/>
                <w:i/>
                <w:sz w:val="16"/>
                <w:szCs w:val="16"/>
              </w:rPr>
              <w:t>п</w:t>
            </w:r>
            <w:proofErr w:type="gramEnd"/>
            <w:r w:rsidRPr="005C329A">
              <w:rPr>
                <w:b/>
                <w:i/>
                <w:sz w:val="16"/>
                <w:szCs w:val="16"/>
              </w:rPr>
              <w:t>/п</w:t>
            </w:r>
          </w:p>
        </w:tc>
        <w:tc>
          <w:tcPr>
            <w:tcW w:w="2126" w:type="dxa"/>
            <w:vMerge w:val="restart"/>
            <w:vAlign w:val="center"/>
          </w:tcPr>
          <w:p w:rsidR="00203CC0" w:rsidRPr="004B1C41" w:rsidRDefault="00203CC0" w:rsidP="00C3762A">
            <w:pPr>
              <w:autoSpaceDN w:val="0"/>
              <w:adjustRightInd w:val="0"/>
              <w:ind w:left="34"/>
              <w:jc w:val="center"/>
              <w:rPr>
                <w:b/>
                <w:i/>
              </w:rPr>
            </w:pPr>
            <w:r w:rsidRPr="004B1C41">
              <w:rPr>
                <w:b/>
                <w:i/>
              </w:rPr>
              <w:t>Наименование поселения</w:t>
            </w:r>
          </w:p>
        </w:tc>
        <w:tc>
          <w:tcPr>
            <w:tcW w:w="7087" w:type="dxa"/>
            <w:gridSpan w:val="9"/>
            <w:vAlign w:val="center"/>
          </w:tcPr>
          <w:p w:rsidR="00203CC0" w:rsidRPr="004B1C41" w:rsidRDefault="00203CC0" w:rsidP="00C3762A">
            <w:pPr>
              <w:autoSpaceDN w:val="0"/>
              <w:adjustRightInd w:val="0"/>
              <w:jc w:val="center"/>
              <w:rPr>
                <w:b/>
                <w:i/>
                <w:sz w:val="22"/>
                <w:szCs w:val="22"/>
              </w:rPr>
            </w:pPr>
            <w:r w:rsidRPr="004B1C41">
              <w:rPr>
                <w:b/>
                <w:i/>
                <w:sz w:val="22"/>
                <w:szCs w:val="22"/>
              </w:rPr>
              <w:t>2016 год</w:t>
            </w:r>
          </w:p>
        </w:tc>
      </w:tr>
      <w:tr w:rsidR="004C4737" w:rsidRPr="00B165B7" w:rsidTr="00C02557">
        <w:trPr>
          <w:trHeight w:val="200"/>
        </w:trPr>
        <w:tc>
          <w:tcPr>
            <w:tcW w:w="426" w:type="dxa"/>
            <w:vMerge/>
            <w:vAlign w:val="center"/>
          </w:tcPr>
          <w:p w:rsidR="00203CC0" w:rsidRPr="004B1C41" w:rsidRDefault="00203CC0" w:rsidP="00C3762A">
            <w:pPr>
              <w:autoSpaceDN w:val="0"/>
              <w:adjustRightInd w:val="0"/>
              <w:jc w:val="center"/>
              <w:rPr>
                <w:b/>
                <w:i/>
              </w:rPr>
            </w:pPr>
          </w:p>
        </w:tc>
        <w:tc>
          <w:tcPr>
            <w:tcW w:w="2126" w:type="dxa"/>
            <w:vMerge/>
            <w:vAlign w:val="center"/>
          </w:tcPr>
          <w:p w:rsidR="00203CC0" w:rsidRPr="004B1C41" w:rsidRDefault="00203CC0" w:rsidP="00C3762A">
            <w:pPr>
              <w:autoSpaceDN w:val="0"/>
              <w:adjustRightInd w:val="0"/>
              <w:ind w:left="34"/>
              <w:jc w:val="center"/>
              <w:rPr>
                <w:b/>
                <w:i/>
              </w:rPr>
            </w:pPr>
          </w:p>
        </w:tc>
        <w:tc>
          <w:tcPr>
            <w:tcW w:w="2551" w:type="dxa"/>
            <w:gridSpan w:val="3"/>
            <w:vAlign w:val="center"/>
          </w:tcPr>
          <w:p w:rsidR="00203CC0" w:rsidRPr="00B165B7" w:rsidRDefault="00203CC0" w:rsidP="00C3762A">
            <w:pPr>
              <w:autoSpaceDN w:val="0"/>
              <w:adjustRightInd w:val="0"/>
              <w:jc w:val="center"/>
              <w:rPr>
                <w:b/>
                <w:i/>
                <w:sz w:val="13"/>
                <w:szCs w:val="13"/>
              </w:rPr>
            </w:pPr>
            <w:r>
              <w:rPr>
                <w:b/>
                <w:i/>
                <w:sz w:val="13"/>
                <w:szCs w:val="13"/>
              </w:rPr>
              <w:t xml:space="preserve">Областной бюджет </w:t>
            </w:r>
          </w:p>
        </w:tc>
        <w:tc>
          <w:tcPr>
            <w:tcW w:w="2552" w:type="dxa"/>
            <w:gridSpan w:val="3"/>
            <w:vAlign w:val="center"/>
          </w:tcPr>
          <w:p w:rsidR="00203CC0" w:rsidRPr="00B165B7" w:rsidRDefault="00203CC0" w:rsidP="00C3762A">
            <w:pPr>
              <w:autoSpaceDN w:val="0"/>
              <w:adjustRightInd w:val="0"/>
              <w:jc w:val="center"/>
              <w:rPr>
                <w:b/>
                <w:i/>
                <w:sz w:val="16"/>
                <w:szCs w:val="16"/>
              </w:rPr>
            </w:pPr>
            <w:r w:rsidRPr="00B165B7">
              <w:rPr>
                <w:b/>
                <w:i/>
                <w:sz w:val="13"/>
                <w:szCs w:val="13"/>
              </w:rPr>
              <w:t>Решение Думы в последней редакции</w:t>
            </w:r>
          </w:p>
        </w:tc>
        <w:tc>
          <w:tcPr>
            <w:tcW w:w="1984" w:type="dxa"/>
            <w:gridSpan w:val="3"/>
            <w:vAlign w:val="center"/>
          </w:tcPr>
          <w:p w:rsidR="00203CC0" w:rsidRPr="00B165B7" w:rsidRDefault="005C329A" w:rsidP="00C3762A">
            <w:pPr>
              <w:autoSpaceDN w:val="0"/>
              <w:adjustRightInd w:val="0"/>
              <w:jc w:val="center"/>
              <w:rPr>
                <w:b/>
                <w:i/>
                <w:sz w:val="16"/>
                <w:szCs w:val="16"/>
              </w:rPr>
            </w:pPr>
            <w:r>
              <w:rPr>
                <w:b/>
                <w:i/>
                <w:sz w:val="16"/>
                <w:szCs w:val="16"/>
              </w:rPr>
              <w:t>Разница</w:t>
            </w:r>
          </w:p>
        </w:tc>
      </w:tr>
      <w:tr w:rsidR="00AE4BAE" w:rsidRPr="00B165B7" w:rsidTr="00C02557">
        <w:trPr>
          <w:trHeight w:val="111"/>
        </w:trPr>
        <w:tc>
          <w:tcPr>
            <w:tcW w:w="426" w:type="dxa"/>
            <w:vMerge/>
            <w:vAlign w:val="center"/>
          </w:tcPr>
          <w:p w:rsidR="00351166" w:rsidRPr="004B1C41" w:rsidRDefault="00351166" w:rsidP="00C3762A">
            <w:pPr>
              <w:autoSpaceDN w:val="0"/>
              <w:adjustRightInd w:val="0"/>
              <w:jc w:val="center"/>
              <w:rPr>
                <w:b/>
                <w:i/>
              </w:rPr>
            </w:pPr>
          </w:p>
        </w:tc>
        <w:tc>
          <w:tcPr>
            <w:tcW w:w="2126" w:type="dxa"/>
            <w:vMerge/>
            <w:vAlign w:val="center"/>
          </w:tcPr>
          <w:p w:rsidR="00351166" w:rsidRPr="004B1C41" w:rsidRDefault="00351166" w:rsidP="00C3762A">
            <w:pPr>
              <w:autoSpaceDN w:val="0"/>
              <w:adjustRightInd w:val="0"/>
              <w:ind w:left="34"/>
              <w:jc w:val="center"/>
              <w:rPr>
                <w:b/>
                <w:i/>
              </w:rPr>
            </w:pPr>
          </w:p>
        </w:tc>
        <w:tc>
          <w:tcPr>
            <w:tcW w:w="709" w:type="dxa"/>
            <w:vMerge w:val="restart"/>
            <w:vAlign w:val="center"/>
          </w:tcPr>
          <w:p w:rsidR="00351166" w:rsidRPr="00B165B7" w:rsidRDefault="00351166" w:rsidP="00F668F5">
            <w:pPr>
              <w:autoSpaceDN w:val="0"/>
              <w:adjustRightInd w:val="0"/>
              <w:jc w:val="center"/>
              <w:rPr>
                <w:b/>
                <w:i/>
                <w:sz w:val="13"/>
                <w:szCs w:val="13"/>
              </w:rPr>
            </w:pPr>
            <w:r>
              <w:rPr>
                <w:b/>
                <w:i/>
                <w:sz w:val="13"/>
                <w:szCs w:val="13"/>
              </w:rPr>
              <w:t xml:space="preserve">Всего  </w:t>
            </w:r>
          </w:p>
        </w:tc>
        <w:tc>
          <w:tcPr>
            <w:tcW w:w="1842" w:type="dxa"/>
            <w:gridSpan w:val="2"/>
            <w:vAlign w:val="center"/>
          </w:tcPr>
          <w:p w:rsidR="00351166" w:rsidRPr="00B165B7" w:rsidRDefault="00351166" w:rsidP="00C3762A">
            <w:pPr>
              <w:autoSpaceDN w:val="0"/>
              <w:adjustRightInd w:val="0"/>
              <w:jc w:val="center"/>
              <w:rPr>
                <w:b/>
                <w:i/>
                <w:sz w:val="13"/>
                <w:szCs w:val="13"/>
              </w:rPr>
            </w:pPr>
            <w:r>
              <w:rPr>
                <w:b/>
                <w:i/>
                <w:sz w:val="13"/>
                <w:szCs w:val="13"/>
              </w:rPr>
              <w:t>в том числе:</w:t>
            </w:r>
          </w:p>
        </w:tc>
        <w:tc>
          <w:tcPr>
            <w:tcW w:w="709" w:type="dxa"/>
            <w:vMerge w:val="restart"/>
            <w:vAlign w:val="center"/>
          </w:tcPr>
          <w:p w:rsidR="00351166" w:rsidRPr="00B165B7" w:rsidRDefault="00351166" w:rsidP="00C3762A">
            <w:pPr>
              <w:autoSpaceDN w:val="0"/>
              <w:adjustRightInd w:val="0"/>
              <w:jc w:val="center"/>
              <w:rPr>
                <w:b/>
                <w:i/>
                <w:sz w:val="13"/>
                <w:szCs w:val="13"/>
              </w:rPr>
            </w:pPr>
            <w:r>
              <w:rPr>
                <w:b/>
                <w:i/>
                <w:sz w:val="13"/>
                <w:szCs w:val="13"/>
              </w:rPr>
              <w:t xml:space="preserve">Всего </w:t>
            </w:r>
          </w:p>
        </w:tc>
        <w:tc>
          <w:tcPr>
            <w:tcW w:w="1843" w:type="dxa"/>
            <w:gridSpan w:val="2"/>
            <w:vAlign w:val="center"/>
          </w:tcPr>
          <w:p w:rsidR="00351166" w:rsidRPr="00B165B7" w:rsidRDefault="00351166" w:rsidP="00C3762A">
            <w:pPr>
              <w:autoSpaceDN w:val="0"/>
              <w:adjustRightInd w:val="0"/>
              <w:jc w:val="center"/>
              <w:rPr>
                <w:b/>
                <w:i/>
                <w:sz w:val="13"/>
                <w:szCs w:val="13"/>
              </w:rPr>
            </w:pPr>
            <w:r>
              <w:rPr>
                <w:b/>
                <w:i/>
                <w:sz w:val="13"/>
                <w:szCs w:val="13"/>
              </w:rPr>
              <w:t>в том числе:</w:t>
            </w:r>
          </w:p>
        </w:tc>
        <w:tc>
          <w:tcPr>
            <w:tcW w:w="567" w:type="dxa"/>
            <w:vMerge w:val="restart"/>
            <w:vAlign w:val="center"/>
          </w:tcPr>
          <w:p w:rsidR="00351166" w:rsidRPr="00B165B7" w:rsidRDefault="00945562" w:rsidP="00C3762A">
            <w:pPr>
              <w:autoSpaceDN w:val="0"/>
              <w:adjustRightInd w:val="0"/>
              <w:jc w:val="center"/>
              <w:rPr>
                <w:b/>
                <w:i/>
                <w:sz w:val="16"/>
                <w:szCs w:val="16"/>
              </w:rPr>
            </w:pPr>
            <w:r w:rsidRPr="00945562">
              <w:rPr>
                <w:b/>
                <w:i/>
                <w:sz w:val="13"/>
                <w:szCs w:val="13"/>
              </w:rPr>
              <w:t>Всего</w:t>
            </w:r>
            <w:r>
              <w:rPr>
                <w:b/>
                <w:i/>
                <w:sz w:val="13"/>
                <w:szCs w:val="13"/>
              </w:rPr>
              <w:t xml:space="preserve"> (гр.6-гр.3)</w:t>
            </w:r>
          </w:p>
        </w:tc>
        <w:tc>
          <w:tcPr>
            <w:tcW w:w="709" w:type="dxa"/>
            <w:vMerge w:val="restart"/>
            <w:vAlign w:val="center"/>
          </w:tcPr>
          <w:p w:rsidR="00351166" w:rsidRDefault="00945562" w:rsidP="00C3762A">
            <w:pPr>
              <w:autoSpaceDN w:val="0"/>
              <w:adjustRightInd w:val="0"/>
              <w:jc w:val="center"/>
              <w:rPr>
                <w:b/>
                <w:i/>
                <w:sz w:val="12"/>
                <w:szCs w:val="12"/>
              </w:rPr>
            </w:pPr>
            <w:r w:rsidRPr="00AE4BAE">
              <w:rPr>
                <w:b/>
                <w:i/>
                <w:sz w:val="12"/>
                <w:szCs w:val="12"/>
              </w:rPr>
              <w:t>расходы на оплату труда с учетом ЕСН</w:t>
            </w:r>
          </w:p>
          <w:p w:rsidR="00945562" w:rsidRPr="00B165B7" w:rsidRDefault="00945562" w:rsidP="00945562">
            <w:pPr>
              <w:autoSpaceDN w:val="0"/>
              <w:adjustRightInd w:val="0"/>
              <w:jc w:val="center"/>
              <w:rPr>
                <w:b/>
                <w:i/>
                <w:sz w:val="16"/>
                <w:szCs w:val="16"/>
              </w:rPr>
            </w:pPr>
            <w:r>
              <w:rPr>
                <w:b/>
                <w:i/>
                <w:sz w:val="13"/>
                <w:szCs w:val="13"/>
              </w:rPr>
              <w:t>(гр.7-гр.4)</w:t>
            </w:r>
          </w:p>
        </w:tc>
        <w:tc>
          <w:tcPr>
            <w:tcW w:w="708" w:type="dxa"/>
            <w:vMerge w:val="restart"/>
            <w:vAlign w:val="center"/>
          </w:tcPr>
          <w:p w:rsidR="00351166" w:rsidRDefault="00945562" w:rsidP="00945562">
            <w:pPr>
              <w:autoSpaceDN w:val="0"/>
              <w:adjustRightInd w:val="0"/>
              <w:jc w:val="center"/>
              <w:rPr>
                <w:b/>
                <w:i/>
                <w:sz w:val="12"/>
                <w:szCs w:val="12"/>
              </w:rPr>
            </w:pPr>
            <w:r w:rsidRPr="00AE4BAE">
              <w:rPr>
                <w:b/>
                <w:i/>
                <w:sz w:val="12"/>
                <w:szCs w:val="12"/>
              </w:rPr>
              <w:t xml:space="preserve">расходы на мат. </w:t>
            </w:r>
            <w:r>
              <w:rPr>
                <w:b/>
                <w:i/>
                <w:sz w:val="12"/>
                <w:szCs w:val="12"/>
              </w:rPr>
              <w:t>–</w:t>
            </w:r>
            <w:r w:rsidRPr="00AE4BAE">
              <w:rPr>
                <w:b/>
                <w:i/>
                <w:sz w:val="12"/>
                <w:szCs w:val="12"/>
              </w:rPr>
              <w:t xml:space="preserve"> </w:t>
            </w:r>
            <w:proofErr w:type="spellStart"/>
            <w:r w:rsidRPr="00AE4BAE">
              <w:rPr>
                <w:b/>
                <w:i/>
                <w:sz w:val="12"/>
                <w:szCs w:val="12"/>
              </w:rPr>
              <w:t>техн</w:t>
            </w:r>
            <w:proofErr w:type="spellEnd"/>
            <w:r>
              <w:rPr>
                <w:b/>
                <w:i/>
                <w:sz w:val="12"/>
                <w:szCs w:val="12"/>
              </w:rPr>
              <w:t xml:space="preserve">. </w:t>
            </w:r>
            <w:proofErr w:type="spellStart"/>
            <w:r>
              <w:rPr>
                <w:b/>
                <w:i/>
                <w:sz w:val="12"/>
                <w:szCs w:val="12"/>
              </w:rPr>
              <w:t>о</w:t>
            </w:r>
            <w:r w:rsidRPr="00AE4BAE">
              <w:rPr>
                <w:b/>
                <w:i/>
                <w:sz w:val="12"/>
                <w:szCs w:val="12"/>
              </w:rPr>
              <w:t>бесп</w:t>
            </w:r>
            <w:proofErr w:type="spellEnd"/>
            <w:r>
              <w:rPr>
                <w:b/>
                <w:i/>
                <w:sz w:val="12"/>
                <w:szCs w:val="12"/>
              </w:rPr>
              <w:t>.</w:t>
            </w:r>
          </w:p>
          <w:p w:rsidR="00945562" w:rsidRPr="00B165B7" w:rsidRDefault="00945562" w:rsidP="00945562">
            <w:pPr>
              <w:autoSpaceDN w:val="0"/>
              <w:adjustRightInd w:val="0"/>
              <w:jc w:val="center"/>
              <w:rPr>
                <w:b/>
                <w:i/>
                <w:sz w:val="16"/>
                <w:szCs w:val="16"/>
              </w:rPr>
            </w:pPr>
            <w:r>
              <w:rPr>
                <w:b/>
                <w:i/>
                <w:sz w:val="13"/>
                <w:szCs w:val="13"/>
              </w:rPr>
              <w:t>(гр.8-гр.5)</w:t>
            </w:r>
          </w:p>
        </w:tc>
      </w:tr>
      <w:tr w:rsidR="005C329A" w:rsidRPr="00B165B7" w:rsidTr="00C02557">
        <w:trPr>
          <w:trHeight w:val="1190"/>
        </w:trPr>
        <w:tc>
          <w:tcPr>
            <w:tcW w:w="426" w:type="dxa"/>
            <w:vMerge/>
            <w:vAlign w:val="center"/>
          </w:tcPr>
          <w:p w:rsidR="00203CC0" w:rsidRPr="004B1C41" w:rsidRDefault="00203CC0" w:rsidP="00C3762A">
            <w:pPr>
              <w:autoSpaceDN w:val="0"/>
              <w:adjustRightInd w:val="0"/>
              <w:jc w:val="center"/>
              <w:rPr>
                <w:b/>
                <w:i/>
              </w:rPr>
            </w:pPr>
          </w:p>
        </w:tc>
        <w:tc>
          <w:tcPr>
            <w:tcW w:w="2126" w:type="dxa"/>
            <w:vMerge/>
            <w:vAlign w:val="center"/>
          </w:tcPr>
          <w:p w:rsidR="00203CC0" w:rsidRPr="004B1C41" w:rsidRDefault="00203CC0" w:rsidP="00C3762A">
            <w:pPr>
              <w:autoSpaceDN w:val="0"/>
              <w:adjustRightInd w:val="0"/>
              <w:ind w:left="34"/>
              <w:jc w:val="center"/>
              <w:rPr>
                <w:b/>
                <w:i/>
              </w:rPr>
            </w:pPr>
          </w:p>
        </w:tc>
        <w:tc>
          <w:tcPr>
            <w:tcW w:w="709" w:type="dxa"/>
            <w:vMerge/>
            <w:vAlign w:val="center"/>
          </w:tcPr>
          <w:p w:rsidR="00203CC0" w:rsidRDefault="00203CC0" w:rsidP="00F668F5">
            <w:pPr>
              <w:autoSpaceDN w:val="0"/>
              <w:adjustRightInd w:val="0"/>
              <w:jc w:val="center"/>
              <w:rPr>
                <w:b/>
                <w:i/>
                <w:sz w:val="13"/>
                <w:szCs w:val="13"/>
              </w:rPr>
            </w:pPr>
          </w:p>
        </w:tc>
        <w:tc>
          <w:tcPr>
            <w:tcW w:w="850" w:type="dxa"/>
            <w:vAlign w:val="center"/>
          </w:tcPr>
          <w:p w:rsidR="00203CC0" w:rsidRPr="00AE4BAE" w:rsidRDefault="00203CC0" w:rsidP="00203CC0">
            <w:pPr>
              <w:autoSpaceDN w:val="0"/>
              <w:adjustRightInd w:val="0"/>
              <w:jc w:val="center"/>
              <w:rPr>
                <w:b/>
                <w:i/>
                <w:sz w:val="12"/>
                <w:szCs w:val="12"/>
              </w:rPr>
            </w:pPr>
            <w:r w:rsidRPr="00AE4BAE">
              <w:rPr>
                <w:b/>
                <w:i/>
                <w:sz w:val="12"/>
                <w:szCs w:val="12"/>
              </w:rPr>
              <w:t>расходы на оплату труда с учетом ЕСН</w:t>
            </w:r>
          </w:p>
        </w:tc>
        <w:tc>
          <w:tcPr>
            <w:tcW w:w="992" w:type="dxa"/>
            <w:vAlign w:val="center"/>
          </w:tcPr>
          <w:p w:rsidR="00203CC0" w:rsidRPr="00AE4BAE" w:rsidRDefault="00203CC0" w:rsidP="004C4737">
            <w:pPr>
              <w:autoSpaceDN w:val="0"/>
              <w:adjustRightInd w:val="0"/>
              <w:jc w:val="center"/>
              <w:rPr>
                <w:b/>
                <w:i/>
                <w:sz w:val="12"/>
                <w:szCs w:val="12"/>
              </w:rPr>
            </w:pPr>
            <w:r w:rsidRPr="00AE4BAE">
              <w:rPr>
                <w:b/>
                <w:i/>
                <w:sz w:val="12"/>
                <w:szCs w:val="12"/>
              </w:rPr>
              <w:t>расходы на мат</w:t>
            </w:r>
            <w:r w:rsidR="004C4737" w:rsidRPr="00AE4BAE">
              <w:rPr>
                <w:b/>
                <w:i/>
                <w:sz w:val="12"/>
                <w:szCs w:val="12"/>
              </w:rPr>
              <w:t>.</w:t>
            </w:r>
            <w:r w:rsidR="00351166" w:rsidRPr="00AE4BAE">
              <w:rPr>
                <w:b/>
                <w:i/>
                <w:sz w:val="12"/>
                <w:szCs w:val="12"/>
              </w:rPr>
              <w:t xml:space="preserve"> </w:t>
            </w:r>
            <w:r w:rsidRPr="00AE4BAE">
              <w:rPr>
                <w:b/>
                <w:i/>
                <w:sz w:val="12"/>
                <w:szCs w:val="12"/>
              </w:rPr>
              <w:t>-</w:t>
            </w:r>
            <w:r w:rsidR="00351166" w:rsidRPr="00AE4BAE">
              <w:rPr>
                <w:b/>
                <w:i/>
                <w:sz w:val="12"/>
                <w:szCs w:val="12"/>
              </w:rPr>
              <w:t xml:space="preserve"> </w:t>
            </w:r>
            <w:r w:rsidRPr="00AE4BAE">
              <w:rPr>
                <w:b/>
                <w:i/>
                <w:sz w:val="12"/>
                <w:szCs w:val="12"/>
              </w:rPr>
              <w:t xml:space="preserve">техническое обеспечение </w:t>
            </w:r>
          </w:p>
        </w:tc>
        <w:tc>
          <w:tcPr>
            <w:tcW w:w="709" w:type="dxa"/>
            <w:vMerge/>
            <w:vAlign w:val="center"/>
          </w:tcPr>
          <w:p w:rsidR="00203CC0" w:rsidRDefault="00203CC0" w:rsidP="00C3762A">
            <w:pPr>
              <w:autoSpaceDN w:val="0"/>
              <w:adjustRightInd w:val="0"/>
              <w:jc w:val="center"/>
              <w:rPr>
                <w:b/>
                <w:i/>
                <w:sz w:val="13"/>
                <w:szCs w:val="13"/>
              </w:rPr>
            </w:pPr>
          </w:p>
        </w:tc>
        <w:tc>
          <w:tcPr>
            <w:tcW w:w="851" w:type="dxa"/>
            <w:vAlign w:val="center"/>
          </w:tcPr>
          <w:p w:rsidR="00203CC0" w:rsidRPr="00AE4BAE" w:rsidRDefault="00351166" w:rsidP="00203CC0">
            <w:pPr>
              <w:autoSpaceDN w:val="0"/>
              <w:adjustRightInd w:val="0"/>
              <w:jc w:val="center"/>
              <w:rPr>
                <w:b/>
                <w:i/>
                <w:sz w:val="12"/>
                <w:szCs w:val="12"/>
              </w:rPr>
            </w:pPr>
            <w:r w:rsidRPr="00AE4BAE">
              <w:rPr>
                <w:b/>
                <w:i/>
                <w:sz w:val="12"/>
                <w:szCs w:val="12"/>
              </w:rPr>
              <w:t>р</w:t>
            </w:r>
            <w:r w:rsidR="00203CC0" w:rsidRPr="00AE4BAE">
              <w:rPr>
                <w:b/>
                <w:i/>
                <w:sz w:val="12"/>
                <w:szCs w:val="12"/>
              </w:rPr>
              <w:t>асходы на оплату труда с учетом ЕСН</w:t>
            </w:r>
          </w:p>
        </w:tc>
        <w:tc>
          <w:tcPr>
            <w:tcW w:w="992" w:type="dxa"/>
            <w:vAlign w:val="center"/>
          </w:tcPr>
          <w:p w:rsidR="00203CC0" w:rsidRPr="00AE4BAE" w:rsidRDefault="00351166" w:rsidP="004C4737">
            <w:pPr>
              <w:autoSpaceDN w:val="0"/>
              <w:adjustRightInd w:val="0"/>
              <w:jc w:val="center"/>
              <w:rPr>
                <w:b/>
                <w:i/>
                <w:sz w:val="12"/>
                <w:szCs w:val="12"/>
              </w:rPr>
            </w:pPr>
            <w:r w:rsidRPr="00AE4BAE">
              <w:rPr>
                <w:b/>
                <w:i/>
                <w:sz w:val="12"/>
                <w:szCs w:val="12"/>
              </w:rPr>
              <w:t>р</w:t>
            </w:r>
            <w:r w:rsidR="00203CC0" w:rsidRPr="00AE4BAE">
              <w:rPr>
                <w:b/>
                <w:i/>
                <w:sz w:val="12"/>
                <w:szCs w:val="12"/>
              </w:rPr>
              <w:t>асходы на мат</w:t>
            </w:r>
            <w:r w:rsidR="004C4737" w:rsidRPr="00AE4BAE">
              <w:rPr>
                <w:b/>
                <w:i/>
                <w:sz w:val="12"/>
                <w:szCs w:val="12"/>
              </w:rPr>
              <w:t>.</w:t>
            </w:r>
            <w:r w:rsidRPr="00AE4BAE">
              <w:rPr>
                <w:b/>
                <w:i/>
                <w:sz w:val="12"/>
                <w:szCs w:val="12"/>
              </w:rPr>
              <w:t xml:space="preserve"> </w:t>
            </w:r>
            <w:r w:rsidR="00203CC0" w:rsidRPr="00AE4BAE">
              <w:rPr>
                <w:b/>
                <w:i/>
                <w:sz w:val="12"/>
                <w:szCs w:val="12"/>
              </w:rPr>
              <w:t>-</w:t>
            </w:r>
            <w:r w:rsidRPr="00AE4BAE">
              <w:rPr>
                <w:b/>
                <w:i/>
                <w:sz w:val="12"/>
                <w:szCs w:val="12"/>
              </w:rPr>
              <w:t xml:space="preserve"> техническое обеспечение</w:t>
            </w:r>
          </w:p>
        </w:tc>
        <w:tc>
          <w:tcPr>
            <w:tcW w:w="567" w:type="dxa"/>
            <w:vMerge/>
            <w:vAlign w:val="center"/>
          </w:tcPr>
          <w:p w:rsidR="00203CC0" w:rsidRPr="00B165B7" w:rsidRDefault="00203CC0" w:rsidP="00C3762A">
            <w:pPr>
              <w:autoSpaceDN w:val="0"/>
              <w:adjustRightInd w:val="0"/>
              <w:jc w:val="center"/>
              <w:rPr>
                <w:b/>
                <w:i/>
                <w:sz w:val="16"/>
                <w:szCs w:val="16"/>
              </w:rPr>
            </w:pPr>
          </w:p>
        </w:tc>
        <w:tc>
          <w:tcPr>
            <w:tcW w:w="709" w:type="dxa"/>
            <w:vMerge/>
            <w:vAlign w:val="center"/>
          </w:tcPr>
          <w:p w:rsidR="00203CC0" w:rsidRPr="00B165B7" w:rsidRDefault="00203CC0" w:rsidP="00C3762A">
            <w:pPr>
              <w:autoSpaceDN w:val="0"/>
              <w:adjustRightInd w:val="0"/>
              <w:jc w:val="center"/>
              <w:rPr>
                <w:b/>
                <w:i/>
                <w:sz w:val="16"/>
                <w:szCs w:val="16"/>
              </w:rPr>
            </w:pPr>
          </w:p>
        </w:tc>
        <w:tc>
          <w:tcPr>
            <w:tcW w:w="708" w:type="dxa"/>
            <w:vMerge/>
            <w:vAlign w:val="center"/>
          </w:tcPr>
          <w:p w:rsidR="00203CC0" w:rsidRPr="00B165B7" w:rsidRDefault="00203CC0" w:rsidP="00C3762A">
            <w:pPr>
              <w:autoSpaceDN w:val="0"/>
              <w:adjustRightInd w:val="0"/>
              <w:jc w:val="center"/>
              <w:rPr>
                <w:b/>
                <w:i/>
                <w:sz w:val="16"/>
                <w:szCs w:val="16"/>
              </w:rPr>
            </w:pPr>
          </w:p>
        </w:tc>
      </w:tr>
      <w:tr w:rsidR="005C329A" w:rsidRPr="00AE4BAE" w:rsidTr="005650AE">
        <w:trPr>
          <w:trHeight w:val="159"/>
        </w:trPr>
        <w:tc>
          <w:tcPr>
            <w:tcW w:w="426" w:type="dxa"/>
          </w:tcPr>
          <w:p w:rsidR="005C329A" w:rsidRPr="00AE4BAE" w:rsidRDefault="005C329A" w:rsidP="00AE4BAE">
            <w:pPr>
              <w:autoSpaceDN w:val="0"/>
              <w:adjustRightInd w:val="0"/>
              <w:jc w:val="center"/>
              <w:rPr>
                <w:i/>
                <w:sz w:val="16"/>
                <w:szCs w:val="16"/>
              </w:rPr>
            </w:pPr>
            <w:r w:rsidRPr="00AE4BAE">
              <w:rPr>
                <w:i/>
                <w:sz w:val="16"/>
                <w:szCs w:val="16"/>
              </w:rPr>
              <w:t>1</w:t>
            </w:r>
          </w:p>
        </w:tc>
        <w:tc>
          <w:tcPr>
            <w:tcW w:w="2126" w:type="dxa"/>
          </w:tcPr>
          <w:p w:rsidR="005C329A" w:rsidRPr="00AE4BAE" w:rsidRDefault="005C329A" w:rsidP="00AE4BAE">
            <w:pPr>
              <w:autoSpaceDN w:val="0"/>
              <w:adjustRightInd w:val="0"/>
              <w:jc w:val="center"/>
              <w:rPr>
                <w:i/>
                <w:sz w:val="16"/>
                <w:szCs w:val="16"/>
              </w:rPr>
            </w:pPr>
            <w:r w:rsidRPr="00AE4BAE">
              <w:rPr>
                <w:i/>
                <w:sz w:val="16"/>
                <w:szCs w:val="16"/>
              </w:rPr>
              <w:t>2</w:t>
            </w:r>
          </w:p>
        </w:tc>
        <w:tc>
          <w:tcPr>
            <w:tcW w:w="709" w:type="dxa"/>
          </w:tcPr>
          <w:p w:rsidR="005C329A" w:rsidRPr="00AE4BAE" w:rsidRDefault="005C329A" w:rsidP="00AE4BAE">
            <w:pPr>
              <w:autoSpaceDN w:val="0"/>
              <w:adjustRightInd w:val="0"/>
              <w:jc w:val="center"/>
              <w:rPr>
                <w:i/>
                <w:sz w:val="16"/>
                <w:szCs w:val="16"/>
              </w:rPr>
            </w:pPr>
            <w:r w:rsidRPr="00AE4BAE">
              <w:rPr>
                <w:i/>
                <w:sz w:val="16"/>
                <w:szCs w:val="16"/>
              </w:rPr>
              <w:t>3</w:t>
            </w:r>
          </w:p>
        </w:tc>
        <w:tc>
          <w:tcPr>
            <w:tcW w:w="850" w:type="dxa"/>
          </w:tcPr>
          <w:p w:rsidR="005C329A" w:rsidRPr="00AE4BAE" w:rsidRDefault="005C329A" w:rsidP="00AE4BAE">
            <w:pPr>
              <w:autoSpaceDN w:val="0"/>
              <w:adjustRightInd w:val="0"/>
              <w:jc w:val="center"/>
              <w:rPr>
                <w:i/>
                <w:sz w:val="16"/>
                <w:szCs w:val="16"/>
              </w:rPr>
            </w:pPr>
            <w:r w:rsidRPr="00AE4BAE">
              <w:rPr>
                <w:i/>
                <w:sz w:val="16"/>
                <w:szCs w:val="16"/>
              </w:rPr>
              <w:t>4</w:t>
            </w:r>
          </w:p>
        </w:tc>
        <w:tc>
          <w:tcPr>
            <w:tcW w:w="992" w:type="dxa"/>
          </w:tcPr>
          <w:p w:rsidR="005C329A" w:rsidRPr="00AE4BAE" w:rsidRDefault="005C329A" w:rsidP="00AE4BAE">
            <w:pPr>
              <w:autoSpaceDN w:val="0"/>
              <w:adjustRightInd w:val="0"/>
              <w:jc w:val="center"/>
              <w:rPr>
                <w:i/>
                <w:sz w:val="16"/>
                <w:szCs w:val="16"/>
              </w:rPr>
            </w:pPr>
            <w:r w:rsidRPr="00AE4BAE">
              <w:rPr>
                <w:i/>
                <w:sz w:val="16"/>
                <w:szCs w:val="16"/>
              </w:rPr>
              <w:t>5</w:t>
            </w:r>
          </w:p>
        </w:tc>
        <w:tc>
          <w:tcPr>
            <w:tcW w:w="709" w:type="dxa"/>
          </w:tcPr>
          <w:p w:rsidR="005C329A" w:rsidRPr="00AE4BAE" w:rsidRDefault="005C329A" w:rsidP="00AE4BAE">
            <w:pPr>
              <w:autoSpaceDN w:val="0"/>
              <w:adjustRightInd w:val="0"/>
              <w:jc w:val="center"/>
              <w:rPr>
                <w:i/>
                <w:sz w:val="16"/>
                <w:szCs w:val="16"/>
              </w:rPr>
            </w:pPr>
            <w:r w:rsidRPr="00AE4BAE">
              <w:rPr>
                <w:i/>
                <w:sz w:val="16"/>
                <w:szCs w:val="16"/>
              </w:rPr>
              <w:t>6</w:t>
            </w:r>
          </w:p>
        </w:tc>
        <w:tc>
          <w:tcPr>
            <w:tcW w:w="851" w:type="dxa"/>
          </w:tcPr>
          <w:p w:rsidR="005C329A" w:rsidRPr="00AE4BAE" w:rsidRDefault="005C329A" w:rsidP="00AE4BAE">
            <w:pPr>
              <w:autoSpaceDN w:val="0"/>
              <w:adjustRightInd w:val="0"/>
              <w:jc w:val="center"/>
              <w:rPr>
                <w:i/>
                <w:sz w:val="16"/>
                <w:szCs w:val="16"/>
              </w:rPr>
            </w:pPr>
            <w:r w:rsidRPr="00AE4BAE">
              <w:rPr>
                <w:i/>
                <w:sz w:val="16"/>
                <w:szCs w:val="16"/>
              </w:rPr>
              <w:t>7</w:t>
            </w:r>
          </w:p>
        </w:tc>
        <w:tc>
          <w:tcPr>
            <w:tcW w:w="992" w:type="dxa"/>
          </w:tcPr>
          <w:p w:rsidR="005C329A" w:rsidRPr="00AE4BAE" w:rsidRDefault="005C329A" w:rsidP="00AE4BAE">
            <w:pPr>
              <w:autoSpaceDN w:val="0"/>
              <w:adjustRightInd w:val="0"/>
              <w:jc w:val="center"/>
              <w:rPr>
                <w:i/>
                <w:sz w:val="16"/>
                <w:szCs w:val="16"/>
              </w:rPr>
            </w:pPr>
            <w:r w:rsidRPr="00AE4BAE">
              <w:rPr>
                <w:i/>
                <w:sz w:val="16"/>
                <w:szCs w:val="16"/>
              </w:rPr>
              <w:t>8</w:t>
            </w:r>
          </w:p>
        </w:tc>
        <w:tc>
          <w:tcPr>
            <w:tcW w:w="567" w:type="dxa"/>
          </w:tcPr>
          <w:p w:rsidR="005C329A" w:rsidRPr="00AE4BAE" w:rsidRDefault="005C329A" w:rsidP="00AE4BAE">
            <w:pPr>
              <w:autoSpaceDN w:val="0"/>
              <w:adjustRightInd w:val="0"/>
              <w:jc w:val="center"/>
              <w:rPr>
                <w:i/>
                <w:sz w:val="16"/>
                <w:szCs w:val="16"/>
              </w:rPr>
            </w:pPr>
            <w:r w:rsidRPr="00AE4BAE">
              <w:rPr>
                <w:i/>
                <w:sz w:val="16"/>
                <w:szCs w:val="16"/>
              </w:rPr>
              <w:t>9</w:t>
            </w:r>
          </w:p>
        </w:tc>
        <w:tc>
          <w:tcPr>
            <w:tcW w:w="709" w:type="dxa"/>
          </w:tcPr>
          <w:p w:rsidR="005C329A" w:rsidRPr="00AE4BAE" w:rsidRDefault="005C329A" w:rsidP="00AE4BAE">
            <w:pPr>
              <w:autoSpaceDN w:val="0"/>
              <w:adjustRightInd w:val="0"/>
              <w:jc w:val="center"/>
              <w:rPr>
                <w:i/>
                <w:sz w:val="16"/>
                <w:szCs w:val="16"/>
              </w:rPr>
            </w:pPr>
            <w:r w:rsidRPr="00AE4BAE">
              <w:rPr>
                <w:i/>
                <w:sz w:val="16"/>
                <w:szCs w:val="16"/>
              </w:rPr>
              <w:t>10</w:t>
            </w:r>
          </w:p>
        </w:tc>
        <w:tc>
          <w:tcPr>
            <w:tcW w:w="708" w:type="dxa"/>
          </w:tcPr>
          <w:p w:rsidR="005C329A" w:rsidRPr="00AE4BAE" w:rsidRDefault="005C329A" w:rsidP="00AE4BAE">
            <w:pPr>
              <w:autoSpaceDN w:val="0"/>
              <w:adjustRightInd w:val="0"/>
              <w:jc w:val="center"/>
              <w:rPr>
                <w:i/>
                <w:sz w:val="16"/>
                <w:szCs w:val="16"/>
              </w:rPr>
            </w:pPr>
            <w:r w:rsidRPr="00AE4BAE">
              <w:rPr>
                <w:i/>
                <w:sz w:val="16"/>
                <w:szCs w:val="16"/>
              </w:rPr>
              <w:t>11</w:t>
            </w:r>
          </w:p>
        </w:tc>
      </w:tr>
      <w:tr w:rsidR="00AE4BAE" w:rsidRPr="00B165B7" w:rsidTr="00C02557">
        <w:trPr>
          <w:trHeight w:val="287"/>
        </w:trPr>
        <w:tc>
          <w:tcPr>
            <w:tcW w:w="426" w:type="dxa"/>
          </w:tcPr>
          <w:p w:rsidR="005C329A" w:rsidRPr="005C329A" w:rsidRDefault="005C329A" w:rsidP="00C3762A">
            <w:pPr>
              <w:autoSpaceDN w:val="0"/>
              <w:adjustRightInd w:val="0"/>
              <w:jc w:val="center"/>
              <w:rPr>
                <w:sz w:val="18"/>
                <w:szCs w:val="18"/>
              </w:rPr>
            </w:pPr>
            <w:r w:rsidRPr="005C329A">
              <w:rPr>
                <w:sz w:val="18"/>
                <w:szCs w:val="18"/>
              </w:rPr>
              <w:t>1</w:t>
            </w:r>
          </w:p>
        </w:tc>
        <w:tc>
          <w:tcPr>
            <w:tcW w:w="2126" w:type="dxa"/>
          </w:tcPr>
          <w:p w:rsidR="005C329A" w:rsidRPr="00203CC0" w:rsidRDefault="005C329A" w:rsidP="00C3762A">
            <w:pPr>
              <w:autoSpaceDN w:val="0"/>
              <w:adjustRightInd w:val="0"/>
              <w:rPr>
                <w:sz w:val="16"/>
                <w:szCs w:val="16"/>
              </w:rPr>
            </w:pPr>
            <w:proofErr w:type="spellStart"/>
            <w:r w:rsidRPr="00203CC0">
              <w:rPr>
                <w:sz w:val="16"/>
                <w:szCs w:val="16"/>
              </w:rPr>
              <w:t>г.п</w:t>
            </w:r>
            <w:proofErr w:type="gramStart"/>
            <w:r w:rsidRPr="00203CC0">
              <w:rPr>
                <w:sz w:val="16"/>
                <w:szCs w:val="16"/>
              </w:rPr>
              <w:t>.Т</w:t>
            </w:r>
            <w:proofErr w:type="gramEnd"/>
            <w:r w:rsidRPr="00203CC0">
              <w:rPr>
                <w:sz w:val="16"/>
                <w:szCs w:val="16"/>
              </w:rPr>
              <w:t>айтурское</w:t>
            </w:r>
            <w:proofErr w:type="spellEnd"/>
            <w:r w:rsidRPr="00203CC0">
              <w:rPr>
                <w:sz w:val="16"/>
                <w:szCs w:val="16"/>
              </w:rPr>
              <w:t xml:space="preserve"> МО</w:t>
            </w:r>
          </w:p>
        </w:tc>
        <w:tc>
          <w:tcPr>
            <w:tcW w:w="709" w:type="dxa"/>
          </w:tcPr>
          <w:p w:rsidR="005C329A" w:rsidRPr="00351166" w:rsidRDefault="005C329A" w:rsidP="00F668F5">
            <w:pPr>
              <w:autoSpaceDN w:val="0"/>
              <w:adjustRightInd w:val="0"/>
              <w:jc w:val="center"/>
              <w:rPr>
                <w:sz w:val="18"/>
                <w:szCs w:val="18"/>
              </w:rPr>
            </w:pPr>
            <w:r w:rsidRPr="00351166">
              <w:rPr>
                <w:sz w:val="18"/>
                <w:szCs w:val="18"/>
              </w:rPr>
              <w:t>343,7</w:t>
            </w:r>
          </w:p>
        </w:tc>
        <w:tc>
          <w:tcPr>
            <w:tcW w:w="850" w:type="dxa"/>
          </w:tcPr>
          <w:p w:rsidR="005C329A" w:rsidRPr="00351166" w:rsidRDefault="005C329A" w:rsidP="00C3762A">
            <w:pPr>
              <w:autoSpaceDN w:val="0"/>
              <w:adjustRightInd w:val="0"/>
              <w:jc w:val="center"/>
              <w:rPr>
                <w:sz w:val="18"/>
                <w:szCs w:val="18"/>
              </w:rPr>
            </w:pPr>
            <w:r w:rsidRPr="00351166">
              <w:rPr>
                <w:sz w:val="18"/>
                <w:szCs w:val="18"/>
              </w:rPr>
              <w:t>320,3</w:t>
            </w:r>
          </w:p>
        </w:tc>
        <w:tc>
          <w:tcPr>
            <w:tcW w:w="992" w:type="dxa"/>
          </w:tcPr>
          <w:p w:rsidR="005C329A" w:rsidRPr="00351166" w:rsidRDefault="005C329A" w:rsidP="00C3762A">
            <w:pPr>
              <w:autoSpaceDN w:val="0"/>
              <w:adjustRightInd w:val="0"/>
              <w:jc w:val="center"/>
              <w:rPr>
                <w:sz w:val="18"/>
                <w:szCs w:val="18"/>
              </w:rPr>
            </w:pPr>
            <w:r w:rsidRPr="00351166">
              <w:rPr>
                <w:sz w:val="18"/>
                <w:szCs w:val="18"/>
              </w:rPr>
              <w:t>23,4</w:t>
            </w:r>
          </w:p>
        </w:tc>
        <w:tc>
          <w:tcPr>
            <w:tcW w:w="709" w:type="dxa"/>
          </w:tcPr>
          <w:p w:rsidR="005C329A" w:rsidRPr="005C329A" w:rsidRDefault="00AE4BAE" w:rsidP="00C3762A">
            <w:pPr>
              <w:autoSpaceDN w:val="0"/>
              <w:adjustRightInd w:val="0"/>
              <w:jc w:val="center"/>
              <w:rPr>
                <w:sz w:val="18"/>
                <w:szCs w:val="18"/>
              </w:rPr>
            </w:pPr>
            <w:r>
              <w:rPr>
                <w:sz w:val="18"/>
                <w:szCs w:val="18"/>
              </w:rPr>
              <w:t>343,7</w:t>
            </w:r>
          </w:p>
        </w:tc>
        <w:tc>
          <w:tcPr>
            <w:tcW w:w="851" w:type="dxa"/>
          </w:tcPr>
          <w:p w:rsidR="005C329A" w:rsidRPr="005C329A" w:rsidRDefault="00AE4BAE" w:rsidP="00C3762A">
            <w:pPr>
              <w:autoSpaceDN w:val="0"/>
              <w:adjustRightInd w:val="0"/>
              <w:jc w:val="center"/>
              <w:rPr>
                <w:sz w:val="18"/>
                <w:szCs w:val="18"/>
              </w:rPr>
            </w:pPr>
            <w:r>
              <w:rPr>
                <w:sz w:val="18"/>
                <w:szCs w:val="18"/>
              </w:rPr>
              <w:t>274,65</w:t>
            </w:r>
          </w:p>
        </w:tc>
        <w:tc>
          <w:tcPr>
            <w:tcW w:w="992" w:type="dxa"/>
          </w:tcPr>
          <w:p w:rsidR="005C329A" w:rsidRPr="005C329A" w:rsidRDefault="005C329A" w:rsidP="00C3762A">
            <w:pPr>
              <w:autoSpaceDN w:val="0"/>
              <w:adjustRightInd w:val="0"/>
              <w:jc w:val="center"/>
              <w:rPr>
                <w:sz w:val="18"/>
                <w:szCs w:val="18"/>
              </w:rPr>
            </w:pPr>
            <w:r w:rsidRPr="005C329A">
              <w:rPr>
                <w:sz w:val="18"/>
                <w:szCs w:val="18"/>
              </w:rPr>
              <w:t>69,04</w:t>
            </w:r>
          </w:p>
        </w:tc>
        <w:tc>
          <w:tcPr>
            <w:tcW w:w="567" w:type="dxa"/>
          </w:tcPr>
          <w:p w:rsidR="005C329A" w:rsidRPr="005C329A" w:rsidRDefault="009536CE" w:rsidP="00C3762A">
            <w:pPr>
              <w:autoSpaceDN w:val="0"/>
              <w:adjustRightInd w:val="0"/>
              <w:jc w:val="center"/>
              <w:rPr>
                <w:sz w:val="18"/>
                <w:szCs w:val="18"/>
              </w:rPr>
            </w:pPr>
            <w:r>
              <w:rPr>
                <w:sz w:val="18"/>
                <w:szCs w:val="18"/>
              </w:rPr>
              <w:t>0,0</w:t>
            </w:r>
          </w:p>
        </w:tc>
        <w:tc>
          <w:tcPr>
            <w:tcW w:w="709" w:type="dxa"/>
          </w:tcPr>
          <w:p w:rsidR="005C329A" w:rsidRPr="005C329A" w:rsidRDefault="00734B58" w:rsidP="00C3762A">
            <w:pPr>
              <w:autoSpaceDN w:val="0"/>
              <w:adjustRightInd w:val="0"/>
              <w:jc w:val="center"/>
              <w:rPr>
                <w:sz w:val="18"/>
                <w:szCs w:val="18"/>
              </w:rPr>
            </w:pPr>
            <w:r>
              <w:rPr>
                <w:sz w:val="18"/>
                <w:szCs w:val="18"/>
              </w:rPr>
              <w:t>-45,65</w:t>
            </w:r>
          </w:p>
        </w:tc>
        <w:tc>
          <w:tcPr>
            <w:tcW w:w="708" w:type="dxa"/>
          </w:tcPr>
          <w:p w:rsidR="005C329A" w:rsidRPr="005C329A" w:rsidRDefault="00734B58" w:rsidP="00C3762A">
            <w:pPr>
              <w:autoSpaceDN w:val="0"/>
              <w:adjustRightInd w:val="0"/>
              <w:jc w:val="center"/>
              <w:rPr>
                <w:sz w:val="18"/>
                <w:szCs w:val="18"/>
              </w:rPr>
            </w:pPr>
            <w:r>
              <w:rPr>
                <w:sz w:val="18"/>
                <w:szCs w:val="18"/>
              </w:rPr>
              <w:t>45,64</w:t>
            </w:r>
          </w:p>
        </w:tc>
      </w:tr>
      <w:tr w:rsidR="00AE4BAE" w:rsidRPr="00B165B7" w:rsidTr="00C02557">
        <w:trPr>
          <w:trHeight w:val="287"/>
        </w:trPr>
        <w:tc>
          <w:tcPr>
            <w:tcW w:w="426" w:type="dxa"/>
          </w:tcPr>
          <w:p w:rsidR="005C329A" w:rsidRPr="005C329A" w:rsidRDefault="005C329A" w:rsidP="00C3762A">
            <w:pPr>
              <w:autoSpaceDN w:val="0"/>
              <w:adjustRightInd w:val="0"/>
              <w:jc w:val="center"/>
              <w:rPr>
                <w:sz w:val="18"/>
                <w:szCs w:val="18"/>
              </w:rPr>
            </w:pPr>
            <w:r w:rsidRPr="005C329A">
              <w:rPr>
                <w:sz w:val="18"/>
                <w:szCs w:val="18"/>
              </w:rPr>
              <w:t>2</w:t>
            </w:r>
          </w:p>
        </w:tc>
        <w:tc>
          <w:tcPr>
            <w:tcW w:w="2126" w:type="dxa"/>
          </w:tcPr>
          <w:p w:rsidR="005C329A" w:rsidRPr="00203CC0" w:rsidRDefault="005C329A" w:rsidP="00C3762A">
            <w:pPr>
              <w:autoSpaceDN w:val="0"/>
              <w:adjustRightInd w:val="0"/>
              <w:rPr>
                <w:sz w:val="16"/>
                <w:szCs w:val="16"/>
              </w:rPr>
            </w:pPr>
            <w:proofErr w:type="spellStart"/>
            <w:r w:rsidRPr="00203CC0">
              <w:rPr>
                <w:sz w:val="16"/>
                <w:szCs w:val="16"/>
              </w:rPr>
              <w:t>г.п</w:t>
            </w:r>
            <w:proofErr w:type="gramStart"/>
            <w:r w:rsidRPr="00203CC0">
              <w:rPr>
                <w:sz w:val="16"/>
                <w:szCs w:val="16"/>
              </w:rPr>
              <w:t>.Т</w:t>
            </w:r>
            <w:proofErr w:type="gramEnd"/>
            <w:r w:rsidRPr="00203CC0">
              <w:rPr>
                <w:sz w:val="16"/>
                <w:szCs w:val="16"/>
              </w:rPr>
              <w:t>ельминское</w:t>
            </w:r>
            <w:proofErr w:type="spellEnd"/>
            <w:r w:rsidRPr="00203CC0">
              <w:rPr>
                <w:sz w:val="16"/>
                <w:szCs w:val="16"/>
              </w:rPr>
              <w:t xml:space="preserve"> МО</w:t>
            </w:r>
          </w:p>
        </w:tc>
        <w:tc>
          <w:tcPr>
            <w:tcW w:w="709" w:type="dxa"/>
          </w:tcPr>
          <w:p w:rsidR="005C329A" w:rsidRPr="00351166" w:rsidRDefault="005C329A" w:rsidP="00F668F5">
            <w:pPr>
              <w:autoSpaceDN w:val="0"/>
              <w:adjustRightInd w:val="0"/>
              <w:jc w:val="center"/>
              <w:rPr>
                <w:sz w:val="18"/>
                <w:szCs w:val="18"/>
              </w:rPr>
            </w:pPr>
            <w:r w:rsidRPr="00351166">
              <w:rPr>
                <w:sz w:val="18"/>
                <w:szCs w:val="18"/>
              </w:rPr>
              <w:t>325,0</w:t>
            </w:r>
          </w:p>
        </w:tc>
        <w:tc>
          <w:tcPr>
            <w:tcW w:w="850" w:type="dxa"/>
          </w:tcPr>
          <w:p w:rsidR="005C329A" w:rsidRPr="00351166" w:rsidRDefault="005C329A" w:rsidP="00C3762A">
            <w:pPr>
              <w:autoSpaceDN w:val="0"/>
              <w:adjustRightInd w:val="0"/>
              <w:jc w:val="center"/>
              <w:rPr>
                <w:sz w:val="18"/>
                <w:szCs w:val="18"/>
              </w:rPr>
            </w:pPr>
            <w:r w:rsidRPr="00351166">
              <w:rPr>
                <w:sz w:val="18"/>
                <w:szCs w:val="18"/>
              </w:rPr>
              <w:t>300,0</w:t>
            </w:r>
          </w:p>
        </w:tc>
        <w:tc>
          <w:tcPr>
            <w:tcW w:w="992" w:type="dxa"/>
          </w:tcPr>
          <w:p w:rsidR="005C329A" w:rsidRPr="00351166" w:rsidRDefault="005C329A" w:rsidP="00F668F5">
            <w:pPr>
              <w:autoSpaceDN w:val="0"/>
              <w:adjustRightInd w:val="0"/>
              <w:jc w:val="center"/>
              <w:rPr>
                <w:sz w:val="18"/>
                <w:szCs w:val="18"/>
              </w:rPr>
            </w:pPr>
            <w:r w:rsidRPr="00351166">
              <w:rPr>
                <w:sz w:val="18"/>
                <w:szCs w:val="18"/>
              </w:rPr>
              <w:t>25,0</w:t>
            </w:r>
          </w:p>
        </w:tc>
        <w:tc>
          <w:tcPr>
            <w:tcW w:w="709" w:type="dxa"/>
          </w:tcPr>
          <w:p w:rsidR="005C329A" w:rsidRPr="005C329A" w:rsidRDefault="009536CE" w:rsidP="00C3762A">
            <w:pPr>
              <w:autoSpaceDN w:val="0"/>
              <w:adjustRightInd w:val="0"/>
              <w:jc w:val="center"/>
              <w:rPr>
                <w:sz w:val="18"/>
                <w:szCs w:val="18"/>
              </w:rPr>
            </w:pPr>
            <w:r>
              <w:rPr>
                <w:sz w:val="18"/>
                <w:szCs w:val="18"/>
              </w:rPr>
              <w:t>325,0</w:t>
            </w:r>
          </w:p>
        </w:tc>
        <w:tc>
          <w:tcPr>
            <w:tcW w:w="851" w:type="dxa"/>
          </w:tcPr>
          <w:p w:rsidR="005C329A" w:rsidRPr="005C329A" w:rsidRDefault="009536CE" w:rsidP="00C3762A">
            <w:pPr>
              <w:autoSpaceDN w:val="0"/>
              <w:adjustRightInd w:val="0"/>
              <w:jc w:val="center"/>
              <w:rPr>
                <w:sz w:val="18"/>
                <w:szCs w:val="18"/>
              </w:rPr>
            </w:pPr>
            <w:r>
              <w:rPr>
                <w:sz w:val="18"/>
                <w:szCs w:val="18"/>
              </w:rPr>
              <w:t>325,0</w:t>
            </w:r>
          </w:p>
        </w:tc>
        <w:tc>
          <w:tcPr>
            <w:tcW w:w="992" w:type="dxa"/>
          </w:tcPr>
          <w:p w:rsidR="005C329A" w:rsidRPr="005C329A" w:rsidRDefault="005C329A" w:rsidP="00C3762A">
            <w:pPr>
              <w:autoSpaceDN w:val="0"/>
              <w:adjustRightInd w:val="0"/>
              <w:jc w:val="center"/>
              <w:rPr>
                <w:sz w:val="18"/>
                <w:szCs w:val="18"/>
              </w:rPr>
            </w:pPr>
            <w:r w:rsidRPr="005C329A">
              <w:rPr>
                <w:sz w:val="18"/>
                <w:szCs w:val="18"/>
              </w:rPr>
              <w:t>0,00</w:t>
            </w:r>
          </w:p>
        </w:tc>
        <w:tc>
          <w:tcPr>
            <w:tcW w:w="567" w:type="dxa"/>
          </w:tcPr>
          <w:p w:rsidR="005C329A" w:rsidRPr="005C329A" w:rsidRDefault="009536CE" w:rsidP="00C3762A">
            <w:pPr>
              <w:autoSpaceDN w:val="0"/>
              <w:adjustRightInd w:val="0"/>
              <w:jc w:val="center"/>
              <w:rPr>
                <w:sz w:val="18"/>
                <w:szCs w:val="18"/>
              </w:rPr>
            </w:pPr>
            <w:r>
              <w:rPr>
                <w:sz w:val="18"/>
                <w:szCs w:val="18"/>
              </w:rPr>
              <w:t>0,0</w:t>
            </w:r>
          </w:p>
        </w:tc>
        <w:tc>
          <w:tcPr>
            <w:tcW w:w="709" w:type="dxa"/>
          </w:tcPr>
          <w:p w:rsidR="005C329A" w:rsidRPr="005C329A" w:rsidRDefault="00734B58" w:rsidP="00C3762A">
            <w:pPr>
              <w:autoSpaceDN w:val="0"/>
              <w:adjustRightInd w:val="0"/>
              <w:jc w:val="center"/>
              <w:rPr>
                <w:sz w:val="18"/>
                <w:szCs w:val="18"/>
              </w:rPr>
            </w:pPr>
            <w:r>
              <w:rPr>
                <w:sz w:val="18"/>
                <w:szCs w:val="18"/>
              </w:rPr>
              <w:t>25,0</w:t>
            </w:r>
          </w:p>
        </w:tc>
        <w:tc>
          <w:tcPr>
            <w:tcW w:w="708" w:type="dxa"/>
          </w:tcPr>
          <w:p w:rsidR="005C329A" w:rsidRPr="005C329A" w:rsidRDefault="009536CE" w:rsidP="00C3762A">
            <w:pPr>
              <w:autoSpaceDN w:val="0"/>
              <w:adjustRightInd w:val="0"/>
              <w:jc w:val="center"/>
              <w:rPr>
                <w:sz w:val="18"/>
                <w:szCs w:val="18"/>
              </w:rPr>
            </w:pPr>
            <w:r>
              <w:rPr>
                <w:sz w:val="18"/>
                <w:szCs w:val="18"/>
              </w:rPr>
              <w:t>-25,0</w:t>
            </w:r>
          </w:p>
        </w:tc>
      </w:tr>
      <w:tr w:rsidR="00AE4BAE" w:rsidRPr="00B165B7" w:rsidTr="00C02557">
        <w:trPr>
          <w:trHeight w:val="287"/>
        </w:trPr>
        <w:tc>
          <w:tcPr>
            <w:tcW w:w="426" w:type="dxa"/>
          </w:tcPr>
          <w:p w:rsidR="005C329A" w:rsidRPr="005C329A" w:rsidRDefault="005C329A" w:rsidP="00C3762A">
            <w:pPr>
              <w:autoSpaceDN w:val="0"/>
              <w:adjustRightInd w:val="0"/>
              <w:jc w:val="center"/>
              <w:rPr>
                <w:sz w:val="18"/>
                <w:szCs w:val="18"/>
              </w:rPr>
            </w:pPr>
            <w:r w:rsidRPr="005C329A">
              <w:rPr>
                <w:sz w:val="18"/>
                <w:szCs w:val="18"/>
              </w:rPr>
              <w:t>3</w:t>
            </w:r>
          </w:p>
        </w:tc>
        <w:tc>
          <w:tcPr>
            <w:tcW w:w="2126" w:type="dxa"/>
          </w:tcPr>
          <w:p w:rsidR="005C329A" w:rsidRPr="00203CC0" w:rsidRDefault="005C329A" w:rsidP="00C3762A">
            <w:pPr>
              <w:autoSpaceDN w:val="0"/>
              <w:adjustRightInd w:val="0"/>
              <w:rPr>
                <w:sz w:val="16"/>
                <w:szCs w:val="16"/>
              </w:rPr>
            </w:pPr>
            <w:proofErr w:type="spellStart"/>
            <w:r w:rsidRPr="00203CC0">
              <w:rPr>
                <w:sz w:val="16"/>
                <w:szCs w:val="16"/>
              </w:rPr>
              <w:t>г.п</w:t>
            </w:r>
            <w:proofErr w:type="gramStart"/>
            <w:r w:rsidRPr="00203CC0">
              <w:rPr>
                <w:sz w:val="16"/>
                <w:szCs w:val="16"/>
              </w:rPr>
              <w:t>.М</w:t>
            </w:r>
            <w:proofErr w:type="gramEnd"/>
            <w:r w:rsidRPr="00203CC0">
              <w:rPr>
                <w:sz w:val="16"/>
                <w:szCs w:val="16"/>
              </w:rPr>
              <w:t>ишелевское</w:t>
            </w:r>
            <w:proofErr w:type="spellEnd"/>
            <w:r w:rsidRPr="00203CC0">
              <w:rPr>
                <w:sz w:val="16"/>
                <w:szCs w:val="16"/>
              </w:rPr>
              <w:t xml:space="preserve"> МО</w:t>
            </w:r>
          </w:p>
        </w:tc>
        <w:tc>
          <w:tcPr>
            <w:tcW w:w="709" w:type="dxa"/>
          </w:tcPr>
          <w:p w:rsidR="005C329A" w:rsidRPr="00351166" w:rsidRDefault="005C329A" w:rsidP="00F668F5">
            <w:pPr>
              <w:autoSpaceDN w:val="0"/>
              <w:adjustRightInd w:val="0"/>
              <w:jc w:val="center"/>
              <w:rPr>
                <w:sz w:val="18"/>
                <w:szCs w:val="18"/>
              </w:rPr>
            </w:pPr>
            <w:r w:rsidRPr="00351166">
              <w:rPr>
                <w:sz w:val="18"/>
                <w:szCs w:val="18"/>
              </w:rPr>
              <w:t>351,7</w:t>
            </w:r>
          </w:p>
        </w:tc>
        <w:tc>
          <w:tcPr>
            <w:tcW w:w="850" w:type="dxa"/>
          </w:tcPr>
          <w:p w:rsidR="005C329A" w:rsidRPr="00351166" w:rsidRDefault="005C329A" w:rsidP="00C3762A">
            <w:pPr>
              <w:autoSpaceDN w:val="0"/>
              <w:adjustRightInd w:val="0"/>
              <w:jc w:val="center"/>
              <w:rPr>
                <w:sz w:val="18"/>
                <w:szCs w:val="18"/>
              </w:rPr>
            </w:pPr>
            <w:r w:rsidRPr="00351166">
              <w:rPr>
                <w:sz w:val="18"/>
                <w:szCs w:val="18"/>
              </w:rPr>
              <w:t>320,3</w:t>
            </w:r>
          </w:p>
        </w:tc>
        <w:tc>
          <w:tcPr>
            <w:tcW w:w="992" w:type="dxa"/>
          </w:tcPr>
          <w:p w:rsidR="005C329A" w:rsidRPr="00351166" w:rsidRDefault="005C329A" w:rsidP="00C3762A">
            <w:pPr>
              <w:autoSpaceDN w:val="0"/>
              <w:adjustRightInd w:val="0"/>
              <w:jc w:val="center"/>
              <w:rPr>
                <w:sz w:val="18"/>
                <w:szCs w:val="18"/>
              </w:rPr>
            </w:pPr>
            <w:r w:rsidRPr="00351166">
              <w:rPr>
                <w:sz w:val="18"/>
                <w:szCs w:val="18"/>
              </w:rPr>
              <w:t>31,4</w:t>
            </w:r>
          </w:p>
        </w:tc>
        <w:tc>
          <w:tcPr>
            <w:tcW w:w="709" w:type="dxa"/>
          </w:tcPr>
          <w:p w:rsidR="005C329A" w:rsidRPr="005C329A" w:rsidRDefault="004D3453" w:rsidP="00C3762A">
            <w:pPr>
              <w:autoSpaceDN w:val="0"/>
              <w:adjustRightInd w:val="0"/>
              <w:jc w:val="center"/>
              <w:rPr>
                <w:sz w:val="18"/>
                <w:szCs w:val="18"/>
              </w:rPr>
            </w:pPr>
            <w:r>
              <w:rPr>
                <w:sz w:val="18"/>
                <w:szCs w:val="18"/>
              </w:rPr>
              <w:t>351,7</w:t>
            </w:r>
          </w:p>
        </w:tc>
        <w:tc>
          <w:tcPr>
            <w:tcW w:w="851" w:type="dxa"/>
          </w:tcPr>
          <w:p w:rsidR="005C329A" w:rsidRPr="005C329A" w:rsidRDefault="004D3453" w:rsidP="00C3762A">
            <w:pPr>
              <w:autoSpaceDN w:val="0"/>
              <w:adjustRightInd w:val="0"/>
              <w:jc w:val="center"/>
              <w:rPr>
                <w:sz w:val="18"/>
                <w:szCs w:val="18"/>
              </w:rPr>
            </w:pPr>
            <w:r>
              <w:rPr>
                <w:sz w:val="18"/>
                <w:szCs w:val="18"/>
              </w:rPr>
              <w:t>313,7</w:t>
            </w:r>
          </w:p>
        </w:tc>
        <w:tc>
          <w:tcPr>
            <w:tcW w:w="992" w:type="dxa"/>
          </w:tcPr>
          <w:p w:rsidR="005C329A" w:rsidRPr="005C329A" w:rsidRDefault="005C329A" w:rsidP="00C3762A">
            <w:pPr>
              <w:autoSpaceDN w:val="0"/>
              <w:adjustRightInd w:val="0"/>
              <w:jc w:val="center"/>
              <w:rPr>
                <w:sz w:val="18"/>
                <w:szCs w:val="18"/>
              </w:rPr>
            </w:pPr>
            <w:r w:rsidRPr="005C329A">
              <w:rPr>
                <w:sz w:val="18"/>
                <w:szCs w:val="18"/>
              </w:rPr>
              <w:t>38,0</w:t>
            </w:r>
          </w:p>
        </w:tc>
        <w:tc>
          <w:tcPr>
            <w:tcW w:w="567" w:type="dxa"/>
          </w:tcPr>
          <w:p w:rsidR="005C329A" w:rsidRPr="005C329A" w:rsidRDefault="004D3453" w:rsidP="00C3762A">
            <w:pPr>
              <w:autoSpaceDN w:val="0"/>
              <w:adjustRightInd w:val="0"/>
              <w:jc w:val="center"/>
              <w:rPr>
                <w:sz w:val="18"/>
                <w:szCs w:val="18"/>
              </w:rPr>
            </w:pPr>
            <w:r>
              <w:rPr>
                <w:sz w:val="18"/>
                <w:szCs w:val="18"/>
              </w:rPr>
              <w:t>0,0</w:t>
            </w:r>
          </w:p>
        </w:tc>
        <w:tc>
          <w:tcPr>
            <w:tcW w:w="709" w:type="dxa"/>
          </w:tcPr>
          <w:p w:rsidR="005C329A" w:rsidRPr="005C329A" w:rsidRDefault="00734B58" w:rsidP="00C3762A">
            <w:pPr>
              <w:autoSpaceDN w:val="0"/>
              <w:adjustRightInd w:val="0"/>
              <w:jc w:val="center"/>
              <w:rPr>
                <w:sz w:val="18"/>
                <w:szCs w:val="18"/>
              </w:rPr>
            </w:pPr>
            <w:r>
              <w:rPr>
                <w:sz w:val="18"/>
                <w:szCs w:val="18"/>
              </w:rPr>
              <w:t>-6,6</w:t>
            </w:r>
          </w:p>
        </w:tc>
        <w:tc>
          <w:tcPr>
            <w:tcW w:w="708" w:type="dxa"/>
          </w:tcPr>
          <w:p w:rsidR="005C329A" w:rsidRPr="005C329A" w:rsidRDefault="00734B58" w:rsidP="00C3762A">
            <w:pPr>
              <w:autoSpaceDN w:val="0"/>
              <w:adjustRightInd w:val="0"/>
              <w:jc w:val="center"/>
              <w:rPr>
                <w:sz w:val="18"/>
                <w:szCs w:val="18"/>
              </w:rPr>
            </w:pPr>
            <w:r>
              <w:rPr>
                <w:sz w:val="18"/>
                <w:szCs w:val="18"/>
              </w:rPr>
              <w:t>6,6</w:t>
            </w:r>
          </w:p>
        </w:tc>
      </w:tr>
      <w:tr w:rsidR="00AE4BAE" w:rsidRPr="00B165B7" w:rsidTr="00C02557">
        <w:trPr>
          <w:trHeight w:val="287"/>
        </w:trPr>
        <w:tc>
          <w:tcPr>
            <w:tcW w:w="426" w:type="dxa"/>
          </w:tcPr>
          <w:p w:rsidR="005C329A" w:rsidRPr="005C329A" w:rsidRDefault="005C329A" w:rsidP="00C3762A">
            <w:pPr>
              <w:autoSpaceDN w:val="0"/>
              <w:adjustRightInd w:val="0"/>
              <w:jc w:val="center"/>
              <w:rPr>
                <w:sz w:val="18"/>
                <w:szCs w:val="18"/>
              </w:rPr>
            </w:pPr>
            <w:r w:rsidRPr="005C329A">
              <w:rPr>
                <w:sz w:val="18"/>
                <w:szCs w:val="18"/>
              </w:rPr>
              <w:t>4</w:t>
            </w:r>
          </w:p>
        </w:tc>
        <w:tc>
          <w:tcPr>
            <w:tcW w:w="2126" w:type="dxa"/>
          </w:tcPr>
          <w:p w:rsidR="005C329A" w:rsidRPr="00203CC0" w:rsidRDefault="005C329A" w:rsidP="00C3762A">
            <w:pPr>
              <w:autoSpaceDN w:val="0"/>
              <w:adjustRightInd w:val="0"/>
              <w:rPr>
                <w:sz w:val="16"/>
                <w:szCs w:val="16"/>
              </w:rPr>
            </w:pPr>
            <w:proofErr w:type="spellStart"/>
            <w:r w:rsidRPr="00203CC0">
              <w:rPr>
                <w:sz w:val="16"/>
                <w:szCs w:val="16"/>
              </w:rPr>
              <w:t>г.п</w:t>
            </w:r>
            <w:proofErr w:type="gramStart"/>
            <w:r w:rsidRPr="00203CC0">
              <w:rPr>
                <w:sz w:val="16"/>
                <w:szCs w:val="16"/>
              </w:rPr>
              <w:t>.С</w:t>
            </w:r>
            <w:proofErr w:type="gramEnd"/>
            <w:r w:rsidRPr="00203CC0">
              <w:rPr>
                <w:sz w:val="16"/>
                <w:szCs w:val="16"/>
              </w:rPr>
              <w:t>реднинское</w:t>
            </w:r>
            <w:proofErr w:type="spellEnd"/>
            <w:r w:rsidRPr="00203CC0">
              <w:rPr>
                <w:sz w:val="16"/>
                <w:szCs w:val="16"/>
              </w:rPr>
              <w:t xml:space="preserve"> МО</w:t>
            </w:r>
          </w:p>
        </w:tc>
        <w:tc>
          <w:tcPr>
            <w:tcW w:w="709" w:type="dxa"/>
          </w:tcPr>
          <w:p w:rsidR="005C329A" w:rsidRPr="00351166" w:rsidRDefault="005C329A" w:rsidP="00F668F5">
            <w:pPr>
              <w:autoSpaceDN w:val="0"/>
              <w:adjustRightInd w:val="0"/>
              <w:jc w:val="center"/>
              <w:rPr>
                <w:sz w:val="18"/>
                <w:szCs w:val="18"/>
              </w:rPr>
            </w:pPr>
            <w:r w:rsidRPr="00351166">
              <w:rPr>
                <w:sz w:val="18"/>
                <w:szCs w:val="18"/>
              </w:rPr>
              <w:t>296,1</w:t>
            </w:r>
          </w:p>
        </w:tc>
        <w:tc>
          <w:tcPr>
            <w:tcW w:w="850" w:type="dxa"/>
          </w:tcPr>
          <w:p w:rsidR="005C329A" w:rsidRPr="00351166" w:rsidRDefault="005C329A" w:rsidP="00C3762A">
            <w:pPr>
              <w:autoSpaceDN w:val="0"/>
              <w:adjustRightInd w:val="0"/>
              <w:jc w:val="center"/>
              <w:rPr>
                <w:sz w:val="18"/>
                <w:szCs w:val="18"/>
              </w:rPr>
            </w:pPr>
            <w:r w:rsidRPr="00351166">
              <w:rPr>
                <w:sz w:val="18"/>
                <w:szCs w:val="18"/>
              </w:rPr>
              <w:t>275,6</w:t>
            </w:r>
          </w:p>
        </w:tc>
        <w:tc>
          <w:tcPr>
            <w:tcW w:w="992" w:type="dxa"/>
          </w:tcPr>
          <w:p w:rsidR="005C329A" w:rsidRPr="00351166" w:rsidRDefault="005C329A" w:rsidP="00C3762A">
            <w:pPr>
              <w:autoSpaceDN w:val="0"/>
              <w:adjustRightInd w:val="0"/>
              <w:jc w:val="center"/>
              <w:rPr>
                <w:sz w:val="18"/>
                <w:szCs w:val="18"/>
              </w:rPr>
            </w:pPr>
            <w:r w:rsidRPr="00351166">
              <w:rPr>
                <w:sz w:val="18"/>
                <w:szCs w:val="18"/>
              </w:rPr>
              <w:t>20,5</w:t>
            </w:r>
          </w:p>
        </w:tc>
        <w:tc>
          <w:tcPr>
            <w:tcW w:w="709" w:type="dxa"/>
          </w:tcPr>
          <w:p w:rsidR="005C329A" w:rsidRPr="005C329A" w:rsidRDefault="004D3453" w:rsidP="00C3762A">
            <w:pPr>
              <w:autoSpaceDN w:val="0"/>
              <w:adjustRightInd w:val="0"/>
              <w:jc w:val="center"/>
              <w:rPr>
                <w:sz w:val="18"/>
                <w:szCs w:val="18"/>
              </w:rPr>
            </w:pPr>
            <w:r>
              <w:rPr>
                <w:sz w:val="18"/>
                <w:szCs w:val="18"/>
              </w:rPr>
              <w:t>296,1</w:t>
            </w:r>
          </w:p>
        </w:tc>
        <w:tc>
          <w:tcPr>
            <w:tcW w:w="851" w:type="dxa"/>
          </w:tcPr>
          <w:p w:rsidR="005C329A" w:rsidRPr="005C329A" w:rsidRDefault="004D3453" w:rsidP="00C3762A">
            <w:pPr>
              <w:autoSpaceDN w:val="0"/>
              <w:adjustRightInd w:val="0"/>
              <w:jc w:val="center"/>
              <w:rPr>
                <w:sz w:val="18"/>
                <w:szCs w:val="18"/>
              </w:rPr>
            </w:pPr>
            <w:r>
              <w:rPr>
                <w:sz w:val="18"/>
                <w:szCs w:val="18"/>
              </w:rPr>
              <w:t>296,1</w:t>
            </w:r>
          </w:p>
        </w:tc>
        <w:tc>
          <w:tcPr>
            <w:tcW w:w="992" w:type="dxa"/>
          </w:tcPr>
          <w:p w:rsidR="005C329A" w:rsidRPr="005C329A" w:rsidRDefault="005C329A" w:rsidP="00C3762A">
            <w:pPr>
              <w:autoSpaceDN w:val="0"/>
              <w:adjustRightInd w:val="0"/>
              <w:jc w:val="center"/>
              <w:rPr>
                <w:sz w:val="18"/>
                <w:szCs w:val="18"/>
              </w:rPr>
            </w:pPr>
            <w:r w:rsidRPr="005C329A">
              <w:rPr>
                <w:sz w:val="18"/>
                <w:szCs w:val="18"/>
              </w:rPr>
              <w:t>0,00</w:t>
            </w:r>
          </w:p>
        </w:tc>
        <w:tc>
          <w:tcPr>
            <w:tcW w:w="567" w:type="dxa"/>
          </w:tcPr>
          <w:p w:rsidR="005C329A" w:rsidRPr="005C329A" w:rsidRDefault="004D3453" w:rsidP="00C3762A">
            <w:pPr>
              <w:autoSpaceDN w:val="0"/>
              <w:adjustRightInd w:val="0"/>
              <w:jc w:val="center"/>
              <w:rPr>
                <w:sz w:val="18"/>
                <w:szCs w:val="18"/>
              </w:rPr>
            </w:pPr>
            <w:r>
              <w:rPr>
                <w:sz w:val="18"/>
                <w:szCs w:val="18"/>
              </w:rPr>
              <w:t>0,0</w:t>
            </w:r>
          </w:p>
        </w:tc>
        <w:tc>
          <w:tcPr>
            <w:tcW w:w="709" w:type="dxa"/>
          </w:tcPr>
          <w:p w:rsidR="005C329A" w:rsidRPr="005C329A" w:rsidRDefault="00734B58" w:rsidP="00C3762A">
            <w:pPr>
              <w:autoSpaceDN w:val="0"/>
              <w:adjustRightInd w:val="0"/>
              <w:jc w:val="center"/>
              <w:rPr>
                <w:sz w:val="18"/>
                <w:szCs w:val="18"/>
              </w:rPr>
            </w:pPr>
            <w:r>
              <w:rPr>
                <w:sz w:val="18"/>
                <w:szCs w:val="18"/>
              </w:rPr>
              <w:t>20,5</w:t>
            </w:r>
          </w:p>
        </w:tc>
        <w:tc>
          <w:tcPr>
            <w:tcW w:w="708" w:type="dxa"/>
          </w:tcPr>
          <w:p w:rsidR="005C329A" w:rsidRPr="005C329A" w:rsidRDefault="004D3453" w:rsidP="00C3762A">
            <w:pPr>
              <w:autoSpaceDN w:val="0"/>
              <w:adjustRightInd w:val="0"/>
              <w:jc w:val="center"/>
              <w:rPr>
                <w:sz w:val="18"/>
                <w:szCs w:val="18"/>
              </w:rPr>
            </w:pPr>
            <w:r>
              <w:rPr>
                <w:sz w:val="18"/>
                <w:szCs w:val="18"/>
              </w:rPr>
              <w:t>-20,5</w:t>
            </w:r>
          </w:p>
        </w:tc>
      </w:tr>
      <w:tr w:rsidR="00AE4BAE" w:rsidRPr="00B165B7" w:rsidTr="00C02557">
        <w:trPr>
          <w:trHeight w:val="287"/>
        </w:trPr>
        <w:tc>
          <w:tcPr>
            <w:tcW w:w="426" w:type="dxa"/>
          </w:tcPr>
          <w:p w:rsidR="005C329A" w:rsidRPr="005C329A" w:rsidRDefault="005C329A" w:rsidP="00C3762A">
            <w:pPr>
              <w:autoSpaceDN w:val="0"/>
              <w:adjustRightInd w:val="0"/>
              <w:jc w:val="center"/>
              <w:rPr>
                <w:sz w:val="18"/>
                <w:szCs w:val="18"/>
              </w:rPr>
            </w:pPr>
            <w:r w:rsidRPr="005C329A">
              <w:rPr>
                <w:sz w:val="18"/>
                <w:szCs w:val="18"/>
              </w:rPr>
              <w:t>5</w:t>
            </w:r>
          </w:p>
        </w:tc>
        <w:tc>
          <w:tcPr>
            <w:tcW w:w="2126" w:type="dxa"/>
          </w:tcPr>
          <w:p w:rsidR="005C329A" w:rsidRPr="00203CC0" w:rsidRDefault="005C329A" w:rsidP="00C3762A">
            <w:pPr>
              <w:autoSpaceDN w:val="0"/>
              <w:adjustRightInd w:val="0"/>
              <w:rPr>
                <w:sz w:val="16"/>
                <w:szCs w:val="16"/>
              </w:rPr>
            </w:pPr>
            <w:proofErr w:type="spellStart"/>
            <w:r w:rsidRPr="00203CC0">
              <w:rPr>
                <w:sz w:val="16"/>
                <w:szCs w:val="16"/>
              </w:rPr>
              <w:t>с.п</w:t>
            </w:r>
            <w:proofErr w:type="gramStart"/>
            <w:r w:rsidRPr="00203CC0">
              <w:rPr>
                <w:sz w:val="16"/>
                <w:szCs w:val="16"/>
              </w:rPr>
              <w:t>.Б</w:t>
            </w:r>
            <w:proofErr w:type="gramEnd"/>
            <w:r w:rsidRPr="00203CC0">
              <w:rPr>
                <w:sz w:val="16"/>
                <w:szCs w:val="16"/>
              </w:rPr>
              <w:t>ольшееланское</w:t>
            </w:r>
            <w:proofErr w:type="spellEnd"/>
            <w:r w:rsidRPr="00203CC0">
              <w:rPr>
                <w:sz w:val="16"/>
                <w:szCs w:val="16"/>
              </w:rPr>
              <w:t xml:space="preserve"> МО</w:t>
            </w:r>
          </w:p>
        </w:tc>
        <w:tc>
          <w:tcPr>
            <w:tcW w:w="709" w:type="dxa"/>
          </w:tcPr>
          <w:p w:rsidR="005C329A" w:rsidRPr="00351166" w:rsidRDefault="005C329A" w:rsidP="00F668F5">
            <w:pPr>
              <w:autoSpaceDN w:val="0"/>
              <w:adjustRightInd w:val="0"/>
              <w:jc w:val="center"/>
              <w:rPr>
                <w:sz w:val="18"/>
                <w:szCs w:val="18"/>
              </w:rPr>
            </w:pPr>
            <w:r w:rsidRPr="00351166">
              <w:rPr>
                <w:sz w:val="18"/>
                <w:szCs w:val="18"/>
              </w:rPr>
              <w:t>233,5</w:t>
            </w:r>
          </w:p>
        </w:tc>
        <w:tc>
          <w:tcPr>
            <w:tcW w:w="850" w:type="dxa"/>
          </w:tcPr>
          <w:p w:rsidR="005C329A" w:rsidRPr="00351166" w:rsidRDefault="005C329A" w:rsidP="00C3762A">
            <w:pPr>
              <w:autoSpaceDN w:val="0"/>
              <w:adjustRightInd w:val="0"/>
              <w:jc w:val="center"/>
              <w:rPr>
                <w:sz w:val="18"/>
                <w:szCs w:val="18"/>
              </w:rPr>
            </w:pPr>
            <w:r w:rsidRPr="00351166">
              <w:rPr>
                <w:sz w:val="18"/>
                <w:szCs w:val="18"/>
              </w:rPr>
              <w:t>220,0</w:t>
            </w:r>
          </w:p>
        </w:tc>
        <w:tc>
          <w:tcPr>
            <w:tcW w:w="992" w:type="dxa"/>
          </w:tcPr>
          <w:p w:rsidR="005C329A" w:rsidRPr="00351166" w:rsidRDefault="005C329A" w:rsidP="00C3762A">
            <w:pPr>
              <w:autoSpaceDN w:val="0"/>
              <w:adjustRightInd w:val="0"/>
              <w:jc w:val="center"/>
              <w:rPr>
                <w:sz w:val="18"/>
                <w:szCs w:val="18"/>
              </w:rPr>
            </w:pPr>
            <w:r w:rsidRPr="00351166">
              <w:rPr>
                <w:sz w:val="18"/>
                <w:szCs w:val="18"/>
              </w:rPr>
              <w:t>13,5</w:t>
            </w:r>
          </w:p>
        </w:tc>
        <w:tc>
          <w:tcPr>
            <w:tcW w:w="709" w:type="dxa"/>
          </w:tcPr>
          <w:p w:rsidR="005C329A" w:rsidRPr="005C329A" w:rsidRDefault="00AE4BAE" w:rsidP="00C3762A">
            <w:pPr>
              <w:autoSpaceDN w:val="0"/>
              <w:adjustRightInd w:val="0"/>
              <w:jc w:val="center"/>
              <w:rPr>
                <w:sz w:val="18"/>
                <w:szCs w:val="18"/>
              </w:rPr>
            </w:pPr>
            <w:r>
              <w:rPr>
                <w:sz w:val="18"/>
                <w:szCs w:val="18"/>
              </w:rPr>
              <w:t>233,5</w:t>
            </w:r>
          </w:p>
        </w:tc>
        <w:tc>
          <w:tcPr>
            <w:tcW w:w="851" w:type="dxa"/>
          </w:tcPr>
          <w:p w:rsidR="005C329A" w:rsidRPr="005C329A" w:rsidRDefault="00AE4BAE" w:rsidP="00C3762A">
            <w:pPr>
              <w:autoSpaceDN w:val="0"/>
              <w:adjustRightInd w:val="0"/>
              <w:jc w:val="center"/>
              <w:rPr>
                <w:sz w:val="18"/>
                <w:szCs w:val="18"/>
              </w:rPr>
            </w:pPr>
            <w:r>
              <w:rPr>
                <w:sz w:val="18"/>
                <w:szCs w:val="18"/>
              </w:rPr>
              <w:t>222,6</w:t>
            </w:r>
          </w:p>
        </w:tc>
        <w:tc>
          <w:tcPr>
            <w:tcW w:w="992" w:type="dxa"/>
          </w:tcPr>
          <w:p w:rsidR="005C329A" w:rsidRPr="005C329A" w:rsidRDefault="005C329A" w:rsidP="00C3762A">
            <w:pPr>
              <w:autoSpaceDN w:val="0"/>
              <w:adjustRightInd w:val="0"/>
              <w:jc w:val="center"/>
              <w:rPr>
                <w:sz w:val="18"/>
                <w:szCs w:val="18"/>
              </w:rPr>
            </w:pPr>
            <w:r w:rsidRPr="005C329A">
              <w:rPr>
                <w:sz w:val="18"/>
                <w:szCs w:val="18"/>
              </w:rPr>
              <w:t>10,9</w:t>
            </w:r>
          </w:p>
        </w:tc>
        <w:tc>
          <w:tcPr>
            <w:tcW w:w="567" w:type="dxa"/>
          </w:tcPr>
          <w:p w:rsidR="005C329A" w:rsidRPr="005C329A" w:rsidRDefault="009536CE" w:rsidP="00C3762A">
            <w:pPr>
              <w:autoSpaceDN w:val="0"/>
              <w:adjustRightInd w:val="0"/>
              <w:jc w:val="center"/>
              <w:rPr>
                <w:sz w:val="18"/>
                <w:szCs w:val="18"/>
              </w:rPr>
            </w:pPr>
            <w:r>
              <w:rPr>
                <w:sz w:val="18"/>
                <w:szCs w:val="18"/>
              </w:rPr>
              <w:t>0,0</w:t>
            </w:r>
          </w:p>
        </w:tc>
        <w:tc>
          <w:tcPr>
            <w:tcW w:w="709" w:type="dxa"/>
          </w:tcPr>
          <w:p w:rsidR="005C329A" w:rsidRPr="005C329A" w:rsidRDefault="00734B58" w:rsidP="00C3762A">
            <w:pPr>
              <w:autoSpaceDN w:val="0"/>
              <w:adjustRightInd w:val="0"/>
              <w:jc w:val="center"/>
              <w:rPr>
                <w:sz w:val="18"/>
                <w:szCs w:val="18"/>
              </w:rPr>
            </w:pPr>
            <w:r>
              <w:rPr>
                <w:sz w:val="18"/>
                <w:szCs w:val="18"/>
              </w:rPr>
              <w:t>2,6</w:t>
            </w:r>
          </w:p>
        </w:tc>
        <w:tc>
          <w:tcPr>
            <w:tcW w:w="708" w:type="dxa"/>
          </w:tcPr>
          <w:p w:rsidR="005C329A" w:rsidRPr="005C329A" w:rsidRDefault="00734B58" w:rsidP="00C3762A">
            <w:pPr>
              <w:autoSpaceDN w:val="0"/>
              <w:adjustRightInd w:val="0"/>
              <w:jc w:val="center"/>
              <w:rPr>
                <w:sz w:val="18"/>
                <w:szCs w:val="18"/>
              </w:rPr>
            </w:pPr>
            <w:r>
              <w:rPr>
                <w:sz w:val="18"/>
                <w:szCs w:val="18"/>
              </w:rPr>
              <w:t>-2,6</w:t>
            </w:r>
          </w:p>
        </w:tc>
      </w:tr>
      <w:tr w:rsidR="00AE4BAE" w:rsidRPr="00B165B7" w:rsidTr="00C02557">
        <w:trPr>
          <w:trHeight w:val="287"/>
        </w:trPr>
        <w:tc>
          <w:tcPr>
            <w:tcW w:w="426" w:type="dxa"/>
          </w:tcPr>
          <w:p w:rsidR="005C329A" w:rsidRPr="005C329A" w:rsidRDefault="005C329A" w:rsidP="00C3762A">
            <w:pPr>
              <w:autoSpaceDN w:val="0"/>
              <w:adjustRightInd w:val="0"/>
              <w:jc w:val="center"/>
              <w:rPr>
                <w:sz w:val="18"/>
                <w:szCs w:val="18"/>
              </w:rPr>
            </w:pPr>
            <w:r w:rsidRPr="005C329A">
              <w:rPr>
                <w:sz w:val="18"/>
                <w:szCs w:val="18"/>
              </w:rPr>
              <w:t>6</w:t>
            </w:r>
          </w:p>
        </w:tc>
        <w:tc>
          <w:tcPr>
            <w:tcW w:w="2126" w:type="dxa"/>
          </w:tcPr>
          <w:p w:rsidR="005C329A" w:rsidRPr="00203CC0" w:rsidRDefault="00AE4BAE" w:rsidP="00C3762A">
            <w:pPr>
              <w:autoSpaceDN w:val="0"/>
              <w:adjustRightInd w:val="0"/>
              <w:rPr>
                <w:sz w:val="16"/>
                <w:szCs w:val="16"/>
              </w:rPr>
            </w:pPr>
            <w:proofErr w:type="spellStart"/>
            <w:r>
              <w:rPr>
                <w:sz w:val="16"/>
                <w:szCs w:val="16"/>
              </w:rPr>
              <w:t>с.п</w:t>
            </w:r>
            <w:proofErr w:type="gramStart"/>
            <w:r>
              <w:rPr>
                <w:sz w:val="16"/>
                <w:szCs w:val="16"/>
              </w:rPr>
              <w:t>.Ж</w:t>
            </w:r>
            <w:proofErr w:type="gramEnd"/>
            <w:r>
              <w:rPr>
                <w:sz w:val="16"/>
                <w:szCs w:val="16"/>
              </w:rPr>
              <w:t>елезнодорожное</w:t>
            </w:r>
            <w:r w:rsidR="005C329A" w:rsidRPr="00203CC0">
              <w:rPr>
                <w:sz w:val="16"/>
                <w:szCs w:val="16"/>
              </w:rPr>
              <w:t>МО</w:t>
            </w:r>
            <w:proofErr w:type="spellEnd"/>
          </w:p>
        </w:tc>
        <w:tc>
          <w:tcPr>
            <w:tcW w:w="709" w:type="dxa"/>
          </w:tcPr>
          <w:p w:rsidR="005C329A" w:rsidRPr="00351166" w:rsidRDefault="005C329A" w:rsidP="00F668F5">
            <w:pPr>
              <w:autoSpaceDN w:val="0"/>
              <w:adjustRightInd w:val="0"/>
              <w:jc w:val="center"/>
              <w:rPr>
                <w:sz w:val="18"/>
                <w:szCs w:val="18"/>
              </w:rPr>
            </w:pPr>
            <w:r w:rsidRPr="00351166">
              <w:rPr>
                <w:sz w:val="18"/>
                <w:szCs w:val="18"/>
              </w:rPr>
              <w:t>299,1</w:t>
            </w:r>
          </w:p>
        </w:tc>
        <w:tc>
          <w:tcPr>
            <w:tcW w:w="850" w:type="dxa"/>
          </w:tcPr>
          <w:p w:rsidR="005C329A" w:rsidRPr="00351166" w:rsidRDefault="005C329A" w:rsidP="00C3762A">
            <w:pPr>
              <w:autoSpaceDN w:val="0"/>
              <w:adjustRightInd w:val="0"/>
              <w:jc w:val="center"/>
              <w:rPr>
                <w:sz w:val="18"/>
                <w:szCs w:val="18"/>
              </w:rPr>
            </w:pPr>
            <w:r w:rsidRPr="00351166">
              <w:rPr>
                <w:sz w:val="18"/>
                <w:szCs w:val="18"/>
              </w:rPr>
              <w:t>275,6</w:t>
            </w:r>
          </w:p>
        </w:tc>
        <w:tc>
          <w:tcPr>
            <w:tcW w:w="992" w:type="dxa"/>
          </w:tcPr>
          <w:p w:rsidR="005C329A" w:rsidRPr="00351166" w:rsidRDefault="005C329A" w:rsidP="00C3762A">
            <w:pPr>
              <w:autoSpaceDN w:val="0"/>
              <w:adjustRightInd w:val="0"/>
              <w:jc w:val="center"/>
              <w:rPr>
                <w:sz w:val="18"/>
                <w:szCs w:val="18"/>
              </w:rPr>
            </w:pPr>
            <w:r w:rsidRPr="00351166">
              <w:rPr>
                <w:sz w:val="18"/>
                <w:szCs w:val="18"/>
              </w:rPr>
              <w:t>23,5</w:t>
            </w:r>
          </w:p>
        </w:tc>
        <w:tc>
          <w:tcPr>
            <w:tcW w:w="709" w:type="dxa"/>
          </w:tcPr>
          <w:p w:rsidR="005C329A" w:rsidRPr="005C329A" w:rsidRDefault="009536CE" w:rsidP="00C3762A">
            <w:pPr>
              <w:autoSpaceDN w:val="0"/>
              <w:adjustRightInd w:val="0"/>
              <w:jc w:val="center"/>
              <w:rPr>
                <w:sz w:val="18"/>
                <w:szCs w:val="18"/>
              </w:rPr>
            </w:pPr>
            <w:r>
              <w:rPr>
                <w:sz w:val="18"/>
                <w:szCs w:val="18"/>
              </w:rPr>
              <w:t>299,1</w:t>
            </w:r>
          </w:p>
        </w:tc>
        <w:tc>
          <w:tcPr>
            <w:tcW w:w="851" w:type="dxa"/>
          </w:tcPr>
          <w:p w:rsidR="005C329A" w:rsidRPr="005C329A" w:rsidRDefault="009536CE" w:rsidP="00C3762A">
            <w:pPr>
              <w:autoSpaceDN w:val="0"/>
              <w:adjustRightInd w:val="0"/>
              <w:jc w:val="center"/>
              <w:rPr>
                <w:sz w:val="18"/>
                <w:szCs w:val="18"/>
              </w:rPr>
            </w:pPr>
            <w:r>
              <w:rPr>
                <w:sz w:val="18"/>
                <w:szCs w:val="18"/>
              </w:rPr>
              <w:t>273,0</w:t>
            </w:r>
          </w:p>
        </w:tc>
        <w:tc>
          <w:tcPr>
            <w:tcW w:w="992" w:type="dxa"/>
          </w:tcPr>
          <w:p w:rsidR="005C329A" w:rsidRPr="005C329A" w:rsidRDefault="005C329A" w:rsidP="00C3762A">
            <w:pPr>
              <w:autoSpaceDN w:val="0"/>
              <w:adjustRightInd w:val="0"/>
              <w:jc w:val="center"/>
              <w:rPr>
                <w:sz w:val="18"/>
                <w:szCs w:val="18"/>
              </w:rPr>
            </w:pPr>
            <w:r w:rsidRPr="005C329A">
              <w:rPr>
                <w:sz w:val="18"/>
                <w:szCs w:val="18"/>
              </w:rPr>
              <w:t>26,1</w:t>
            </w:r>
          </w:p>
        </w:tc>
        <w:tc>
          <w:tcPr>
            <w:tcW w:w="567" w:type="dxa"/>
          </w:tcPr>
          <w:p w:rsidR="005C329A" w:rsidRPr="005C329A" w:rsidRDefault="004D3453" w:rsidP="00C3762A">
            <w:pPr>
              <w:autoSpaceDN w:val="0"/>
              <w:adjustRightInd w:val="0"/>
              <w:jc w:val="center"/>
              <w:rPr>
                <w:sz w:val="18"/>
                <w:szCs w:val="18"/>
              </w:rPr>
            </w:pPr>
            <w:r>
              <w:rPr>
                <w:sz w:val="18"/>
                <w:szCs w:val="18"/>
              </w:rPr>
              <w:t>0,0</w:t>
            </w:r>
          </w:p>
        </w:tc>
        <w:tc>
          <w:tcPr>
            <w:tcW w:w="709" w:type="dxa"/>
          </w:tcPr>
          <w:p w:rsidR="005C329A" w:rsidRPr="005C329A" w:rsidRDefault="00734B58" w:rsidP="00C3762A">
            <w:pPr>
              <w:autoSpaceDN w:val="0"/>
              <w:adjustRightInd w:val="0"/>
              <w:jc w:val="center"/>
              <w:rPr>
                <w:sz w:val="18"/>
                <w:szCs w:val="18"/>
              </w:rPr>
            </w:pPr>
            <w:r>
              <w:rPr>
                <w:sz w:val="18"/>
                <w:szCs w:val="18"/>
              </w:rPr>
              <w:t>-2,6</w:t>
            </w:r>
          </w:p>
        </w:tc>
        <w:tc>
          <w:tcPr>
            <w:tcW w:w="708" w:type="dxa"/>
          </w:tcPr>
          <w:p w:rsidR="005C329A" w:rsidRPr="005C329A" w:rsidRDefault="003A6D94" w:rsidP="00C3762A">
            <w:pPr>
              <w:autoSpaceDN w:val="0"/>
              <w:adjustRightInd w:val="0"/>
              <w:jc w:val="center"/>
              <w:rPr>
                <w:sz w:val="18"/>
                <w:szCs w:val="18"/>
              </w:rPr>
            </w:pPr>
            <w:r>
              <w:rPr>
                <w:sz w:val="18"/>
                <w:szCs w:val="18"/>
              </w:rPr>
              <w:t>2,6</w:t>
            </w:r>
          </w:p>
        </w:tc>
      </w:tr>
      <w:tr w:rsidR="00AE4BAE" w:rsidRPr="00B165B7" w:rsidTr="00C02557">
        <w:trPr>
          <w:trHeight w:val="287"/>
        </w:trPr>
        <w:tc>
          <w:tcPr>
            <w:tcW w:w="426" w:type="dxa"/>
          </w:tcPr>
          <w:p w:rsidR="005C329A" w:rsidRPr="005C329A" w:rsidRDefault="005C329A" w:rsidP="00C3762A">
            <w:pPr>
              <w:autoSpaceDN w:val="0"/>
              <w:adjustRightInd w:val="0"/>
              <w:jc w:val="center"/>
              <w:rPr>
                <w:sz w:val="18"/>
                <w:szCs w:val="18"/>
              </w:rPr>
            </w:pPr>
            <w:r w:rsidRPr="005C329A">
              <w:rPr>
                <w:sz w:val="18"/>
                <w:szCs w:val="18"/>
              </w:rPr>
              <w:t>7</w:t>
            </w:r>
          </w:p>
        </w:tc>
        <w:tc>
          <w:tcPr>
            <w:tcW w:w="2126" w:type="dxa"/>
          </w:tcPr>
          <w:p w:rsidR="005C329A" w:rsidRPr="00203CC0" w:rsidRDefault="005C329A" w:rsidP="00C3762A">
            <w:pPr>
              <w:autoSpaceDN w:val="0"/>
              <w:adjustRightInd w:val="0"/>
              <w:rPr>
                <w:sz w:val="16"/>
                <w:szCs w:val="16"/>
              </w:rPr>
            </w:pPr>
            <w:proofErr w:type="spellStart"/>
            <w:r w:rsidRPr="00203CC0">
              <w:rPr>
                <w:sz w:val="16"/>
                <w:szCs w:val="16"/>
              </w:rPr>
              <w:t>с.п</w:t>
            </w:r>
            <w:proofErr w:type="gramStart"/>
            <w:r w:rsidRPr="00203CC0">
              <w:rPr>
                <w:sz w:val="16"/>
                <w:szCs w:val="16"/>
              </w:rPr>
              <w:t>.Н</w:t>
            </w:r>
            <w:proofErr w:type="gramEnd"/>
            <w:r w:rsidRPr="00203CC0">
              <w:rPr>
                <w:sz w:val="16"/>
                <w:szCs w:val="16"/>
              </w:rPr>
              <w:t>овомальтинское</w:t>
            </w:r>
            <w:proofErr w:type="spellEnd"/>
            <w:r w:rsidRPr="00203CC0">
              <w:rPr>
                <w:sz w:val="16"/>
                <w:szCs w:val="16"/>
              </w:rPr>
              <w:t xml:space="preserve"> МО</w:t>
            </w:r>
          </w:p>
        </w:tc>
        <w:tc>
          <w:tcPr>
            <w:tcW w:w="709" w:type="dxa"/>
          </w:tcPr>
          <w:p w:rsidR="005C329A" w:rsidRPr="00351166" w:rsidRDefault="005C329A" w:rsidP="00F668F5">
            <w:pPr>
              <w:autoSpaceDN w:val="0"/>
              <w:adjustRightInd w:val="0"/>
              <w:jc w:val="center"/>
              <w:rPr>
                <w:sz w:val="18"/>
                <w:szCs w:val="18"/>
              </w:rPr>
            </w:pPr>
            <w:r w:rsidRPr="00351166">
              <w:rPr>
                <w:sz w:val="18"/>
                <w:szCs w:val="18"/>
              </w:rPr>
              <w:t>101,8</w:t>
            </w:r>
          </w:p>
        </w:tc>
        <w:tc>
          <w:tcPr>
            <w:tcW w:w="850" w:type="dxa"/>
          </w:tcPr>
          <w:p w:rsidR="005C329A" w:rsidRPr="00351166" w:rsidRDefault="005C329A" w:rsidP="00C3762A">
            <w:pPr>
              <w:autoSpaceDN w:val="0"/>
              <w:adjustRightInd w:val="0"/>
              <w:jc w:val="center"/>
              <w:rPr>
                <w:sz w:val="18"/>
                <w:szCs w:val="18"/>
              </w:rPr>
            </w:pPr>
            <w:r w:rsidRPr="00351166">
              <w:rPr>
                <w:sz w:val="18"/>
                <w:szCs w:val="18"/>
              </w:rPr>
              <w:t>95,0</w:t>
            </w:r>
          </w:p>
        </w:tc>
        <w:tc>
          <w:tcPr>
            <w:tcW w:w="992" w:type="dxa"/>
          </w:tcPr>
          <w:p w:rsidR="005C329A" w:rsidRPr="00351166" w:rsidRDefault="005C329A" w:rsidP="00C3762A">
            <w:pPr>
              <w:autoSpaceDN w:val="0"/>
              <w:adjustRightInd w:val="0"/>
              <w:jc w:val="center"/>
              <w:rPr>
                <w:sz w:val="18"/>
                <w:szCs w:val="18"/>
              </w:rPr>
            </w:pPr>
            <w:r w:rsidRPr="00351166">
              <w:rPr>
                <w:sz w:val="18"/>
                <w:szCs w:val="18"/>
              </w:rPr>
              <w:t>6,8</w:t>
            </w:r>
          </w:p>
        </w:tc>
        <w:tc>
          <w:tcPr>
            <w:tcW w:w="709" w:type="dxa"/>
          </w:tcPr>
          <w:p w:rsidR="005C329A" w:rsidRPr="005C329A" w:rsidRDefault="004D3453" w:rsidP="00C3762A">
            <w:pPr>
              <w:autoSpaceDN w:val="0"/>
              <w:adjustRightInd w:val="0"/>
              <w:jc w:val="center"/>
              <w:rPr>
                <w:sz w:val="18"/>
                <w:szCs w:val="18"/>
              </w:rPr>
            </w:pPr>
            <w:r>
              <w:rPr>
                <w:sz w:val="18"/>
                <w:szCs w:val="18"/>
              </w:rPr>
              <w:t>101,8</w:t>
            </w:r>
          </w:p>
        </w:tc>
        <w:tc>
          <w:tcPr>
            <w:tcW w:w="851" w:type="dxa"/>
          </w:tcPr>
          <w:p w:rsidR="005C329A" w:rsidRPr="005C329A" w:rsidRDefault="004D3453" w:rsidP="00C3762A">
            <w:pPr>
              <w:autoSpaceDN w:val="0"/>
              <w:adjustRightInd w:val="0"/>
              <w:jc w:val="center"/>
              <w:rPr>
                <w:sz w:val="18"/>
                <w:szCs w:val="18"/>
              </w:rPr>
            </w:pPr>
            <w:r>
              <w:rPr>
                <w:sz w:val="18"/>
                <w:szCs w:val="18"/>
              </w:rPr>
              <w:t>101,8</w:t>
            </w:r>
          </w:p>
        </w:tc>
        <w:tc>
          <w:tcPr>
            <w:tcW w:w="992" w:type="dxa"/>
          </w:tcPr>
          <w:p w:rsidR="005C329A" w:rsidRPr="005C329A" w:rsidRDefault="005C329A" w:rsidP="00C3762A">
            <w:pPr>
              <w:autoSpaceDN w:val="0"/>
              <w:adjustRightInd w:val="0"/>
              <w:jc w:val="center"/>
              <w:rPr>
                <w:sz w:val="18"/>
                <w:szCs w:val="18"/>
              </w:rPr>
            </w:pPr>
            <w:r w:rsidRPr="005C329A">
              <w:rPr>
                <w:sz w:val="18"/>
                <w:szCs w:val="18"/>
              </w:rPr>
              <w:t>0,00</w:t>
            </w:r>
          </w:p>
        </w:tc>
        <w:tc>
          <w:tcPr>
            <w:tcW w:w="567" w:type="dxa"/>
          </w:tcPr>
          <w:p w:rsidR="004D3453" w:rsidRPr="005C329A" w:rsidRDefault="004D3453" w:rsidP="004D3453">
            <w:pPr>
              <w:autoSpaceDN w:val="0"/>
              <w:adjustRightInd w:val="0"/>
              <w:jc w:val="center"/>
              <w:rPr>
                <w:sz w:val="18"/>
                <w:szCs w:val="18"/>
              </w:rPr>
            </w:pPr>
            <w:r>
              <w:rPr>
                <w:sz w:val="18"/>
                <w:szCs w:val="18"/>
              </w:rPr>
              <w:t>0,0</w:t>
            </w:r>
          </w:p>
        </w:tc>
        <w:tc>
          <w:tcPr>
            <w:tcW w:w="709" w:type="dxa"/>
          </w:tcPr>
          <w:p w:rsidR="005C329A" w:rsidRPr="005C329A" w:rsidRDefault="00734B58" w:rsidP="00C3762A">
            <w:pPr>
              <w:autoSpaceDN w:val="0"/>
              <w:adjustRightInd w:val="0"/>
              <w:jc w:val="center"/>
              <w:rPr>
                <w:sz w:val="18"/>
                <w:szCs w:val="18"/>
              </w:rPr>
            </w:pPr>
            <w:r>
              <w:rPr>
                <w:sz w:val="18"/>
                <w:szCs w:val="18"/>
              </w:rPr>
              <w:t>6,8</w:t>
            </w:r>
          </w:p>
        </w:tc>
        <w:tc>
          <w:tcPr>
            <w:tcW w:w="708" w:type="dxa"/>
          </w:tcPr>
          <w:p w:rsidR="005C329A" w:rsidRPr="005C329A" w:rsidRDefault="004D3453" w:rsidP="00C3762A">
            <w:pPr>
              <w:autoSpaceDN w:val="0"/>
              <w:adjustRightInd w:val="0"/>
              <w:jc w:val="center"/>
              <w:rPr>
                <w:sz w:val="18"/>
                <w:szCs w:val="18"/>
              </w:rPr>
            </w:pPr>
            <w:r>
              <w:rPr>
                <w:sz w:val="18"/>
                <w:szCs w:val="18"/>
              </w:rPr>
              <w:t>-6,8</w:t>
            </w:r>
          </w:p>
        </w:tc>
      </w:tr>
      <w:tr w:rsidR="00AE4BAE" w:rsidRPr="00B165B7" w:rsidTr="00C02557">
        <w:trPr>
          <w:trHeight w:val="287"/>
        </w:trPr>
        <w:tc>
          <w:tcPr>
            <w:tcW w:w="426" w:type="dxa"/>
          </w:tcPr>
          <w:p w:rsidR="005C329A" w:rsidRPr="005C329A" w:rsidRDefault="005C329A" w:rsidP="00C3762A">
            <w:pPr>
              <w:autoSpaceDN w:val="0"/>
              <w:adjustRightInd w:val="0"/>
              <w:jc w:val="center"/>
              <w:rPr>
                <w:sz w:val="18"/>
                <w:szCs w:val="18"/>
              </w:rPr>
            </w:pPr>
            <w:r w:rsidRPr="005C329A">
              <w:rPr>
                <w:sz w:val="18"/>
                <w:szCs w:val="18"/>
              </w:rPr>
              <w:t>8</w:t>
            </w:r>
          </w:p>
        </w:tc>
        <w:tc>
          <w:tcPr>
            <w:tcW w:w="2126" w:type="dxa"/>
          </w:tcPr>
          <w:p w:rsidR="005C329A" w:rsidRPr="00203CC0" w:rsidRDefault="005C329A" w:rsidP="00C3762A">
            <w:pPr>
              <w:autoSpaceDN w:val="0"/>
              <w:adjustRightInd w:val="0"/>
              <w:rPr>
                <w:sz w:val="16"/>
                <w:szCs w:val="16"/>
              </w:rPr>
            </w:pPr>
            <w:proofErr w:type="spellStart"/>
            <w:r w:rsidRPr="00203CC0">
              <w:rPr>
                <w:sz w:val="16"/>
                <w:szCs w:val="16"/>
              </w:rPr>
              <w:t>с.п</w:t>
            </w:r>
            <w:proofErr w:type="gramStart"/>
            <w:r w:rsidRPr="00203CC0">
              <w:rPr>
                <w:sz w:val="16"/>
                <w:szCs w:val="16"/>
              </w:rPr>
              <w:t>.Н</w:t>
            </w:r>
            <w:proofErr w:type="gramEnd"/>
            <w:r w:rsidRPr="00203CC0">
              <w:rPr>
                <w:sz w:val="16"/>
                <w:szCs w:val="16"/>
              </w:rPr>
              <w:t>овожилкинское</w:t>
            </w:r>
            <w:proofErr w:type="spellEnd"/>
            <w:r w:rsidRPr="00203CC0">
              <w:rPr>
                <w:sz w:val="16"/>
                <w:szCs w:val="16"/>
              </w:rPr>
              <w:t xml:space="preserve"> МО</w:t>
            </w:r>
          </w:p>
        </w:tc>
        <w:tc>
          <w:tcPr>
            <w:tcW w:w="709" w:type="dxa"/>
          </w:tcPr>
          <w:p w:rsidR="005C329A" w:rsidRPr="00351166" w:rsidRDefault="005C329A" w:rsidP="00F668F5">
            <w:pPr>
              <w:autoSpaceDN w:val="0"/>
              <w:adjustRightInd w:val="0"/>
              <w:jc w:val="center"/>
              <w:rPr>
                <w:sz w:val="18"/>
                <w:szCs w:val="18"/>
              </w:rPr>
            </w:pPr>
            <w:r w:rsidRPr="00351166">
              <w:rPr>
                <w:sz w:val="18"/>
                <w:szCs w:val="18"/>
              </w:rPr>
              <w:t>106,0</w:t>
            </w:r>
          </w:p>
        </w:tc>
        <w:tc>
          <w:tcPr>
            <w:tcW w:w="850" w:type="dxa"/>
          </w:tcPr>
          <w:p w:rsidR="005C329A" w:rsidRPr="00351166" w:rsidRDefault="005C329A" w:rsidP="00C3762A">
            <w:pPr>
              <w:autoSpaceDN w:val="0"/>
              <w:adjustRightInd w:val="0"/>
              <w:jc w:val="center"/>
              <w:rPr>
                <w:sz w:val="18"/>
                <w:szCs w:val="18"/>
              </w:rPr>
            </w:pPr>
            <w:r w:rsidRPr="00351166">
              <w:rPr>
                <w:sz w:val="18"/>
                <w:szCs w:val="18"/>
              </w:rPr>
              <w:t>98,0</w:t>
            </w:r>
          </w:p>
        </w:tc>
        <w:tc>
          <w:tcPr>
            <w:tcW w:w="992" w:type="dxa"/>
          </w:tcPr>
          <w:p w:rsidR="005C329A" w:rsidRPr="00351166" w:rsidRDefault="005C329A" w:rsidP="00C3762A">
            <w:pPr>
              <w:autoSpaceDN w:val="0"/>
              <w:adjustRightInd w:val="0"/>
              <w:jc w:val="center"/>
              <w:rPr>
                <w:sz w:val="18"/>
                <w:szCs w:val="18"/>
              </w:rPr>
            </w:pPr>
            <w:r w:rsidRPr="00351166">
              <w:rPr>
                <w:sz w:val="18"/>
                <w:szCs w:val="18"/>
              </w:rPr>
              <w:t>8,0</w:t>
            </w:r>
          </w:p>
        </w:tc>
        <w:tc>
          <w:tcPr>
            <w:tcW w:w="709" w:type="dxa"/>
          </w:tcPr>
          <w:p w:rsidR="005C329A" w:rsidRPr="005C329A" w:rsidRDefault="004D3453" w:rsidP="00C3762A">
            <w:pPr>
              <w:autoSpaceDN w:val="0"/>
              <w:adjustRightInd w:val="0"/>
              <w:jc w:val="center"/>
              <w:rPr>
                <w:sz w:val="18"/>
                <w:szCs w:val="18"/>
              </w:rPr>
            </w:pPr>
            <w:r>
              <w:rPr>
                <w:sz w:val="18"/>
                <w:szCs w:val="18"/>
              </w:rPr>
              <w:t>106,0</w:t>
            </w:r>
          </w:p>
        </w:tc>
        <w:tc>
          <w:tcPr>
            <w:tcW w:w="851" w:type="dxa"/>
          </w:tcPr>
          <w:p w:rsidR="005C329A" w:rsidRPr="005C329A" w:rsidRDefault="004D3453" w:rsidP="00C3762A">
            <w:pPr>
              <w:autoSpaceDN w:val="0"/>
              <w:adjustRightInd w:val="0"/>
              <w:jc w:val="center"/>
              <w:rPr>
                <w:sz w:val="18"/>
                <w:szCs w:val="18"/>
              </w:rPr>
            </w:pPr>
            <w:r>
              <w:rPr>
                <w:sz w:val="18"/>
                <w:szCs w:val="18"/>
              </w:rPr>
              <w:t>105,0</w:t>
            </w:r>
          </w:p>
        </w:tc>
        <w:tc>
          <w:tcPr>
            <w:tcW w:w="992" w:type="dxa"/>
          </w:tcPr>
          <w:p w:rsidR="005C329A" w:rsidRPr="005C329A" w:rsidRDefault="005C329A" w:rsidP="00C3762A">
            <w:pPr>
              <w:autoSpaceDN w:val="0"/>
              <w:adjustRightInd w:val="0"/>
              <w:jc w:val="center"/>
              <w:rPr>
                <w:sz w:val="18"/>
                <w:szCs w:val="18"/>
              </w:rPr>
            </w:pPr>
            <w:r w:rsidRPr="005C329A">
              <w:rPr>
                <w:sz w:val="18"/>
                <w:szCs w:val="18"/>
              </w:rPr>
              <w:t>1,0</w:t>
            </w:r>
          </w:p>
        </w:tc>
        <w:tc>
          <w:tcPr>
            <w:tcW w:w="567" w:type="dxa"/>
          </w:tcPr>
          <w:p w:rsidR="005C329A" w:rsidRPr="005C329A" w:rsidRDefault="004D3453" w:rsidP="00C3762A">
            <w:pPr>
              <w:autoSpaceDN w:val="0"/>
              <w:adjustRightInd w:val="0"/>
              <w:jc w:val="center"/>
              <w:rPr>
                <w:sz w:val="18"/>
                <w:szCs w:val="18"/>
              </w:rPr>
            </w:pPr>
            <w:r>
              <w:rPr>
                <w:sz w:val="18"/>
                <w:szCs w:val="18"/>
              </w:rPr>
              <w:t>0,0</w:t>
            </w:r>
          </w:p>
        </w:tc>
        <w:tc>
          <w:tcPr>
            <w:tcW w:w="709" w:type="dxa"/>
          </w:tcPr>
          <w:p w:rsidR="005C329A" w:rsidRPr="005C329A" w:rsidRDefault="00734B58" w:rsidP="00C3762A">
            <w:pPr>
              <w:autoSpaceDN w:val="0"/>
              <w:adjustRightInd w:val="0"/>
              <w:jc w:val="center"/>
              <w:rPr>
                <w:sz w:val="18"/>
                <w:szCs w:val="18"/>
              </w:rPr>
            </w:pPr>
            <w:r>
              <w:rPr>
                <w:sz w:val="18"/>
                <w:szCs w:val="18"/>
              </w:rPr>
              <w:t>7,0</w:t>
            </w:r>
          </w:p>
        </w:tc>
        <w:tc>
          <w:tcPr>
            <w:tcW w:w="708" w:type="dxa"/>
          </w:tcPr>
          <w:p w:rsidR="005C329A" w:rsidRPr="005C329A" w:rsidRDefault="003A6D94" w:rsidP="00C3762A">
            <w:pPr>
              <w:autoSpaceDN w:val="0"/>
              <w:adjustRightInd w:val="0"/>
              <w:jc w:val="center"/>
              <w:rPr>
                <w:sz w:val="18"/>
                <w:szCs w:val="18"/>
              </w:rPr>
            </w:pPr>
            <w:r>
              <w:rPr>
                <w:sz w:val="18"/>
                <w:szCs w:val="18"/>
              </w:rPr>
              <w:t>-7,0</w:t>
            </w:r>
          </w:p>
        </w:tc>
      </w:tr>
      <w:tr w:rsidR="00AE4BAE" w:rsidRPr="00B165B7" w:rsidTr="00C02557">
        <w:trPr>
          <w:trHeight w:val="287"/>
        </w:trPr>
        <w:tc>
          <w:tcPr>
            <w:tcW w:w="426" w:type="dxa"/>
          </w:tcPr>
          <w:p w:rsidR="005C329A" w:rsidRPr="005C329A" w:rsidRDefault="005C329A" w:rsidP="00C3762A">
            <w:pPr>
              <w:autoSpaceDN w:val="0"/>
              <w:adjustRightInd w:val="0"/>
              <w:jc w:val="center"/>
              <w:rPr>
                <w:sz w:val="18"/>
                <w:szCs w:val="18"/>
              </w:rPr>
            </w:pPr>
            <w:r w:rsidRPr="005C329A">
              <w:rPr>
                <w:sz w:val="18"/>
                <w:szCs w:val="18"/>
              </w:rPr>
              <w:t>9</w:t>
            </w:r>
          </w:p>
        </w:tc>
        <w:tc>
          <w:tcPr>
            <w:tcW w:w="2126" w:type="dxa"/>
          </w:tcPr>
          <w:p w:rsidR="005C329A" w:rsidRPr="00203CC0" w:rsidRDefault="005C329A" w:rsidP="00C3762A">
            <w:pPr>
              <w:autoSpaceDN w:val="0"/>
              <w:adjustRightInd w:val="0"/>
              <w:rPr>
                <w:sz w:val="16"/>
                <w:szCs w:val="16"/>
              </w:rPr>
            </w:pPr>
            <w:proofErr w:type="spellStart"/>
            <w:r w:rsidRPr="00203CC0">
              <w:rPr>
                <w:sz w:val="16"/>
                <w:szCs w:val="16"/>
              </w:rPr>
              <w:t>с.п</w:t>
            </w:r>
            <w:proofErr w:type="gramStart"/>
            <w:r w:rsidRPr="00203CC0">
              <w:rPr>
                <w:sz w:val="16"/>
                <w:szCs w:val="16"/>
              </w:rPr>
              <w:t>.С</w:t>
            </w:r>
            <w:proofErr w:type="gramEnd"/>
            <w:r w:rsidRPr="00203CC0">
              <w:rPr>
                <w:sz w:val="16"/>
                <w:szCs w:val="16"/>
              </w:rPr>
              <w:t>основское</w:t>
            </w:r>
            <w:proofErr w:type="spellEnd"/>
            <w:r w:rsidRPr="00203CC0">
              <w:rPr>
                <w:sz w:val="16"/>
                <w:szCs w:val="16"/>
              </w:rPr>
              <w:t xml:space="preserve"> МО</w:t>
            </w:r>
          </w:p>
        </w:tc>
        <w:tc>
          <w:tcPr>
            <w:tcW w:w="709" w:type="dxa"/>
          </w:tcPr>
          <w:p w:rsidR="005C329A" w:rsidRPr="00351166" w:rsidRDefault="005C329A" w:rsidP="00F668F5">
            <w:pPr>
              <w:autoSpaceDN w:val="0"/>
              <w:adjustRightInd w:val="0"/>
              <w:jc w:val="center"/>
              <w:rPr>
                <w:sz w:val="18"/>
                <w:szCs w:val="18"/>
              </w:rPr>
            </w:pPr>
            <w:r w:rsidRPr="00351166">
              <w:rPr>
                <w:sz w:val="18"/>
                <w:szCs w:val="18"/>
              </w:rPr>
              <w:t>242,9</w:t>
            </w:r>
          </w:p>
        </w:tc>
        <w:tc>
          <w:tcPr>
            <w:tcW w:w="850" w:type="dxa"/>
          </w:tcPr>
          <w:p w:rsidR="005C329A" w:rsidRPr="00351166" w:rsidRDefault="005C329A" w:rsidP="00C3762A">
            <w:pPr>
              <w:autoSpaceDN w:val="0"/>
              <w:adjustRightInd w:val="0"/>
              <w:jc w:val="center"/>
              <w:rPr>
                <w:sz w:val="18"/>
                <w:szCs w:val="18"/>
              </w:rPr>
            </w:pPr>
            <w:r w:rsidRPr="00351166">
              <w:rPr>
                <w:sz w:val="18"/>
                <w:szCs w:val="18"/>
              </w:rPr>
              <w:t>220,0</w:t>
            </w:r>
          </w:p>
        </w:tc>
        <w:tc>
          <w:tcPr>
            <w:tcW w:w="992" w:type="dxa"/>
          </w:tcPr>
          <w:p w:rsidR="005C329A" w:rsidRPr="00351166" w:rsidRDefault="005C329A" w:rsidP="00C3762A">
            <w:pPr>
              <w:autoSpaceDN w:val="0"/>
              <w:adjustRightInd w:val="0"/>
              <w:jc w:val="center"/>
              <w:rPr>
                <w:sz w:val="18"/>
                <w:szCs w:val="18"/>
              </w:rPr>
            </w:pPr>
            <w:r w:rsidRPr="00351166">
              <w:rPr>
                <w:sz w:val="18"/>
                <w:szCs w:val="18"/>
              </w:rPr>
              <w:t>22,5</w:t>
            </w:r>
          </w:p>
        </w:tc>
        <w:tc>
          <w:tcPr>
            <w:tcW w:w="709" w:type="dxa"/>
          </w:tcPr>
          <w:p w:rsidR="005C329A" w:rsidRPr="005C329A" w:rsidRDefault="009536CE" w:rsidP="00C3762A">
            <w:pPr>
              <w:autoSpaceDN w:val="0"/>
              <w:adjustRightInd w:val="0"/>
              <w:jc w:val="center"/>
              <w:rPr>
                <w:sz w:val="18"/>
                <w:szCs w:val="18"/>
              </w:rPr>
            </w:pPr>
            <w:r>
              <w:rPr>
                <w:sz w:val="18"/>
                <w:szCs w:val="18"/>
              </w:rPr>
              <w:t>242,5</w:t>
            </w:r>
          </w:p>
        </w:tc>
        <w:tc>
          <w:tcPr>
            <w:tcW w:w="851" w:type="dxa"/>
          </w:tcPr>
          <w:p w:rsidR="005C329A" w:rsidRPr="005C329A" w:rsidRDefault="004D3453" w:rsidP="00C3762A">
            <w:pPr>
              <w:autoSpaceDN w:val="0"/>
              <w:adjustRightInd w:val="0"/>
              <w:jc w:val="center"/>
              <w:rPr>
                <w:sz w:val="18"/>
                <w:szCs w:val="18"/>
              </w:rPr>
            </w:pPr>
            <w:r>
              <w:rPr>
                <w:sz w:val="18"/>
                <w:szCs w:val="18"/>
              </w:rPr>
              <w:t>195,6</w:t>
            </w:r>
          </w:p>
        </w:tc>
        <w:tc>
          <w:tcPr>
            <w:tcW w:w="992" w:type="dxa"/>
          </w:tcPr>
          <w:p w:rsidR="005C329A" w:rsidRPr="005C329A" w:rsidRDefault="005C329A" w:rsidP="00C3762A">
            <w:pPr>
              <w:autoSpaceDN w:val="0"/>
              <w:adjustRightInd w:val="0"/>
              <w:jc w:val="center"/>
              <w:rPr>
                <w:sz w:val="18"/>
                <w:szCs w:val="18"/>
              </w:rPr>
            </w:pPr>
            <w:r w:rsidRPr="005C329A">
              <w:rPr>
                <w:sz w:val="18"/>
                <w:szCs w:val="18"/>
              </w:rPr>
              <w:t>46,9</w:t>
            </w:r>
          </w:p>
        </w:tc>
        <w:tc>
          <w:tcPr>
            <w:tcW w:w="567" w:type="dxa"/>
          </w:tcPr>
          <w:p w:rsidR="005C329A" w:rsidRPr="005C329A" w:rsidRDefault="004D3453" w:rsidP="00C3762A">
            <w:pPr>
              <w:autoSpaceDN w:val="0"/>
              <w:adjustRightInd w:val="0"/>
              <w:jc w:val="center"/>
              <w:rPr>
                <w:sz w:val="18"/>
                <w:szCs w:val="18"/>
              </w:rPr>
            </w:pPr>
            <w:r>
              <w:rPr>
                <w:sz w:val="18"/>
                <w:szCs w:val="18"/>
              </w:rPr>
              <w:t>0,0</w:t>
            </w:r>
          </w:p>
        </w:tc>
        <w:tc>
          <w:tcPr>
            <w:tcW w:w="709" w:type="dxa"/>
          </w:tcPr>
          <w:p w:rsidR="005C329A" w:rsidRPr="005C329A" w:rsidRDefault="00734B58" w:rsidP="00C3762A">
            <w:pPr>
              <w:autoSpaceDN w:val="0"/>
              <w:adjustRightInd w:val="0"/>
              <w:jc w:val="center"/>
              <w:rPr>
                <w:sz w:val="18"/>
                <w:szCs w:val="18"/>
              </w:rPr>
            </w:pPr>
            <w:r>
              <w:rPr>
                <w:sz w:val="18"/>
                <w:szCs w:val="18"/>
              </w:rPr>
              <w:t>-24,4</w:t>
            </w:r>
          </w:p>
        </w:tc>
        <w:tc>
          <w:tcPr>
            <w:tcW w:w="708" w:type="dxa"/>
          </w:tcPr>
          <w:p w:rsidR="005C329A" w:rsidRPr="005C329A" w:rsidRDefault="003A6D94" w:rsidP="00C3762A">
            <w:pPr>
              <w:autoSpaceDN w:val="0"/>
              <w:adjustRightInd w:val="0"/>
              <w:jc w:val="center"/>
              <w:rPr>
                <w:sz w:val="18"/>
                <w:szCs w:val="18"/>
              </w:rPr>
            </w:pPr>
            <w:r>
              <w:rPr>
                <w:sz w:val="18"/>
                <w:szCs w:val="18"/>
              </w:rPr>
              <w:t>24,4</w:t>
            </w:r>
          </w:p>
        </w:tc>
      </w:tr>
      <w:tr w:rsidR="00AE4BAE" w:rsidRPr="00B165B7" w:rsidTr="00C02557">
        <w:trPr>
          <w:trHeight w:val="287"/>
        </w:trPr>
        <w:tc>
          <w:tcPr>
            <w:tcW w:w="426" w:type="dxa"/>
          </w:tcPr>
          <w:p w:rsidR="005C329A" w:rsidRPr="005C329A" w:rsidRDefault="005C329A" w:rsidP="00C3762A">
            <w:pPr>
              <w:autoSpaceDN w:val="0"/>
              <w:adjustRightInd w:val="0"/>
              <w:jc w:val="center"/>
              <w:rPr>
                <w:sz w:val="18"/>
                <w:szCs w:val="18"/>
              </w:rPr>
            </w:pPr>
            <w:r w:rsidRPr="005C329A">
              <w:rPr>
                <w:sz w:val="18"/>
                <w:szCs w:val="18"/>
              </w:rPr>
              <w:t>10</w:t>
            </w:r>
          </w:p>
        </w:tc>
        <w:tc>
          <w:tcPr>
            <w:tcW w:w="2126" w:type="dxa"/>
          </w:tcPr>
          <w:p w:rsidR="005C329A" w:rsidRPr="00203CC0" w:rsidRDefault="005C329A" w:rsidP="00C3762A">
            <w:pPr>
              <w:autoSpaceDN w:val="0"/>
              <w:adjustRightInd w:val="0"/>
              <w:rPr>
                <w:sz w:val="16"/>
                <w:szCs w:val="16"/>
              </w:rPr>
            </w:pPr>
            <w:proofErr w:type="spellStart"/>
            <w:r w:rsidRPr="00203CC0">
              <w:rPr>
                <w:sz w:val="16"/>
                <w:szCs w:val="16"/>
              </w:rPr>
              <w:t>с.п</w:t>
            </w:r>
            <w:proofErr w:type="gramStart"/>
            <w:r w:rsidRPr="00203CC0">
              <w:rPr>
                <w:sz w:val="16"/>
                <w:szCs w:val="16"/>
              </w:rPr>
              <w:t>.Р</w:t>
            </w:r>
            <w:proofErr w:type="gramEnd"/>
            <w:r w:rsidRPr="00203CC0">
              <w:rPr>
                <w:sz w:val="16"/>
                <w:szCs w:val="16"/>
              </w:rPr>
              <w:t>аздольинское</w:t>
            </w:r>
            <w:proofErr w:type="spellEnd"/>
            <w:r w:rsidRPr="00203CC0">
              <w:rPr>
                <w:sz w:val="16"/>
                <w:szCs w:val="16"/>
              </w:rPr>
              <w:t xml:space="preserve"> МО</w:t>
            </w:r>
          </w:p>
        </w:tc>
        <w:tc>
          <w:tcPr>
            <w:tcW w:w="709" w:type="dxa"/>
          </w:tcPr>
          <w:p w:rsidR="005C329A" w:rsidRPr="00351166" w:rsidRDefault="005C329A" w:rsidP="00F668F5">
            <w:pPr>
              <w:autoSpaceDN w:val="0"/>
              <w:adjustRightInd w:val="0"/>
              <w:jc w:val="center"/>
              <w:rPr>
                <w:sz w:val="18"/>
                <w:szCs w:val="18"/>
              </w:rPr>
            </w:pPr>
            <w:r w:rsidRPr="00351166">
              <w:rPr>
                <w:sz w:val="18"/>
                <w:szCs w:val="18"/>
              </w:rPr>
              <w:t>94,9</w:t>
            </w:r>
          </w:p>
        </w:tc>
        <w:tc>
          <w:tcPr>
            <w:tcW w:w="850" w:type="dxa"/>
          </w:tcPr>
          <w:p w:rsidR="005C329A" w:rsidRPr="00351166" w:rsidRDefault="005C329A" w:rsidP="00C3762A">
            <w:pPr>
              <w:autoSpaceDN w:val="0"/>
              <w:adjustRightInd w:val="0"/>
              <w:jc w:val="center"/>
              <w:rPr>
                <w:sz w:val="18"/>
                <w:szCs w:val="18"/>
              </w:rPr>
            </w:pPr>
            <w:r w:rsidRPr="00351166">
              <w:rPr>
                <w:sz w:val="18"/>
                <w:szCs w:val="18"/>
              </w:rPr>
              <w:t>79,1</w:t>
            </w:r>
          </w:p>
        </w:tc>
        <w:tc>
          <w:tcPr>
            <w:tcW w:w="992" w:type="dxa"/>
          </w:tcPr>
          <w:p w:rsidR="005C329A" w:rsidRPr="00351166" w:rsidRDefault="005C329A" w:rsidP="00C3762A">
            <w:pPr>
              <w:autoSpaceDN w:val="0"/>
              <w:adjustRightInd w:val="0"/>
              <w:jc w:val="center"/>
              <w:rPr>
                <w:sz w:val="18"/>
                <w:szCs w:val="18"/>
              </w:rPr>
            </w:pPr>
            <w:r w:rsidRPr="00351166">
              <w:rPr>
                <w:sz w:val="18"/>
                <w:szCs w:val="18"/>
              </w:rPr>
              <w:t>15,8</w:t>
            </w:r>
          </w:p>
        </w:tc>
        <w:tc>
          <w:tcPr>
            <w:tcW w:w="709" w:type="dxa"/>
          </w:tcPr>
          <w:p w:rsidR="005C329A" w:rsidRPr="005C329A" w:rsidRDefault="004D3453" w:rsidP="00C3762A">
            <w:pPr>
              <w:autoSpaceDN w:val="0"/>
              <w:adjustRightInd w:val="0"/>
              <w:jc w:val="center"/>
              <w:rPr>
                <w:sz w:val="18"/>
                <w:szCs w:val="18"/>
              </w:rPr>
            </w:pPr>
            <w:r>
              <w:rPr>
                <w:sz w:val="18"/>
                <w:szCs w:val="18"/>
              </w:rPr>
              <w:t>94,9</w:t>
            </w:r>
          </w:p>
        </w:tc>
        <w:tc>
          <w:tcPr>
            <w:tcW w:w="851" w:type="dxa"/>
          </w:tcPr>
          <w:p w:rsidR="005C329A" w:rsidRPr="005C329A" w:rsidRDefault="004D3453" w:rsidP="00C3762A">
            <w:pPr>
              <w:autoSpaceDN w:val="0"/>
              <w:adjustRightInd w:val="0"/>
              <w:jc w:val="center"/>
              <w:rPr>
                <w:sz w:val="18"/>
                <w:szCs w:val="18"/>
              </w:rPr>
            </w:pPr>
            <w:r>
              <w:rPr>
                <w:sz w:val="18"/>
                <w:szCs w:val="18"/>
              </w:rPr>
              <w:t>91,1</w:t>
            </w:r>
          </w:p>
        </w:tc>
        <w:tc>
          <w:tcPr>
            <w:tcW w:w="992" w:type="dxa"/>
          </w:tcPr>
          <w:p w:rsidR="005C329A" w:rsidRPr="005C329A" w:rsidRDefault="005C329A" w:rsidP="00C3762A">
            <w:pPr>
              <w:autoSpaceDN w:val="0"/>
              <w:adjustRightInd w:val="0"/>
              <w:jc w:val="center"/>
              <w:rPr>
                <w:sz w:val="18"/>
                <w:szCs w:val="18"/>
              </w:rPr>
            </w:pPr>
            <w:r w:rsidRPr="005C329A">
              <w:rPr>
                <w:sz w:val="18"/>
                <w:szCs w:val="18"/>
              </w:rPr>
              <w:t>3,8</w:t>
            </w:r>
          </w:p>
        </w:tc>
        <w:tc>
          <w:tcPr>
            <w:tcW w:w="567" w:type="dxa"/>
          </w:tcPr>
          <w:p w:rsidR="005C329A" w:rsidRPr="005C329A" w:rsidRDefault="004D3453" w:rsidP="00C3762A">
            <w:pPr>
              <w:autoSpaceDN w:val="0"/>
              <w:adjustRightInd w:val="0"/>
              <w:jc w:val="center"/>
              <w:rPr>
                <w:sz w:val="18"/>
                <w:szCs w:val="18"/>
              </w:rPr>
            </w:pPr>
            <w:r>
              <w:rPr>
                <w:sz w:val="18"/>
                <w:szCs w:val="18"/>
              </w:rPr>
              <w:t>0,0</w:t>
            </w:r>
          </w:p>
        </w:tc>
        <w:tc>
          <w:tcPr>
            <w:tcW w:w="709" w:type="dxa"/>
          </w:tcPr>
          <w:p w:rsidR="005C329A" w:rsidRPr="005C329A" w:rsidRDefault="00734B58" w:rsidP="00C3762A">
            <w:pPr>
              <w:autoSpaceDN w:val="0"/>
              <w:adjustRightInd w:val="0"/>
              <w:jc w:val="center"/>
              <w:rPr>
                <w:sz w:val="18"/>
                <w:szCs w:val="18"/>
              </w:rPr>
            </w:pPr>
            <w:r>
              <w:rPr>
                <w:sz w:val="18"/>
                <w:szCs w:val="18"/>
              </w:rPr>
              <w:t>12,0</w:t>
            </w:r>
          </w:p>
        </w:tc>
        <w:tc>
          <w:tcPr>
            <w:tcW w:w="708" w:type="dxa"/>
          </w:tcPr>
          <w:p w:rsidR="005C329A" w:rsidRPr="005C329A" w:rsidRDefault="003A6D94" w:rsidP="00C3762A">
            <w:pPr>
              <w:autoSpaceDN w:val="0"/>
              <w:adjustRightInd w:val="0"/>
              <w:jc w:val="center"/>
              <w:rPr>
                <w:sz w:val="18"/>
                <w:szCs w:val="18"/>
              </w:rPr>
            </w:pPr>
            <w:r>
              <w:rPr>
                <w:sz w:val="18"/>
                <w:szCs w:val="18"/>
              </w:rPr>
              <w:t>-12,0</w:t>
            </w:r>
          </w:p>
        </w:tc>
      </w:tr>
      <w:tr w:rsidR="00AE4BAE" w:rsidRPr="00B165B7" w:rsidTr="00C02557">
        <w:trPr>
          <w:trHeight w:val="287"/>
        </w:trPr>
        <w:tc>
          <w:tcPr>
            <w:tcW w:w="426" w:type="dxa"/>
          </w:tcPr>
          <w:p w:rsidR="005C329A" w:rsidRPr="005C329A" w:rsidRDefault="005C329A" w:rsidP="00C3762A">
            <w:pPr>
              <w:autoSpaceDN w:val="0"/>
              <w:adjustRightInd w:val="0"/>
              <w:jc w:val="center"/>
              <w:rPr>
                <w:sz w:val="18"/>
                <w:szCs w:val="18"/>
              </w:rPr>
            </w:pPr>
            <w:r w:rsidRPr="005C329A">
              <w:rPr>
                <w:sz w:val="18"/>
                <w:szCs w:val="18"/>
              </w:rPr>
              <w:t>11</w:t>
            </w:r>
          </w:p>
        </w:tc>
        <w:tc>
          <w:tcPr>
            <w:tcW w:w="2126" w:type="dxa"/>
          </w:tcPr>
          <w:p w:rsidR="005C329A" w:rsidRPr="00203CC0" w:rsidRDefault="005C329A" w:rsidP="00C3762A">
            <w:pPr>
              <w:autoSpaceDN w:val="0"/>
              <w:adjustRightInd w:val="0"/>
              <w:rPr>
                <w:sz w:val="16"/>
                <w:szCs w:val="16"/>
              </w:rPr>
            </w:pPr>
            <w:proofErr w:type="spellStart"/>
            <w:r w:rsidRPr="00203CC0">
              <w:rPr>
                <w:sz w:val="16"/>
                <w:szCs w:val="16"/>
              </w:rPr>
              <w:t>с.п</w:t>
            </w:r>
            <w:proofErr w:type="gramStart"/>
            <w:r w:rsidRPr="00203CC0">
              <w:rPr>
                <w:sz w:val="16"/>
                <w:szCs w:val="16"/>
              </w:rPr>
              <w:t>.Т</w:t>
            </w:r>
            <w:proofErr w:type="gramEnd"/>
            <w:r w:rsidRPr="00203CC0">
              <w:rPr>
                <w:sz w:val="16"/>
                <w:szCs w:val="16"/>
              </w:rPr>
              <w:t>альянское</w:t>
            </w:r>
            <w:proofErr w:type="spellEnd"/>
            <w:r w:rsidRPr="00203CC0">
              <w:rPr>
                <w:sz w:val="16"/>
                <w:szCs w:val="16"/>
              </w:rPr>
              <w:t xml:space="preserve"> МО</w:t>
            </w:r>
          </w:p>
        </w:tc>
        <w:tc>
          <w:tcPr>
            <w:tcW w:w="709" w:type="dxa"/>
          </w:tcPr>
          <w:p w:rsidR="005C329A" w:rsidRPr="00351166" w:rsidRDefault="005C329A" w:rsidP="00F668F5">
            <w:pPr>
              <w:autoSpaceDN w:val="0"/>
              <w:adjustRightInd w:val="0"/>
              <w:jc w:val="center"/>
              <w:rPr>
                <w:sz w:val="18"/>
                <w:szCs w:val="18"/>
              </w:rPr>
            </w:pPr>
            <w:r w:rsidRPr="00351166">
              <w:rPr>
                <w:sz w:val="18"/>
                <w:szCs w:val="18"/>
              </w:rPr>
              <w:t>84,0</w:t>
            </w:r>
          </w:p>
        </w:tc>
        <w:tc>
          <w:tcPr>
            <w:tcW w:w="850" w:type="dxa"/>
          </w:tcPr>
          <w:p w:rsidR="005C329A" w:rsidRPr="00351166" w:rsidRDefault="005C329A" w:rsidP="00C3762A">
            <w:pPr>
              <w:autoSpaceDN w:val="0"/>
              <w:adjustRightInd w:val="0"/>
              <w:jc w:val="center"/>
              <w:rPr>
                <w:sz w:val="18"/>
                <w:szCs w:val="18"/>
              </w:rPr>
            </w:pPr>
            <w:r w:rsidRPr="00351166">
              <w:rPr>
                <w:sz w:val="18"/>
                <w:szCs w:val="18"/>
              </w:rPr>
              <w:t>73,0</w:t>
            </w:r>
          </w:p>
        </w:tc>
        <w:tc>
          <w:tcPr>
            <w:tcW w:w="992" w:type="dxa"/>
          </w:tcPr>
          <w:p w:rsidR="005C329A" w:rsidRPr="00351166" w:rsidRDefault="005C329A" w:rsidP="00C3762A">
            <w:pPr>
              <w:autoSpaceDN w:val="0"/>
              <w:adjustRightInd w:val="0"/>
              <w:jc w:val="center"/>
              <w:rPr>
                <w:sz w:val="18"/>
                <w:szCs w:val="18"/>
              </w:rPr>
            </w:pPr>
            <w:r w:rsidRPr="00351166">
              <w:rPr>
                <w:sz w:val="18"/>
                <w:szCs w:val="18"/>
              </w:rPr>
              <w:t>11,0</w:t>
            </w:r>
          </w:p>
        </w:tc>
        <w:tc>
          <w:tcPr>
            <w:tcW w:w="709" w:type="dxa"/>
          </w:tcPr>
          <w:p w:rsidR="005C329A" w:rsidRPr="005C329A" w:rsidRDefault="004D3453" w:rsidP="00C3762A">
            <w:pPr>
              <w:autoSpaceDN w:val="0"/>
              <w:adjustRightInd w:val="0"/>
              <w:jc w:val="center"/>
              <w:rPr>
                <w:sz w:val="18"/>
                <w:szCs w:val="18"/>
              </w:rPr>
            </w:pPr>
            <w:r>
              <w:rPr>
                <w:sz w:val="18"/>
                <w:szCs w:val="18"/>
              </w:rPr>
              <w:t>84,0</w:t>
            </w:r>
          </w:p>
        </w:tc>
        <w:tc>
          <w:tcPr>
            <w:tcW w:w="851" w:type="dxa"/>
          </w:tcPr>
          <w:p w:rsidR="005C329A" w:rsidRPr="005C329A" w:rsidRDefault="004D3453" w:rsidP="00C3762A">
            <w:pPr>
              <w:autoSpaceDN w:val="0"/>
              <w:adjustRightInd w:val="0"/>
              <w:jc w:val="center"/>
              <w:rPr>
                <w:sz w:val="18"/>
                <w:szCs w:val="18"/>
              </w:rPr>
            </w:pPr>
            <w:r>
              <w:rPr>
                <w:sz w:val="18"/>
                <w:szCs w:val="18"/>
              </w:rPr>
              <w:t>79,5</w:t>
            </w:r>
          </w:p>
        </w:tc>
        <w:tc>
          <w:tcPr>
            <w:tcW w:w="992" w:type="dxa"/>
          </w:tcPr>
          <w:p w:rsidR="005C329A" w:rsidRPr="005C329A" w:rsidRDefault="005C329A" w:rsidP="00C3762A">
            <w:pPr>
              <w:autoSpaceDN w:val="0"/>
              <w:adjustRightInd w:val="0"/>
              <w:jc w:val="center"/>
              <w:rPr>
                <w:sz w:val="18"/>
                <w:szCs w:val="18"/>
              </w:rPr>
            </w:pPr>
            <w:r w:rsidRPr="005C329A">
              <w:rPr>
                <w:sz w:val="18"/>
                <w:szCs w:val="18"/>
              </w:rPr>
              <w:t>4,5</w:t>
            </w:r>
          </w:p>
        </w:tc>
        <w:tc>
          <w:tcPr>
            <w:tcW w:w="567" w:type="dxa"/>
          </w:tcPr>
          <w:p w:rsidR="005C329A" w:rsidRPr="005C329A" w:rsidRDefault="004D3453" w:rsidP="00C3762A">
            <w:pPr>
              <w:autoSpaceDN w:val="0"/>
              <w:adjustRightInd w:val="0"/>
              <w:jc w:val="center"/>
              <w:rPr>
                <w:sz w:val="18"/>
                <w:szCs w:val="18"/>
              </w:rPr>
            </w:pPr>
            <w:r>
              <w:rPr>
                <w:sz w:val="18"/>
                <w:szCs w:val="18"/>
              </w:rPr>
              <w:t>0,0</w:t>
            </w:r>
          </w:p>
        </w:tc>
        <w:tc>
          <w:tcPr>
            <w:tcW w:w="709" w:type="dxa"/>
          </w:tcPr>
          <w:p w:rsidR="005C329A" w:rsidRPr="005C329A" w:rsidRDefault="00734B58" w:rsidP="00C3762A">
            <w:pPr>
              <w:autoSpaceDN w:val="0"/>
              <w:adjustRightInd w:val="0"/>
              <w:jc w:val="center"/>
              <w:rPr>
                <w:sz w:val="18"/>
                <w:szCs w:val="18"/>
              </w:rPr>
            </w:pPr>
            <w:r>
              <w:rPr>
                <w:sz w:val="18"/>
                <w:szCs w:val="18"/>
              </w:rPr>
              <w:t>6,5</w:t>
            </w:r>
          </w:p>
        </w:tc>
        <w:tc>
          <w:tcPr>
            <w:tcW w:w="708" w:type="dxa"/>
          </w:tcPr>
          <w:p w:rsidR="005C329A" w:rsidRPr="005C329A" w:rsidRDefault="003A6D94" w:rsidP="00C3762A">
            <w:pPr>
              <w:autoSpaceDN w:val="0"/>
              <w:adjustRightInd w:val="0"/>
              <w:jc w:val="center"/>
              <w:rPr>
                <w:sz w:val="18"/>
                <w:szCs w:val="18"/>
              </w:rPr>
            </w:pPr>
            <w:r>
              <w:rPr>
                <w:sz w:val="18"/>
                <w:szCs w:val="18"/>
              </w:rPr>
              <w:t>-6,5</w:t>
            </w:r>
          </w:p>
        </w:tc>
      </w:tr>
    </w:tbl>
    <w:p w:rsidR="00180F3F" w:rsidRDefault="00180F3F" w:rsidP="00102AF5">
      <w:pPr>
        <w:tabs>
          <w:tab w:val="left" w:pos="709"/>
          <w:tab w:val="left" w:pos="1080"/>
        </w:tabs>
        <w:ind w:firstLine="709"/>
        <w:jc w:val="both"/>
        <w:rPr>
          <w:sz w:val="25"/>
          <w:szCs w:val="25"/>
          <w:shd w:val="clear" w:color="auto" w:fill="FFFFFF"/>
        </w:rPr>
      </w:pPr>
    </w:p>
    <w:p w:rsidR="00EB4AA1" w:rsidRDefault="00EB4AA1" w:rsidP="00102AF5">
      <w:pPr>
        <w:tabs>
          <w:tab w:val="left" w:pos="709"/>
          <w:tab w:val="left" w:pos="1080"/>
        </w:tabs>
        <w:ind w:firstLine="709"/>
        <w:jc w:val="both"/>
        <w:rPr>
          <w:sz w:val="25"/>
          <w:szCs w:val="25"/>
          <w:shd w:val="clear" w:color="auto" w:fill="FFFFFF"/>
        </w:rPr>
      </w:pPr>
      <w:bookmarkStart w:id="0" w:name="_GoBack"/>
      <w:bookmarkEnd w:id="0"/>
    </w:p>
    <w:p w:rsidR="00734B58" w:rsidRPr="00B165B7" w:rsidRDefault="00734B58" w:rsidP="00734B58">
      <w:pPr>
        <w:autoSpaceDN w:val="0"/>
        <w:adjustRightInd w:val="0"/>
        <w:ind w:firstLine="709"/>
        <w:jc w:val="right"/>
        <w:rPr>
          <w:i/>
        </w:rPr>
      </w:pPr>
      <w:r w:rsidRPr="00B165B7">
        <w:rPr>
          <w:i/>
        </w:rPr>
        <w:lastRenderedPageBreak/>
        <w:t>Таблица №</w:t>
      </w:r>
      <w:r>
        <w:rPr>
          <w:i/>
        </w:rPr>
        <w:t>10</w:t>
      </w:r>
      <w:r w:rsidRPr="00B165B7">
        <w:rPr>
          <w:i/>
        </w:rPr>
        <w:t xml:space="preserve">, </w:t>
      </w:r>
      <w:proofErr w:type="spellStart"/>
      <w:r w:rsidRPr="00B165B7">
        <w:rPr>
          <w:i/>
        </w:rPr>
        <w:t>тыс</w:t>
      </w:r>
      <w:proofErr w:type="gramStart"/>
      <w:r w:rsidRPr="00B165B7">
        <w:rPr>
          <w:i/>
        </w:rPr>
        <w:t>.р</w:t>
      </w:r>
      <w:proofErr w:type="gramEnd"/>
      <w:r w:rsidRPr="00B165B7">
        <w:rPr>
          <w:i/>
        </w:rPr>
        <w:t>ублей</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26"/>
        <w:gridCol w:w="2126"/>
        <w:gridCol w:w="709"/>
        <w:gridCol w:w="850"/>
        <w:gridCol w:w="992"/>
        <w:gridCol w:w="709"/>
        <w:gridCol w:w="851"/>
        <w:gridCol w:w="992"/>
        <w:gridCol w:w="567"/>
        <w:gridCol w:w="709"/>
        <w:gridCol w:w="708"/>
      </w:tblGrid>
      <w:tr w:rsidR="00734B58" w:rsidRPr="00B165B7" w:rsidTr="00C02557">
        <w:trPr>
          <w:trHeight w:val="288"/>
        </w:trPr>
        <w:tc>
          <w:tcPr>
            <w:tcW w:w="426" w:type="dxa"/>
            <w:vMerge w:val="restart"/>
            <w:vAlign w:val="center"/>
          </w:tcPr>
          <w:p w:rsidR="00734B58" w:rsidRPr="005C329A" w:rsidRDefault="00734B58" w:rsidP="009421F5">
            <w:pPr>
              <w:autoSpaceDN w:val="0"/>
              <w:adjustRightInd w:val="0"/>
              <w:jc w:val="center"/>
              <w:rPr>
                <w:b/>
                <w:i/>
                <w:sz w:val="16"/>
                <w:szCs w:val="16"/>
              </w:rPr>
            </w:pPr>
            <w:r w:rsidRPr="005C329A">
              <w:rPr>
                <w:b/>
                <w:i/>
                <w:sz w:val="16"/>
                <w:szCs w:val="16"/>
              </w:rPr>
              <w:t>№</w:t>
            </w:r>
            <w:r>
              <w:rPr>
                <w:b/>
                <w:i/>
                <w:sz w:val="16"/>
                <w:szCs w:val="16"/>
              </w:rPr>
              <w:t xml:space="preserve"> </w:t>
            </w:r>
            <w:proofErr w:type="gramStart"/>
            <w:r w:rsidRPr="005C329A">
              <w:rPr>
                <w:b/>
                <w:i/>
                <w:sz w:val="16"/>
                <w:szCs w:val="16"/>
              </w:rPr>
              <w:t>п</w:t>
            </w:r>
            <w:proofErr w:type="gramEnd"/>
            <w:r w:rsidRPr="005C329A">
              <w:rPr>
                <w:b/>
                <w:i/>
                <w:sz w:val="16"/>
                <w:szCs w:val="16"/>
              </w:rPr>
              <w:t>/п</w:t>
            </w:r>
          </w:p>
        </w:tc>
        <w:tc>
          <w:tcPr>
            <w:tcW w:w="2126" w:type="dxa"/>
            <w:vMerge w:val="restart"/>
            <w:vAlign w:val="center"/>
          </w:tcPr>
          <w:p w:rsidR="00734B58" w:rsidRPr="004B1C41" w:rsidRDefault="00734B58" w:rsidP="009421F5">
            <w:pPr>
              <w:autoSpaceDN w:val="0"/>
              <w:adjustRightInd w:val="0"/>
              <w:ind w:left="34"/>
              <w:jc w:val="center"/>
              <w:rPr>
                <w:b/>
                <w:i/>
              </w:rPr>
            </w:pPr>
            <w:r w:rsidRPr="004B1C41">
              <w:rPr>
                <w:b/>
                <w:i/>
              </w:rPr>
              <w:t>Наименование поселения</w:t>
            </w:r>
          </w:p>
        </w:tc>
        <w:tc>
          <w:tcPr>
            <w:tcW w:w="7087" w:type="dxa"/>
            <w:gridSpan w:val="9"/>
            <w:vAlign w:val="center"/>
          </w:tcPr>
          <w:p w:rsidR="00734B58" w:rsidRPr="004B1C41" w:rsidRDefault="00734B58" w:rsidP="00734B58">
            <w:pPr>
              <w:autoSpaceDN w:val="0"/>
              <w:adjustRightInd w:val="0"/>
              <w:jc w:val="center"/>
              <w:rPr>
                <w:b/>
                <w:i/>
                <w:sz w:val="22"/>
                <w:szCs w:val="22"/>
              </w:rPr>
            </w:pPr>
            <w:r w:rsidRPr="004B1C41">
              <w:rPr>
                <w:b/>
                <w:i/>
                <w:sz w:val="22"/>
                <w:szCs w:val="22"/>
              </w:rPr>
              <w:t>201</w:t>
            </w:r>
            <w:r>
              <w:rPr>
                <w:b/>
                <w:i/>
                <w:sz w:val="22"/>
                <w:szCs w:val="22"/>
              </w:rPr>
              <w:t>7</w:t>
            </w:r>
            <w:r w:rsidRPr="004B1C41">
              <w:rPr>
                <w:b/>
                <w:i/>
                <w:sz w:val="22"/>
                <w:szCs w:val="22"/>
              </w:rPr>
              <w:t xml:space="preserve"> год</w:t>
            </w:r>
          </w:p>
        </w:tc>
      </w:tr>
      <w:tr w:rsidR="00734B58" w:rsidRPr="00B165B7" w:rsidTr="00C02557">
        <w:trPr>
          <w:trHeight w:val="200"/>
        </w:trPr>
        <w:tc>
          <w:tcPr>
            <w:tcW w:w="426" w:type="dxa"/>
            <w:vMerge/>
            <w:vAlign w:val="center"/>
          </w:tcPr>
          <w:p w:rsidR="00734B58" w:rsidRPr="004B1C41" w:rsidRDefault="00734B58" w:rsidP="009421F5">
            <w:pPr>
              <w:autoSpaceDN w:val="0"/>
              <w:adjustRightInd w:val="0"/>
              <w:jc w:val="center"/>
              <w:rPr>
                <w:b/>
                <w:i/>
              </w:rPr>
            </w:pPr>
          </w:p>
        </w:tc>
        <w:tc>
          <w:tcPr>
            <w:tcW w:w="2126" w:type="dxa"/>
            <w:vMerge/>
            <w:vAlign w:val="center"/>
          </w:tcPr>
          <w:p w:rsidR="00734B58" w:rsidRPr="004B1C41" w:rsidRDefault="00734B58" w:rsidP="009421F5">
            <w:pPr>
              <w:autoSpaceDN w:val="0"/>
              <w:adjustRightInd w:val="0"/>
              <w:ind w:left="34"/>
              <w:jc w:val="center"/>
              <w:rPr>
                <w:b/>
                <w:i/>
              </w:rPr>
            </w:pPr>
          </w:p>
        </w:tc>
        <w:tc>
          <w:tcPr>
            <w:tcW w:w="2551" w:type="dxa"/>
            <w:gridSpan w:val="3"/>
            <w:vAlign w:val="center"/>
          </w:tcPr>
          <w:p w:rsidR="00734B58" w:rsidRPr="00B165B7" w:rsidRDefault="00734B58" w:rsidP="009421F5">
            <w:pPr>
              <w:autoSpaceDN w:val="0"/>
              <w:adjustRightInd w:val="0"/>
              <w:jc w:val="center"/>
              <w:rPr>
                <w:b/>
                <w:i/>
                <w:sz w:val="13"/>
                <w:szCs w:val="13"/>
              </w:rPr>
            </w:pPr>
            <w:r>
              <w:rPr>
                <w:b/>
                <w:i/>
                <w:sz w:val="13"/>
                <w:szCs w:val="13"/>
              </w:rPr>
              <w:t xml:space="preserve">Областной бюджет </w:t>
            </w:r>
          </w:p>
        </w:tc>
        <w:tc>
          <w:tcPr>
            <w:tcW w:w="2552" w:type="dxa"/>
            <w:gridSpan w:val="3"/>
            <w:vAlign w:val="center"/>
          </w:tcPr>
          <w:p w:rsidR="00734B58" w:rsidRPr="00B165B7" w:rsidRDefault="00734B58" w:rsidP="009421F5">
            <w:pPr>
              <w:autoSpaceDN w:val="0"/>
              <w:adjustRightInd w:val="0"/>
              <w:jc w:val="center"/>
              <w:rPr>
                <w:b/>
                <w:i/>
                <w:sz w:val="16"/>
                <w:szCs w:val="16"/>
              </w:rPr>
            </w:pPr>
            <w:r w:rsidRPr="00B165B7">
              <w:rPr>
                <w:b/>
                <w:i/>
                <w:sz w:val="13"/>
                <w:szCs w:val="13"/>
              </w:rPr>
              <w:t>Решение Думы в последней редакции</w:t>
            </w:r>
          </w:p>
        </w:tc>
        <w:tc>
          <w:tcPr>
            <w:tcW w:w="1984" w:type="dxa"/>
            <w:gridSpan w:val="3"/>
            <w:vAlign w:val="center"/>
          </w:tcPr>
          <w:p w:rsidR="00734B58" w:rsidRPr="00B165B7" w:rsidRDefault="00734B58" w:rsidP="009421F5">
            <w:pPr>
              <w:autoSpaceDN w:val="0"/>
              <w:adjustRightInd w:val="0"/>
              <w:jc w:val="center"/>
              <w:rPr>
                <w:b/>
                <w:i/>
                <w:sz w:val="16"/>
                <w:szCs w:val="16"/>
              </w:rPr>
            </w:pPr>
            <w:r>
              <w:rPr>
                <w:b/>
                <w:i/>
                <w:sz w:val="16"/>
                <w:szCs w:val="16"/>
              </w:rPr>
              <w:t>Разница</w:t>
            </w:r>
          </w:p>
        </w:tc>
      </w:tr>
      <w:tr w:rsidR="00734B58" w:rsidRPr="00B165B7" w:rsidTr="00C02557">
        <w:trPr>
          <w:trHeight w:val="111"/>
        </w:trPr>
        <w:tc>
          <w:tcPr>
            <w:tcW w:w="426" w:type="dxa"/>
            <w:vMerge/>
            <w:vAlign w:val="center"/>
          </w:tcPr>
          <w:p w:rsidR="00734B58" w:rsidRPr="004B1C41" w:rsidRDefault="00734B58" w:rsidP="009421F5">
            <w:pPr>
              <w:autoSpaceDN w:val="0"/>
              <w:adjustRightInd w:val="0"/>
              <w:jc w:val="center"/>
              <w:rPr>
                <w:b/>
                <w:i/>
              </w:rPr>
            </w:pPr>
          </w:p>
        </w:tc>
        <w:tc>
          <w:tcPr>
            <w:tcW w:w="2126" w:type="dxa"/>
            <w:vMerge/>
            <w:vAlign w:val="center"/>
          </w:tcPr>
          <w:p w:rsidR="00734B58" w:rsidRPr="004B1C41" w:rsidRDefault="00734B58" w:rsidP="009421F5">
            <w:pPr>
              <w:autoSpaceDN w:val="0"/>
              <w:adjustRightInd w:val="0"/>
              <w:ind w:left="34"/>
              <w:jc w:val="center"/>
              <w:rPr>
                <w:b/>
                <w:i/>
              </w:rPr>
            </w:pPr>
          </w:p>
        </w:tc>
        <w:tc>
          <w:tcPr>
            <w:tcW w:w="709" w:type="dxa"/>
            <w:vMerge w:val="restart"/>
            <w:vAlign w:val="center"/>
          </w:tcPr>
          <w:p w:rsidR="00734B58" w:rsidRPr="00B165B7" w:rsidRDefault="00734B58" w:rsidP="009421F5">
            <w:pPr>
              <w:autoSpaceDN w:val="0"/>
              <w:adjustRightInd w:val="0"/>
              <w:jc w:val="center"/>
              <w:rPr>
                <w:b/>
                <w:i/>
                <w:sz w:val="13"/>
                <w:szCs w:val="13"/>
              </w:rPr>
            </w:pPr>
            <w:r>
              <w:rPr>
                <w:b/>
                <w:i/>
                <w:sz w:val="13"/>
                <w:szCs w:val="13"/>
              </w:rPr>
              <w:t xml:space="preserve">Всего  </w:t>
            </w:r>
          </w:p>
        </w:tc>
        <w:tc>
          <w:tcPr>
            <w:tcW w:w="1842" w:type="dxa"/>
            <w:gridSpan w:val="2"/>
            <w:vAlign w:val="center"/>
          </w:tcPr>
          <w:p w:rsidR="00734B58" w:rsidRPr="00B165B7" w:rsidRDefault="00734B58" w:rsidP="009421F5">
            <w:pPr>
              <w:autoSpaceDN w:val="0"/>
              <w:adjustRightInd w:val="0"/>
              <w:jc w:val="center"/>
              <w:rPr>
                <w:b/>
                <w:i/>
                <w:sz w:val="13"/>
                <w:szCs w:val="13"/>
              </w:rPr>
            </w:pPr>
            <w:r>
              <w:rPr>
                <w:b/>
                <w:i/>
                <w:sz w:val="13"/>
                <w:szCs w:val="13"/>
              </w:rPr>
              <w:t>в том числе:</w:t>
            </w:r>
          </w:p>
        </w:tc>
        <w:tc>
          <w:tcPr>
            <w:tcW w:w="709" w:type="dxa"/>
            <w:vMerge w:val="restart"/>
            <w:vAlign w:val="center"/>
          </w:tcPr>
          <w:p w:rsidR="00734B58" w:rsidRPr="00B165B7" w:rsidRDefault="00734B58" w:rsidP="009421F5">
            <w:pPr>
              <w:autoSpaceDN w:val="0"/>
              <w:adjustRightInd w:val="0"/>
              <w:jc w:val="center"/>
              <w:rPr>
                <w:b/>
                <w:i/>
                <w:sz w:val="13"/>
                <w:szCs w:val="13"/>
              </w:rPr>
            </w:pPr>
            <w:r>
              <w:rPr>
                <w:b/>
                <w:i/>
                <w:sz w:val="13"/>
                <w:szCs w:val="13"/>
              </w:rPr>
              <w:t xml:space="preserve">Всего </w:t>
            </w:r>
          </w:p>
        </w:tc>
        <w:tc>
          <w:tcPr>
            <w:tcW w:w="1843" w:type="dxa"/>
            <w:gridSpan w:val="2"/>
            <w:vAlign w:val="center"/>
          </w:tcPr>
          <w:p w:rsidR="00734B58" w:rsidRPr="00B165B7" w:rsidRDefault="00734B58" w:rsidP="009421F5">
            <w:pPr>
              <w:autoSpaceDN w:val="0"/>
              <w:adjustRightInd w:val="0"/>
              <w:jc w:val="center"/>
              <w:rPr>
                <w:b/>
                <w:i/>
                <w:sz w:val="13"/>
                <w:szCs w:val="13"/>
              </w:rPr>
            </w:pPr>
            <w:r>
              <w:rPr>
                <w:b/>
                <w:i/>
                <w:sz w:val="13"/>
                <w:szCs w:val="13"/>
              </w:rPr>
              <w:t>в том числе:</w:t>
            </w:r>
          </w:p>
        </w:tc>
        <w:tc>
          <w:tcPr>
            <w:tcW w:w="567" w:type="dxa"/>
            <w:vMerge w:val="restart"/>
            <w:vAlign w:val="center"/>
          </w:tcPr>
          <w:p w:rsidR="00734B58" w:rsidRPr="00B165B7" w:rsidRDefault="00734B58" w:rsidP="009421F5">
            <w:pPr>
              <w:autoSpaceDN w:val="0"/>
              <w:adjustRightInd w:val="0"/>
              <w:jc w:val="center"/>
              <w:rPr>
                <w:b/>
                <w:i/>
                <w:sz w:val="16"/>
                <w:szCs w:val="16"/>
              </w:rPr>
            </w:pPr>
            <w:r w:rsidRPr="00945562">
              <w:rPr>
                <w:b/>
                <w:i/>
                <w:sz w:val="13"/>
                <w:szCs w:val="13"/>
              </w:rPr>
              <w:t>Всего</w:t>
            </w:r>
            <w:r>
              <w:rPr>
                <w:b/>
                <w:i/>
                <w:sz w:val="13"/>
                <w:szCs w:val="13"/>
              </w:rPr>
              <w:t xml:space="preserve"> (гр.6-гр.3)</w:t>
            </w:r>
          </w:p>
        </w:tc>
        <w:tc>
          <w:tcPr>
            <w:tcW w:w="709" w:type="dxa"/>
            <w:vMerge w:val="restart"/>
            <w:vAlign w:val="center"/>
          </w:tcPr>
          <w:p w:rsidR="00734B58" w:rsidRDefault="00734B58" w:rsidP="009421F5">
            <w:pPr>
              <w:autoSpaceDN w:val="0"/>
              <w:adjustRightInd w:val="0"/>
              <w:jc w:val="center"/>
              <w:rPr>
                <w:b/>
                <w:i/>
                <w:sz w:val="12"/>
                <w:szCs w:val="12"/>
              </w:rPr>
            </w:pPr>
            <w:r w:rsidRPr="00AE4BAE">
              <w:rPr>
                <w:b/>
                <w:i/>
                <w:sz w:val="12"/>
                <w:szCs w:val="12"/>
              </w:rPr>
              <w:t>расходы на оплату труда с учетом ЕСН</w:t>
            </w:r>
          </w:p>
          <w:p w:rsidR="00734B58" w:rsidRPr="00B165B7" w:rsidRDefault="00734B58" w:rsidP="009421F5">
            <w:pPr>
              <w:autoSpaceDN w:val="0"/>
              <w:adjustRightInd w:val="0"/>
              <w:jc w:val="center"/>
              <w:rPr>
                <w:b/>
                <w:i/>
                <w:sz w:val="16"/>
                <w:szCs w:val="16"/>
              </w:rPr>
            </w:pPr>
            <w:r>
              <w:rPr>
                <w:b/>
                <w:i/>
                <w:sz w:val="13"/>
                <w:szCs w:val="13"/>
              </w:rPr>
              <w:t>(гр.7-гр.4)</w:t>
            </w:r>
          </w:p>
        </w:tc>
        <w:tc>
          <w:tcPr>
            <w:tcW w:w="708" w:type="dxa"/>
            <w:vMerge w:val="restart"/>
            <w:vAlign w:val="center"/>
          </w:tcPr>
          <w:p w:rsidR="00734B58" w:rsidRDefault="00734B58" w:rsidP="009421F5">
            <w:pPr>
              <w:autoSpaceDN w:val="0"/>
              <w:adjustRightInd w:val="0"/>
              <w:jc w:val="center"/>
              <w:rPr>
                <w:b/>
                <w:i/>
                <w:sz w:val="12"/>
                <w:szCs w:val="12"/>
              </w:rPr>
            </w:pPr>
            <w:r w:rsidRPr="00AE4BAE">
              <w:rPr>
                <w:b/>
                <w:i/>
                <w:sz w:val="12"/>
                <w:szCs w:val="12"/>
              </w:rPr>
              <w:t xml:space="preserve">расходы на мат. </w:t>
            </w:r>
            <w:r>
              <w:rPr>
                <w:b/>
                <w:i/>
                <w:sz w:val="12"/>
                <w:szCs w:val="12"/>
              </w:rPr>
              <w:t>–</w:t>
            </w:r>
            <w:r w:rsidRPr="00AE4BAE">
              <w:rPr>
                <w:b/>
                <w:i/>
                <w:sz w:val="12"/>
                <w:szCs w:val="12"/>
              </w:rPr>
              <w:t xml:space="preserve"> </w:t>
            </w:r>
            <w:proofErr w:type="spellStart"/>
            <w:r w:rsidRPr="00AE4BAE">
              <w:rPr>
                <w:b/>
                <w:i/>
                <w:sz w:val="12"/>
                <w:szCs w:val="12"/>
              </w:rPr>
              <w:t>техн</w:t>
            </w:r>
            <w:proofErr w:type="spellEnd"/>
            <w:r>
              <w:rPr>
                <w:b/>
                <w:i/>
                <w:sz w:val="12"/>
                <w:szCs w:val="12"/>
              </w:rPr>
              <w:t xml:space="preserve">. </w:t>
            </w:r>
            <w:proofErr w:type="spellStart"/>
            <w:r>
              <w:rPr>
                <w:b/>
                <w:i/>
                <w:sz w:val="12"/>
                <w:szCs w:val="12"/>
              </w:rPr>
              <w:t>о</w:t>
            </w:r>
            <w:r w:rsidRPr="00AE4BAE">
              <w:rPr>
                <w:b/>
                <w:i/>
                <w:sz w:val="12"/>
                <w:szCs w:val="12"/>
              </w:rPr>
              <w:t>бесп</w:t>
            </w:r>
            <w:proofErr w:type="spellEnd"/>
            <w:r>
              <w:rPr>
                <w:b/>
                <w:i/>
                <w:sz w:val="12"/>
                <w:szCs w:val="12"/>
              </w:rPr>
              <w:t>.</w:t>
            </w:r>
          </w:p>
          <w:p w:rsidR="00734B58" w:rsidRPr="00B165B7" w:rsidRDefault="00734B58" w:rsidP="009421F5">
            <w:pPr>
              <w:autoSpaceDN w:val="0"/>
              <w:adjustRightInd w:val="0"/>
              <w:jc w:val="center"/>
              <w:rPr>
                <w:b/>
                <w:i/>
                <w:sz w:val="16"/>
                <w:szCs w:val="16"/>
              </w:rPr>
            </w:pPr>
            <w:r>
              <w:rPr>
                <w:b/>
                <w:i/>
                <w:sz w:val="13"/>
                <w:szCs w:val="13"/>
              </w:rPr>
              <w:t>(гр.8-гр.5)</w:t>
            </w:r>
          </w:p>
        </w:tc>
      </w:tr>
      <w:tr w:rsidR="00734B58" w:rsidRPr="00B165B7" w:rsidTr="00C02557">
        <w:trPr>
          <w:trHeight w:val="1190"/>
        </w:trPr>
        <w:tc>
          <w:tcPr>
            <w:tcW w:w="426" w:type="dxa"/>
            <w:vMerge/>
            <w:vAlign w:val="center"/>
          </w:tcPr>
          <w:p w:rsidR="00734B58" w:rsidRPr="004B1C41" w:rsidRDefault="00734B58" w:rsidP="009421F5">
            <w:pPr>
              <w:autoSpaceDN w:val="0"/>
              <w:adjustRightInd w:val="0"/>
              <w:jc w:val="center"/>
              <w:rPr>
                <w:b/>
                <w:i/>
              </w:rPr>
            </w:pPr>
          </w:p>
        </w:tc>
        <w:tc>
          <w:tcPr>
            <w:tcW w:w="2126" w:type="dxa"/>
            <w:vMerge/>
            <w:vAlign w:val="center"/>
          </w:tcPr>
          <w:p w:rsidR="00734B58" w:rsidRPr="004B1C41" w:rsidRDefault="00734B58" w:rsidP="009421F5">
            <w:pPr>
              <w:autoSpaceDN w:val="0"/>
              <w:adjustRightInd w:val="0"/>
              <w:ind w:left="34"/>
              <w:jc w:val="center"/>
              <w:rPr>
                <w:b/>
                <w:i/>
              </w:rPr>
            </w:pPr>
          </w:p>
        </w:tc>
        <w:tc>
          <w:tcPr>
            <w:tcW w:w="709" w:type="dxa"/>
            <w:vMerge/>
            <w:vAlign w:val="center"/>
          </w:tcPr>
          <w:p w:rsidR="00734B58" w:rsidRDefault="00734B58" w:rsidP="009421F5">
            <w:pPr>
              <w:autoSpaceDN w:val="0"/>
              <w:adjustRightInd w:val="0"/>
              <w:jc w:val="center"/>
              <w:rPr>
                <w:b/>
                <w:i/>
                <w:sz w:val="13"/>
                <w:szCs w:val="13"/>
              </w:rPr>
            </w:pPr>
          </w:p>
        </w:tc>
        <w:tc>
          <w:tcPr>
            <w:tcW w:w="850" w:type="dxa"/>
            <w:vAlign w:val="center"/>
          </w:tcPr>
          <w:p w:rsidR="00734B58" w:rsidRPr="00AE4BAE" w:rsidRDefault="00734B58" w:rsidP="009421F5">
            <w:pPr>
              <w:autoSpaceDN w:val="0"/>
              <w:adjustRightInd w:val="0"/>
              <w:jc w:val="center"/>
              <w:rPr>
                <w:b/>
                <w:i/>
                <w:sz w:val="12"/>
                <w:szCs w:val="12"/>
              </w:rPr>
            </w:pPr>
            <w:r w:rsidRPr="00AE4BAE">
              <w:rPr>
                <w:b/>
                <w:i/>
                <w:sz w:val="12"/>
                <w:szCs w:val="12"/>
              </w:rPr>
              <w:t>расходы на оплату труда с учетом ЕСН</w:t>
            </w:r>
          </w:p>
        </w:tc>
        <w:tc>
          <w:tcPr>
            <w:tcW w:w="992" w:type="dxa"/>
            <w:vAlign w:val="center"/>
          </w:tcPr>
          <w:p w:rsidR="00734B58" w:rsidRPr="00AE4BAE" w:rsidRDefault="00734B58" w:rsidP="009421F5">
            <w:pPr>
              <w:autoSpaceDN w:val="0"/>
              <w:adjustRightInd w:val="0"/>
              <w:jc w:val="center"/>
              <w:rPr>
                <w:b/>
                <w:i/>
                <w:sz w:val="12"/>
                <w:szCs w:val="12"/>
              </w:rPr>
            </w:pPr>
            <w:r w:rsidRPr="00AE4BAE">
              <w:rPr>
                <w:b/>
                <w:i/>
                <w:sz w:val="12"/>
                <w:szCs w:val="12"/>
              </w:rPr>
              <w:t xml:space="preserve">расходы на мат. - техническое обеспечение </w:t>
            </w:r>
          </w:p>
        </w:tc>
        <w:tc>
          <w:tcPr>
            <w:tcW w:w="709" w:type="dxa"/>
            <w:vMerge/>
            <w:vAlign w:val="center"/>
          </w:tcPr>
          <w:p w:rsidR="00734B58" w:rsidRDefault="00734B58" w:rsidP="009421F5">
            <w:pPr>
              <w:autoSpaceDN w:val="0"/>
              <w:adjustRightInd w:val="0"/>
              <w:jc w:val="center"/>
              <w:rPr>
                <w:b/>
                <w:i/>
                <w:sz w:val="13"/>
                <w:szCs w:val="13"/>
              </w:rPr>
            </w:pPr>
          </w:p>
        </w:tc>
        <w:tc>
          <w:tcPr>
            <w:tcW w:w="851" w:type="dxa"/>
            <w:vAlign w:val="center"/>
          </w:tcPr>
          <w:p w:rsidR="00734B58" w:rsidRPr="00AE4BAE" w:rsidRDefault="00734B58" w:rsidP="009421F5">
            <w:pPr>
              <w:autoSpaceDN w:val="0"/>
              <w:adjustRightInd w:val="0"/>
              <w:jc w:val="center"/>
              <w:rPr>
                <w:b/>
                <w:i/>
                <w:sz w:val="12"/>
                <w:szCs w:val="12"/>
              </w:rPr>
            </w:pPr>
            <w:r w:rsidRPr="00AE4BAE">
              <w:rPr>
                <w:b/>
                <w:i/>
                <w:sz w:val="12"/>
                <w:szCs w:val="12"/>
              </w:rPr>
              <w:t>расходы на оплату труда с учетом ЕСН</w:t>
            </w:r>
          </w:p>
        </w:tc>
        <w:tc>
          <w:tcPr>
            <w:tcW w:w="992" w:type="dxa"/>
            <w:vAlign w:val="center"/>
          </w:tcPr>
          <w:p w:rsidR="00734B58" w:rsidRPr="00AE4BAE" w:rsidRDefault="00734B58" w:rsidP="009421F5">
            <w:pPr>
              <w:autoSpaceDN w:val="0"/>
              <w:adjustRightInd w:val="0"/>
              <w:jc w:val="center"/>
              <w:rPr>
                <w:b/>
                <w:i/>
                <w:sz w:val="12"/>
                <w:szCs w:val="12"/>
              </w:rPr>
            </w:pPr>
            <w:r w:rsidRPr="00AE4BAE">
              <w:rPr>
                <w:b/>
                <w:i/>
                <w:sz w:val="12"/>
                <w:szCs w:val="12"/>
              </w:rPr>
              <w:t>расходы на мат. - техническое обеспечение</w:t>
            </w:r>
          </w:p>
        </w:tc>
        <w:tc>
          <w:tcPr>
            <w:tcW w:w="567" w:type="dxa"/>
            <w:vMerge/>
            <w:vAlign w:val="center"/>
          </w:tcPr>
          <w:p w:rsidR="00734B58" w:rsidRPr="00B165B7" w:rsidRDefault="00734B58" w:rsidP="009421F5">
            <w:pPr>
              <w:autoSpaceDN w:val="0"/>
              <w:adjustRightInd w:val="0"/>
              <w:jc w:val="center"/>
              <w:rPr>
                <w:b/>
                <w:i/>
                <w:sz w:val="16"/>
                <w:szCs w:val="16"/>
              </w:rPr>
            </w:pPr>
          </w:p>
        </w:tc>
        <w:tc>
          <w:tcPr>
            <w:tcW w:w="709" w:type="dxa"/>
            <w:vMerge/>
            <w:vAlign w:val="center"/>
          </w:tcPr>
          <w:p w:rsidR="00734B58" w:rsidRPr="00B165B7" w:rsidRDefault="00734B58" w:rsidP="009421F5">
            <w:pPr>
              <w:autoSpaceDN w:val="0"/>
              <w:adjustRightInd w:val="0"/>
              <w:jc w:val="center"/>
              <w:rPr>
                <w:b/>
                <w:i/>
                <w:sz w:val="16"/>
                <w:szCs w:val="16"/>
              </w:rPr>
            </w:pPr>
          </w:p>
        </w:tc>
        <w:tc>
          <w:tcPr>
            <w:tcW w:w="708" w:type="dxa"/>
            <w:vMerge/>
            <w:vAlign w:val="center"/>
          </w:tcPr>
          <w:p w:rsidR="00734B58" w:rsidRPr="00B165B7" w:rsidRDefault="00734B58" w:rsidP="009421F5">
            <w:pPr>
              <w:autoSpaceDN w:val="0"/>
              <w:adjustRightInd w:val="0"/>
              <w:jc w:val="center"/>
              <w:rPr>
                <w:b/>
                <w:i/>
                <w:sz w:val="16"/>
                <w:szCs w:val="16"/>
              </w:rPr>
            </w:pPr>
          </w:p>
        </w:tc>
      </w:tr>
      <w:tr w:rsidR="00734B58" w:rsidRPr="00AE4BAE" w:rsidTr="005650AE">
        <w:trPr>
          <w:trHeight w:val="160"/>
        </w:trPr>
        <w:tc>
          <w:tcPr>
            <w:tcW w:w="426" w:type="dxa"/>
          </w:tcPr>
          <w:p w:rsidR="00734B58" w:rsidRPr="00AE4BAE" w:rsidRDefault="00734B58" w:rsidP="009421F5">
            <w:pPr>
              <w:autoSpaceDN w:val="0"/>
              <w:adjustRightInd w:val="0"/>
              <w:jc w:val="center"/>
              <w:rPr>
                <w:i/>
                <w:sz w:val="16"/>
                <w:szCs w:val="16"/>
              </w:rPr>
            </w:pPr>
            <w:r w:rsidRPr="00AE4BAE">
              <w:rPr>
                <w:i/>
                <w:sz w:val="16"/>
                <w:szCs w:val="16"/>
              </w:rPr>
              <w:t>1</w:t>
            </w:r>
          </w:p>
        </w:tc>
        <w:tc>
          <w:tcPr>
            <w:tcW w:w="2126" w:type="dxa"/>
          </w:tcPr>
          <w:p w:rsidR="00734B58" w:rsidRPr="00AE4BAE" w:rsidRDefault="00734B58" w:rsidP="009421F5">
            <w:pPr>
              <w:autoSpaceDN w:val="0"/>
              <w:adjustRightInd w:val="0"/>
              <w:jc w:val="center"/>
              <w:rPr>
                <w:i/>
                <w:sz w:val="16"/>
                <w:szCs w:val="16"/>
              </w:rPr>
            </w:pPr>
            <w:r w:rsidRPr="00AE4BAE">
              <w:rPr>
                <w:i/>
                <w:sz w:val="16"/>
                <w:szCs w:val="16"/>
              </w:rPr>
              <w:t>2</w:t>
            </w:r>
          </w:p>
        </w:tc>
        <w:tc>
          <w:tcPr>
            <w:tcW w:w="709" w:type="dxa"/>
          </w:tcPr>
          <w:p w:rsidR="00734B58" w:rsidRPr="00AE4BAE" w:rsidRDefault="00734B58" w:rsidP="009421F5">
            <w:pPr>
              <w:autoSpaceDN w:val="0"/>
              <w:adjustRightInd w:val="0"/>
              <w:jc w:val="center"/>
              <w:rPr>
                <w:i/>
                <w:sz w:val="16"/>
                <w:szCs w:val="16"/>
              </w:rPr>
            </w:pPr>
            <w:r w:rsidRPr="00AE4BAE">
              <w:rPr>
                <w:i/>
                <w:sz w:val="16"/>
                <w:szCs w:val="16"/>
              </w:rPr>
              <w:t>3</w:t>
            </w:r>
          </w:p>
        </w:tc>
        <w:tc>
          <w:tcPr>
            <w:tcW w:w="850" w:type="dxa"/>
          </w:tcPr>
          <w:p w:rsidR="00734B58" w:rsidRPr="00AE4BAE" w:rsidRDefault="00734B58" w:rsidP="009421F5">
            <w:pPr>
              <w:autoSpaceDN w:val="0"/>
              <w:adjustRightInd w:val="0"/>
              <w:jc w:val="center"/>
              <w:rPr>
                <w:i/>
                <w:sz w:val="16"/>
                <w:szCs w:val="16"/>
              </w:rPr>
            </w:pPr>
            <w:r w:rsidRPr="00AE4BAE">
              <w:rPr>
                <w:i/>
                <w:sz w:val="16"/>
                <w:szCs w:val="16"/>
              </w:rPr>
              <w:t>4</w:t>
            </w:r>
          </w:p>
        </w:tc>
        <w:tc>
          <w:tcPr>
            <w:tcW w:w="992" w:type="dxa"/>
          </w:tcPr>
          <w:p w:rsidR="00734B58" w:rsidRPr="00AE4BAE" w:rsidRDefault="00734B58" w:rsidP="009421F5">
            <w:pPr>
              <w:autoSpaceDN w:val="0"/>
              <w:adjustRightInd w:val="0"/>
              <w:jc w:val="center"/>
              <w:rPr>
                <w:i/>
                <w:sz w:val="16"/>
                <w:szCs w:val="16"/>
              </w:rPr>
            </w:pPr>
            <w:r w:rsidRPr="00AE4BAE">
              <w:rPr>
                <w:i/>
                <w:sz w:val="16"/>
                <w:szCs w:val="16"/>
              </w:rPr>
              <w:t>5</w:t>
            </w:r>
          </w:p>
        </w:tc>
        <w:tc>
          <w:tcPr>
            <w:tcW w:w="709" w:type="dxa"/>
          </w:tcPr>
          <w:p w:rsidR="00734B58" w:rsidRPr="00AE4BAE" w:rsidRDefault="00734B58" w:rsidP="009421F5">
            <w:pPr>
              <w:autoSpaceDN w:val="0"/>
              <w:adjustRightInd w:val="0"/>
              <w:jc w:val="center"/>
              <w:rPr>
                <w:i/>
                <w:sz w:val="16"/>
                <w:szCs w:val="16"/>
              </w:rPr>
            </w:pPr>
            <w:r w:rsidRPr="00AE4BAE">
              <w:rPr>
                <w:i/>
                <w:sz w:val="16"/>
                <w:szCs w:val="16"/>
              </w:rPr>
              <w:t>6</w:t>
            </w:r>
          </w:p>
        </w:tc>
        <w:tc>
          <w:tcPr>
            <w:tcW w:w="851" w:type="dxa"/>
          </w:tcPr>
          <w:p w:rsidR="00734B58" w:rsidRPr="00AE4BAE" w:rsidRDefault="00734B58" w:rsidP="009421F5">
            <w:pPr>
              <w:autoSpaceDN w:val="0"/>
              <w:adjustRightInd w:val="0"/>
              <w:jc w:val="center"/>
              <w:rPr>
                <w:i/>
                <w:sz w:val="16"/>
                <w:szCs w:val="16"/>
              </w:rPr>
            </w:pPr>
            <w:r w:rsidRPr="00AE4BAE">
              <w:rPr>
                <w:i/>
                <w:sz w:val="16"/>
                <w:szCs w:val="16"/>
              </w:rPr>
              <w:t>7</w:t>
            </w:r>
          </w:p>
        </w:tc>
        <w:tc>
          <w:tcPr>
            <w:tcW w:w="992" w:type="dxa"/>
          </w:tcPr>
          <w:p w:rsidR="00734B58" w:rsidRPr="00AE4BAE" w:rsidRDefault="00734B58" w:rsidP="009421F5">
            <w:pPr>
              <w:autoSpaceDN w:val="0"/>
              <w:adjustRightInd w:val="0"/>
              <w:jc w:val="center"/>
              <w:rPr>
                <w:i/>
                <w:sz w:val="16"/>
                <w:szCs w:val="16"/>
              </w:rPr>
            </w:pPr>
            <w:r w:rsidRPr="00AE4BAE">
              <w:rPr>
                <w:i/>
                <w:sz w:val="16"/>
                <w:szCs w:val="16"/>
              </w:rPr>
              <w:t>8</w:t>
            </w:r>
          </w:p>
        </w:tc>
        <w:tc>
          <w:tcPr>
            <w:tcW w:w="567" w:type="dxa"/>
          </w:tcPr>
          <w:p w:rsidR="00734B58" w:rsidRPr="00AE4BAE" w:rsidRDefault="00734B58" w:rsidP="009421F5">
            <w:pPr>
              <w:autoSpaceDN w:val="0"/>
              <w:adjustRightInd w:val="0"/>
              <w:jc w:val="center"/>
              <w:rPr>
                <w:i/>
                <w:sz w:val="16"/>
                <w:szCs w:val="16"/>
              </w:rPr>
            </w:pPr>
            <w:r w:rsidRPr="00AE4BAE">
              <w:rPr>
                <w:i/>
                <w:sz w:val="16"/>
                <w:szCs w:val="16"/>
              </w:rPr>
              <w:t>9</w:t>
            </w:r>
          </w:p>
        </w:tc>
        <w:tc>
          <w:tcPr>
            <w:tcW w:w="709" w:type="dxa"/>
          </w:tcPr>
          <w:p w:rsidR="00734B58" w:rsidRPr="00AE4BAE" w:rsidRDefault="00734B58" w:rsidP="009421F5">
            <w:pPr>
              <w:autoSpaceDN w:val="0"/>
              <w:adjustRightInd w:val="0"/>
              <w:jc w:val="center"/>
              <w:rPr>
                <w:i/>
                <w:sz w:val="16"/>
                <w:szCs w:val="16"/>
              </w:rPr>
            </w:pPr>
            <w:r w:rsidRPr="00AE4BAE">
              <w:rPr>
                <w:i/>
                <w:sz w:val="16"/>
                <w:szCs w:val="16"/>
              </w:rPr>
              <w:t>10</w:t>
            </w:r>
          </w:p>
        </w:tc>
        <w:tc>
          <w:tcPr>
            <w:tcW w:w="708" w:type="dxa"/>
          </w:tcPr>
          <w:p w:rsidR="00734B58" w:rsidRPr="00AE4BAE" w:rsidRDefault="00734B58" w:rsidP="009421F5">
            <w:pPr>
              <w:autoSpaceDN w:val="0"/>
              <w:adjustRightInd w:val="0"/>
              <w:jc w:val="center"/>
              <w:rPr>
                <w:i/>
                <w:sz w:val="16"/>
                <w:szCs w:val="16"/>
              </w:rPr>
            </w:pPr>
            <w:r w:rsidRPr="00AE4BAE">
              <w:rPr>
                <w:i/>
                <w:sz w:val="16"/>
                <w:szCs w:val="16"/>
              </w:rPr>
              <w:t>11</w:t>
            </w:r>
          </w:p>
        </w:tc>
      </w:tr>
      <w:tr w:rsidR="00734B58" w:rsidRPr="00B165B7" w:rsidTr="00C02557">
        <w:trPr>
          <w:trHeight w:val="287"/>
        </w:trPr>
        <w:tc>
          <w:tcPr>
            <w:tcW w:w="426" w:type="dxa"/>
          </w:tcPr>
          <w:p w:rsidR="00734B58" w:rsidRPr="005C329A" w:rsidRDefault="00734B58" w:rsidP="009421F5">
            <w:pPr>
              <w:autoSpaceDN w:val="0"/>
              <w:adjustRightInd w:val="0"/>
              <w:jc w:val="center"/>
              <w:rPr>
                <w:sz w:val="18"/>
                <w:szCs w:val="18"/>
              </w:rPr>
            </w:pPr>
            <w:r w:rsidRPr="005C329A">
              <w:rPr>
                <w:sz w:val="18"/>
                <w:szCs w:val="18"/>
              </w:rPr>
              <w:t>1</w:t>
            </w:r>
          </w:p>
        </w:tc>
        <w:tc>
          <w:tcPr>
            <w:tcW w:w="2126" w:type="dxa"/>
          </w:tcPr>
          <w:p w:rsidR="00734B58" w:rsidRPr="00203CC0" w:rsidRDefault="00734B58" w:rsidP="009421F5">
            <w:pPr>
              <w:autoSpaceDN w:val="0"/>
              <w:adjustRightInd w:val="0"/>
              <w:rPr>
                <w:sz w:val="16"/>
                <w:szCs w:val="16"/>
              </w:rPr>
            </w:pPr>
            <w:proofErr w:type="spellStart"/>
            <w:r w:rsidRPr="00203CC0">
              <w:rPr>
                <w:sz w:val="16"/>
                <w:szCs w:val="16"/>
              </w:rPr>
              <w:t>г.п</w:t>
            </w:r>
            <w:proofErr w:type="gramStart"/>
            <w:r w:rsidRPr="00203CC0">
              <w:rPr>
                <w:sz w:val="16"/>
                <w:szCs w:val="16"/>
              </w:rPr>
              <w:t>.Т</w:t>
            </w:r>
            <w:proofErr w:type="gramEnd"/>
            <w:r w:rsidRPr="00203CC0">
              <w:rPr>
                <w:sz w:val="16"/>
                <w:szCs w:val="16"/>
              </w:rPr>
              <w:t>айтурское</w:t>
            </w:r>
            <w:proofErr w:type="spellEnd"/>
            <w:r w:rsidRPr="00203CC0">
              <w:rPr>
                <w:sz w:val="16"/>
                <w:szCs w:val="16"/>
              </w:rPr>
              <w:t xml:space="preserve"> МО</w:t>
            </w:r>
          </w:p>
        </w:tc>
        <w:tc>
          <w:tcPr>
            <w:tcW w:w="709" w:type="dxa"/>
          </w:tcPr>
          <w:p w:rsidR="00734B58" w:rsidRPr="00351166" w:rsidRDefault="00D94923" w:rsidP="009421F5">
            <w:pPr>
              <w:autoSpaceDN w:val="0"/>
              <w:adjustRightInd w:val="0"/>
              <w:jc w:val="center"/>
              <w:rPr>
                <w:sz w:val="18"/>
                <w:szCs w:val="18"/>
              </w:rPr>
            </w:pPr>
            <w:r>
              <w:rPr>
                <w:sz w:val="18"/>
                <w:szCs w:val="18"/>
              </w:rPr>
              <w:t>334,8</w:t>
            </w:r>
          </w:p>
        </w:tc>
        <w:tc>
          <w:tcPr>
            <w:tcW w:w="850" w:type="dxa"/>
          </w:tcPr>
          <w:p w:rsidR="00734B58" w:rsidRPr="00351166" w:rsidRDefault="00D94923" w:rsidP="009421F5">
            <w:pPr>
              <w:autoSpaceDN w:val="0"/>
              <w:adjustRightInd w:val="0"/>
              <w:jc w:val="center"/>
              <w:rPr>
                <w:sz w:val="18"/>
                <w:szCs w:val="18"/>
              </w:rPr>
            </w:pPr>
            <w:r>
              <w:rPr>
                <w:sz w:val="18"/>
                <w:szCs w:val="18"/>
              </w:rPr>
              <w:t>317,4</w:t>
            </w:r>
          </w:p>
        </w:tc>
        <w:tc>
          <w:tcPr>
            <w:tcW w:w="992" w:type="dxa"/>
          </w:tcPr>
          <w:p w:rsidR="00734B58" w:rsidRPr="00351166" w:rsidRDefault="00D94923" w:rsidP="009421F5">
            <w:pPr>
              <w:autoSpaceDN w:val="0"/>
              <w:adjustRightInd w:val="0"/>
              <w:jc w:val="center"/>
              <w:rPr>
                <w:sz w:val="18"/>
                <w:szCs w:val="18"/>
              </w:rPr>
            </w:pPr>
            <w:r>
              <w:rPr>
                <w:sz w:val="18"/>
                <w:szCs w:val="18"/>
              </w:rPr>
              <w:t>17,4</w:t>
            </w:r>
          </w:p>
        </w:tc>
        <w:tc>
          <w:tcPr>
            <w:tcW w:w="709" w:type="dxa"/>
          </w:tcPr>
          <w:p w:rsidR="00734B58" w:rsidRPr="005C329A" w:rsidRDefault="00C02557" w:rsidP="009421F5">
            <w:pPr>
              <w:autoSpaceDN w:val="0"/>
              <w:adjustRightInd w:val="0"/>
              <w:jc w:val="center"/>
              <w:rPr>
                <w:sz w:val="18"/>
                <w:szCs w:val="18"/>
              </w:rPr>
            </w:pPr>
            <w:r>
              <w:rPr>
                <w:sz w:val="18"/>
                <w:szCs w:val="18"/>
              </w:rPr>
              <w:t>334,8</w:t>
            </w:r>
          </w:p>
        </w:tc>
        <w:tc>
          <w:tcPr>
            <w:tcW w:w="851" w:type="dxa"/>
          </w:tcPr>
          <w:p w:rsidR="00734B58" w:rsidRPr="005C329A" w:rsidRDefault="00C02557" w:rsidP="009421F5">
            <w:pPr>
              <w:autoSpaceDN w:val="0"/>
              <w:adjustRightInd w:val="0"/>
              <w:jc w:val="center"/>
              <w:rPr>
                <w:sz w:val="18"/>
                <w:szCs w:val="18"/>
              </w:rPr>
            </w:pPr>
            <w:r>
              <w:rPr>
                <w:sz w:val="18"/>
                <w:szCs w:val="18"/>
              </w:rPr>
              <w:t>280,94</w:t>
            </w:r>
          </w:p>
        </w:tc>
        <w:tc>
          <w:tcPr>
            <w:tcW w:w="992" w:type="dxa"/>
          </w:tcPr>
          <w:p w:rsidR="00734B58" w:rsidRPr="005C329A" w:rsidRDefault="00C02557" w:rsidP="009421F5">
            <w:pPr>
              <w:autoSpaceDN w:val="0"/>
              <w:adjustRightInd w:val="0"/>
              <w:jc w:val="center"/>
              <w:rPr>
                <w:sz w:val="18"/>
                <w:szCs w:val="18"/>
              </w:rPr>
            </w:pPr>
            <w:r>
              <w:rPr>
                <w:sz w:val="18"/>
                <w:szCs w:val="18"/>
              </w:rPr>
              <w:t>53,85</w:t>
            </w:r>
          </w:p>
        </w:tc>
        <w:tc>
          <w:tcPr>
            <w:tcW w:w="567" w:type="dxa"/>
          </w:tcPr>
          <w:p w:rsidR="00734B58" w:rsidRPr="005C329A" w:rsidRDefault="005650AE" w:rsidP="009421F5">
            <w:pPr>
              <w:autoSpaceDN w:val="0"/>
              <w:adjustRightInd w:val="0"/>
              <w:jc w:val="center"/>
              <w:rPr>
                <w:sz w:val="18"/>
                <w:szCs w:val="18"/>
              </w:rPr>
            </w:pPr>
            <w:r>
              <w:rPr>
                <w:sz w:val="18"/>
                <w:szCs w:val="18"/>
              </w:rPr>
              <w:t>0,0</w:t>
            </w:r>
          </w:p>
        </w:tc>
        <w:tc>
          <w:tcPr>
            <w:tcW w:w="709" w:type="dxa"/>
          </w:tcPr>
          <w:p w:rsidR="00734B58" w:rsidRPr="005C329A" w:rsidRDefault="005650AE" w:rsidP="009421F5">
            <w:pPr>
              <w:autoSpaceDN w:val="0"/>
              <w:adjustRightInd w:val="0"/>
              <w:jc w:val="center"/>
              <w:rPr>
                <w:sz w:val="18"/>
                <w:szCs w:val="18"/>
              </w:rPr>
            </w:pPr>
            <w:r>
              <w:rPr>
                <w:sz w:val="18"/>
                <w:szCs w:val="18"/>
              </w:rPr>
              <w:t>-36,46</w:t>
            </w:r>
          </w:p>
        </w:tc>
        <w:tc>
          <w:tcPr>
            <w:tcW w:w="708" w:type="dxa"/>
          </w:tcPr>
          <w:p w:rsidR="00734B58" w:rsidRPr="005C329A" w:rsidRDefault="005650AE" w:rsidP="009421F5">
            <w:pPr>
              <w:autoSpaceDN w:val="0"/>
              <w:adjustRightInd w:val="0"/>
              <w:jc w:val="center"/>
              <w:rPr>
                <w:sz w:val="18"/>
                <w:szCs w:val="18"/>
              </w:rPr>
            </w:pPr>
            <w:r>
              <w:rPr>
                <w:sz w:val="18"/>
                <w:szCs w:val="18"/>
              </w:rPr>
              <w:t>36,45</w:t>
            </w:r>
          </w:p>
        </w:tc>
      </w:tr>
      <w:tr w:rsidR="00734B58" w:rsidRPr="005650AE" w:rsidTr="00C02557">
        <w:trPr>
          <w:trHeight w:val="287"/>
        </w:trPr>
        <w:tc>
          <w:tcPr>
            <w:tcW w:w="426" w:type="dxa"/>
          </w:tcPr>
          <w:p w:rsidR="00734B58" w:rsidRPr="005650AE" w:rsidRDefault="00734B58" w:rsidP="009421F5">
            <w:pPr>
              <w:autoSpaceDN w:val="0"/>
              <w:adjustRightInd w:val="0"/>
              <w:jc w:val="center"/>
              <w:rPr>
                <w:sz w:val="18"/>
                <w:szCs w:val="18"/>
              </w:rPr>
            </w:pPr>
            <w:r w:rsidRPr="005650AE">
              <w:rPr>
                <w:sz w:val="18"/>
                <w:szCs w:val="18"/>
              </w:rPr>
              <w:t>2</w:t>
            </w:r>
          </w:p>
        </w:tc>
        <w:tc>
          <w:tcPr>
            <w:tcW w:w="2126" w:type="dxa"/>
          </w:tcPr>
          <w:p w:rsidR="00734B58" w:rsidRPr="005650AE" w:rsidRDefault="00734B58" w:rsidP="009421F5">
            <w:pPr>
              <w:autoSpaceDN w:val="0"/>
              <w:adjustRightInd w:val="0"/>
              <w:rPr>
                <w:sz w:val="16"/>
                <w:szCs w:val="16"/>
              </w:rPr>
            </w:pPr>
            <w:proofErr w:type="spellStart"/>
            <w:r w:rsidRPr="005650AE">
              <w:rPr>
                <w:sz w:val="16"/>
                <w:szCs w:val="16"/>
              </w:rPr>
              <w:t>г.п</w:t>
            </w:r>
            <w:proofErr w:type="gramStart"/>
            <w:r w:rsidRPr="005650AE">
              <w:rPr>
                <w:sz w:val="16"/>
                <w:szCs w:val="16"/>
              </w:rPr>
              <w:t>.Т</w:t>
            </w:r>
            <w:proofErr w:type="gramEnd"/>
            <w:r w:rsidRPr="005650AE">
              <w:rPr>
                <w:sz w:val="16"/>
                <w:szCs w:val="16"/>
              </w:rPr>
              <w:t>ельминское</w:t>
            </w:r>
            <w:proofErr w:type="spellEnd"/>
            <w:r w:rsidRPr="005650AE">
              <w:rPr>
                <w:sz w:val="16"/>
                <w:szCs w:val="16"/>
              </w:rPr>
              <w:t xml:space="preserve"> МО</w:t>
            </w:r>
          </w:p>
        </w:tc>
        <w:tc>
          <w:tcPr>
            <w:tcW w:w="709" w:type="dxa"/>
          </w:tcPr>
          <w:p w:rsidR="00734B58" w:rsidRPr="005650AE" w:rsidRDefault="00D94923" w:rsidP="009421F5">
            <w:pPr>
              <w:autoSpaceDN w:val="0"/>
              <w:adjustRightInd w:val="0"/>
              <w:jc w:val="center"/>
              <w:rPr>
                <w:sz w:val="18"/>
                <w:szCs w:val="18"/>
              </w:rPr>
            </w:pPr>
            <w:r w:rsidRPr="005650AE">
              <w:rPr>
                <w:sz w:val="18"/>
                <w:szCs w:val="18"/>
              </w:rPr>
              <w:t>316,9</w:t>
            </w:r>
          </w:p>
        </w:tc>
        <w:tc>
          <w:tcPr>
            <w:tcW w:w="850" w:type="dxa"/>
          </w:tcPr>
          <w:p w:rsidR="00734B58" w:rsidRPr="005650AE" w:rsidRDefault="00D94923" w:rsidP="009421F5">
            <w:pPr>
              <w:autoSpaceDN w:val="0"/>
              <w:adjustRightInd w:val="0"/>
              <w:jc w:val="center"/>
              <w:rPr>
                <w:sz w:val="18"/>
                <w:szCs w:val="18"/>
              </w:rPr>
            </w:pPr>
            <w:r w:rsidRPr="005650AE">
              <w:rPr>
                <w:sz w:val="18"/>
                <w:szCs w:val="18"/>
              </w:rPr>
              <w:t>297,1</w:t>
            </w:r>
          </w:p>
        </w:tc>
        <w:tc>
          <w:tcPr>
            <w:tcW w:w="992" w:type="dxa"/>
          </w:tcPr>
          <w:p w:rsidR="00734B58" w:rsidRPr="005650AE" w:rsidRDefault="00D94923" w:rsidP="009421F5">
            <w:pPr>
              <w:autoSpaceDN w:val="0"/>
              <w:adjustRightInd w:val="0"/>
              <w:jc w:val="center"/>
              <w:rPr>
                <w:sz w:val="18"/>
                <w:szCs w:val="18"/>
              </w:rPr>
            </w:pPr>
            <w:r w:rsidRPr="005650AE">
              <w:rPr>
                <w:sz w:val="18"/>
                <w:szCs w:val="18"/>
              </w:rPr>
              <w:t>19,8</w:t>
            </w:r>
          </w:p>
        </w:tc>
        <w:tc>
          <w:tcPr>
            <w:tcW w:w="709" w:type="dxa"/>
          </w:tcPr>
          <w:p w:rsidR="00734B58" w:rsidRPr="005650AE" w:rsidRDefault="00D94923" w:rsidP="009421F5">
            <w:pPr>
              <w:autoSpaceDN w:val="0"/>
              <w:adjustRightInd w:val="0"/>
              <w:jc w:val="center"/>
              <w:rPr>
                <w:sz w:val="18"/>
                <w:szCs w:val="18"/>
              </w:rPr>
            </w:pPr>
            <w:r w:rsidRPr="005650AE">
              <w:rPr>
                <w:sz w:val="18"/>
                <w:szCs w:val="18"/>
              </w:rPr>
              <w:t>316,9</w:t>
            </w:r>
          </w:p>
        </w:tc>
        <w:tc>
          <w:tcPr>
            <w:tcW w:w="851" w:type="dxa"/>
          </w:tcPr>
          <w:p w:rsidR="00734B58" w:rsidRPr="005650AE" w:rsidRDefault="00D94923" w:rsidP="009421F5">
            <w:pPr>
              <w:autoSpaceDN w:val="0"/>
              <w:adjustRightInd w:val="0"/>
              <w:jc w:val="center"/>
              <w:rPr>
                <w:sz w:val="18"/>
                <w:szCs w:val="18"/>
              </w:rPr>
            </w:pPr>
            <w:r w:rsidRPr="005650AE">
              <w:rPr>
                <w:sz w:val="18"/>
                <w:szCs w:val="18"/>
              </w:rPr>
              <w:t>316,9</w:t>
            </w:r>
          </w:p>
        </w:tc>
        <w:tc>
          <w:tcPr>
            <w:tcW w:w="992" w:type="dxa"/>
          </w:tcPr>
          <w:p w:rsidR="00734B58" w:rsidRPr="005650AE" w:rsidRDefault="00D94923" w:rsidP="009421F5">
            <w:pPr>
              <w:autoSpaceDN w:val="0"/>
              <w:adjustRightInd w:val="0"/>
              <w:jc w:val="center"/>
              <w:rPr>
                <w:sz w:val="18"/>
                <w:szCs w:val="18"/>
              </w:rPr>
            </w:pPr>
            <w:r w:rsidRPr="005650AE">
              <w:rPr>
                <w:sz w:val="18"/>
                <w:szCs w:val="18"/>
              </w:rPr>
              <w:t>0,00</w:t>
            </w:r>
          </w:p>
        </w:tc>
        <w:tc>
          <w:tcPr>
            <w:tcW w:w="567" w:type="dxa"/>
          </w:tcPr>
          <w:p w:rsidR="00734B58" w:rsidRPr="005650AE" w:rsidRDefault="005650AE" w:rsidP="009421F5">
            <w:pPr>
              <w:autoSpaceDN w:val="0"/>
              <w:adjustRightInd w:val="0"/>
              <w:jc w:val="center"/>
              <w:rPr>
                <w:sz w:val="18"/>
                <w:szCs w:val="18"/>
              </w:rPr>
            </w:pPr>
            <w:r w:rsidRPr="005650AE">
              <w:rPr>
                <w:sz w:val="18"/>
                <w:szCs w:val="18"/>
              </w:rPr>
              <w:t>0,0</w:t>
            </w:r>
          </w:p>
        </w:tc>
        <w:tc>
          <w:tcPr>
            <w:tcW w:w="709" w:type="dxa"/>
          </w:tcPr>
          <w:p w:rsidR="00734B58" w:rsidRPr="005650AE" w:rsidRDefault="005650AE" w:rsidP="009421F5">
            <w:pPr>
              <w:autoSpaceDN w:val="0"/>
              <w:adjustRightInd w:val="0"/>
              <w:jc w:val="center"/>
              <w:rPr>
                <w:sz w:val="18"/>
                <w:szCs w:val="18"/>
              </w:rPr>
            </w:pPr>
            <w:r w:rsidRPr="005650AE">
              <w:rPr>
                <w:sz w:val="18"/>
                <w:szCs w:val="18"/>
              </w:rPr>
              <w:t>19,8</w:t>
            </w:r>
          </w:p>
        </w:tc>
        <w:tc>
          <w:tcPr>
            <w:tcW w:w="708" w:type="dxa"/>
          </w:tcPr>
          <w:p w:rsidR="00734B58" w:rsidRPr="005650AE" w:rsidRDefault="005650AE" w:rsidP="009421F5">
            <w:pPr>
              <w:autoSpaceDN w:val="0"/>
              <w:adjustRightInd w:val="0"/>
              <w:jc w:val="center"/>
              <w:rPr>
                <w:sz w:val="18"/>
                <w:szCs w:val="18"/>
              </w:rPr>
            </w:pPr>
            <w:r w:rsidRPr="005650AE">
              <w:rPr>
                <w:sz w:val="18"/>
                <w:szCs w:val="18"/>
              </w:rPr>
              <w:t>-19,8</w:t>
            </w:r>
          </w:p>
        </w:tc>
      </w:tr>
      <w:tr w:rsidR="00734B58" w:rsidRPr="005650AE" w:rsidTr="00C02557">
        <w:trPr>
          <w:trHeight w:val="287"/>
        </w:trPr>
        <w:tc>
          <w:tcPr>
            <w:tcW w:w="426" w:type="dxa"/>
          </w:tcPr>
          <w:p w:rsidR="00734B58" w:rsidRPr="005650AE" w:rsidRDefault="00734B58" w:rsidP="009421F5">
            <w:pPr>
              <w:autoSpaceDN w:val="0"/>
              <w:adjustRightInd w:val="0"/>
              <w:jc w:val="center"/>
              <w:rPr>
                <w:sz w:val="18"/>
                <w:szCs w:val="18"/>
              </w:rPr>
            </w:pPr>
            <w:r w:rsidRPr="005650AE">
              <w:rPr>
                <w:sz w:val="18"/>
                <w:szCs w:val="18"/>
              </w:rPr>
              <w:t>3</w:t>
            </w:r>
          </w:p>
        </w:tc>
        <w:tc>
          <w:tcPr>
            <w:tcW w:w="2126" w:type="dxa"/>
          </w:tcPr>
          <w:p w:rsidR="00734B58" w:rsidRPr="005650AE" w:rsidRDefault="00734B58" w:rsidP="009421F5">
            <w:pPr>
              <w:autoSpaceDN w:val="0"/>
              <w:adjustRightInd w:val="0"/>
              <w:rPr>
                <w:sz w:val="16"/>
                <w:szCs w:val="16"/>
              </w:rPr>
            </w:pPr>
            <w:proofErr w:type="spellStart"/>
            <w:r w:rsidRPr="005650AE">
              <w:rPr>
                <w:sz w:val="16"/>
                <w:szCs w:val="16"/>
              </w:rPr>
              <w:t>г.п</w:t>
            </w:r>
            <w:proofErr w:type="gramStart"/>
            <w:r w:rsidRPr="005650AE">
              <w:rPr>
                <w:sz w:val="16"/>
                <w:szCs w:val="16"/>
              </w:rPr>
              <w:t>.М</w:t>
            </w:r>
            <w:proofErr w:type="gramEnd"/>
            <w:r w:rsidRPr="005650AE">
              <w:rPr>
                <w:sz w:val="16"/>
                <w:szCs w:val="16"/>
              </w:rPr>
              <w:t>ишелевское</w:t>
            </w:r>
            <w:proofErr w:type="spellEnd"/>
            <w:r w:rsidRPr="005650AE">
              <w:rPr>
                <w:sz w:val="16"/>
                <w:szCs w:val="16"/>
              </w:rPr>
              <w:t xml:space="preserve"> МО</w:t>
            </w:r>
          </w:p>
        </w:tc>
        <w:tc>
          <w:tcPr>
            <w:tcW w:w="709" w:type="dxa"/>
          </w:tcPr>
          <w:p w:rsidR="00734B58" w:rsidRPr="005650AE" w:rsidRDefault="00D94923" w:rsidP="009421F5">
            <w:pPr>
              <w:autoSpaceDN w:val="0"/>
              <w:adjustRightInd w:val="0"/>
              <w:jc w:val="center"/>
              <w:rPr>
                <w:sz w:val="18"/>
                <w:szCs w:val="18"/>
              </w:rPr>
            </w:pPr>
            <w:r w:rsidRPr="005650AE">
              <w:rPr>
                <w:sz w:val="18"/>
                <w:szCs w:val="18"/>
              </w:rPr>
              <w:t>341,8</w:t>
            </w:r>
          </w:p>
        </w:tc>
        <w:tc>
          <w:tcPr>
            <w:tcW w:w="850" w:type="dxa"/>
          </w:tcPr>
          <w:p w:rsidR="00734B58" w:rsidRPr="005650AE" w:rsidRDefault="00D94923" w:rsidP="009421F5">
            <w:pPr>
              <w:autoSpaceDN w:val="0"/>
              <w:adjustRightInd w:val="0"/>
              <w:jc w:val="center"/>
              <w:rPr>
                <w:sz w:val="18"/>
                <w:szCs w:val="18"/>
              </w:rPr>
            </w:pPr>
            <w:r w:rsidRPr="005650AE">
              <w:rPr>
                <w:sz w:val="18"/>
                <w:szCs w:val="18"/>
              </w:rPr>
              <w:t>317,4</w:t>
            </w:r>
          </w:p>
        </w:tc>
        <w:tc>
          <w:tcPr>
            <w:tcW w:w="992" w:type="dxa"/>
          </w:tcPr>
          <w:p w:rsidR="00734B58" w:rsidRPr="005650AE" w:rsidRDefault="00D94923" w:rsidP="009421F5">
            <w:pPr>
              <w:autoSpaceDN w:val="0"/>
              <w:adjustRightInd w:val="0"/>
              <w:jc w:val="center"/>
              <w:rPr>
                <w:sz w:val="18"/>
                <w:szCs w:val="18"/>
              </w:rPr>
            </w:pPr>
            <w:r w:rsidRPr="005650AE">
              <w:rPr>
                <w:sz w:val="18"/>
                <w:szCs w:val="18"/>
              </w:rPr>
              <w:t>24,4</w:t>
            </w:r>
          </w:p>
        </w:tc>
        <w:tc>
          <w:tcPr>
            <w:tcW w:w="709" w:type="dxa"/>
          </w:tcPr>
          <w:p w:rsidR="00734B58" w:rsidRPr="005650AE" w:rsidRDefault="00C02557" w:rsidP="009421F5">
            <w:pPr>
              <w:autoSpaceDN w:val="0"/>
              <w:adjustRightInd w:val="0"/>
              <w:jc w:val="center"/>
              <w:rPr>
                <w:sz w:val="18"/>
                <w:szCs w:val="18"/>
              </w:rPr>
            </w:pPr>
            <w:r w:rsidRPr="005650AE">
              <w:rPr>
                <w:sz w:val="18"/>
                <w:szCs w:val="18"/>
              </w:rPr>
              <w:t>341,8</w:t>
            </w:r>
          </w:p>
        </w:tc>
        <w:tc>
          <w:tcPr>
            <w:tcW w:w="851" w:type="dxa"/>
          </w:tcPr>
          <w:p w:rsidR="00734B58" w:rsidRPr="005650AE" w:rsidRDefault="00C02557" w:rsidP="009421F5">
            <w:pPr>
              <w:autoSpaceDN w:val="0"/>
              <w:adjustRightInd w:val="0"/>
              <w:jc w:val="center"/>
              <w:rPr>
                <w:sz w:val="18"/>
                <w:szCs w:val="18"/>
              </w:rPr>
            </w:pPr>
            <w:r w:rsidRPr="005650AE">
              <w:rPr>
                <w:sz w:val="18"/>
                <w:szCs w:val="18"/>
              </w:rPr>
              <w:t>314,28</w:t>
            </w:r>
          </w:p>
        </w:tc>
        <w:tc>
          <w:tcPr>
            <w:tcW w:w="992" w:type="dxa"/>
          </w:tcPr>
          <w:p w:rsidR="00734B58" w:rsidRPr="005650AE" w:rsidRDefault="00C02557" w:rsidP="009421F5">
            <w:pPr>
              <w:autoSpaceDN w:val="0"/>
              <w:adjustRightInd w:val="0"/>
              <w:jc w:val="center"/>
              <w:rPr>
                <w:sz w:val="18"/>
                <w:szCs w:val="18"/>
              </w:rPr>
            </w:pPr>
            <w:r w:rsidRPr="005650AE">
              <w:rPr>
                <w:sz w:val="18"/>
                <w:szCs w:val="18"/>
              </w:rPr>
              <w:t>27,52</w:t>
            </w:r>
          </w:p>
        </w:tc>
        <w:tc>
          <w:tcPr>
            <w:tcW w:w="567" w:type="dxa"/>
          </w:tcPr>
          <w:p w:rsidR="00734B58" w:rsidRPr="005650AE" w:rsidRDefault="005650AE" w:rsidP="009421F5">
            <w:pPr>
              <w:autoSpaceDN w:val="0"/>
              <w:adjustRightInd w:val="0"/>
              <w:jc w:val="center"/>
              <w:rPr>
                <w:sz w:val="18"/>
                <w:szCs w:val="18"/>
              </w:rPr>
            </w:pPr>
            <w:r w:rsidRPr="005650AE">
              <w:rPr>
                <w:sz w:val="18"/>
                <w:szCs w:val="18"/>
              </w:rPr>
              <w:t>0,0</w:t>
            </w:r>
          </w:p>
        </w:tc>
        <w:tc>
          <w:tcPr>
            <w:tcW w:w="709" w:type="dxa"/>
          </w:tcPr>
          <w:p w:rsidR="00734B58" w:rsidRPr="005650AE" w:rsidRDefault="005650AE" w:rsidP="009421F5">
            <w:pPr>
              <w:autoSpaceDN w:val="0"/>
              <w:adjustRightInd w:val="0"/>
              <w:jc w:val="center"/>
              <w:rPr>
                <w:sz w:val="18"/>
                <w:szCs w:val="18"/>
              </w:rPr>
            </w:pPr>
            <w:r w:rsidRPr="005650AE">
              <w:rPr>
                <w:sz w:val="18"/>
                <w:szCs w:val="18"/>
              </w:rPr>
              <w:t>-3,12</w:t>
            </w:r>
          </w:p>
        </w:tc>
        <w:tc>
          <w:tcPr>
            <w:tcW w:w="708" w:type="dxa"/>
          </w:tcPr>
          <w:p w:rsidR="00734B58" w:rsidRPr="005650AE" w:rsidRDefault="005650AE" w:rsidP="009421F5">
            <w:pPr>
              <w:autoSpaceDN w:val="0"/>
              <w:adjustRightInd w:val="0"/>
              <w:jc w:val="center"/>
              <w:rPr>
                <w:sz w:val="18"/>
                <w:szCs w:val="18"/>
              </w:rPr>
            </w:pPr>
            <w:r w:rsidRPr="005650AE">
              <w:rPr>
                <w:sz w:val="18"/>
                <w:szCs w:val="18"/>
              </w:rPr>
              <w:t>3,12</w:t>
            </w:r>
          </w:p>
        </w:tc>
      </w:tr>
      <w:tr w:rsidR="00734B58" w:rsidRPr="005650AE" w:rsidTr="00C02557">
        <w:trPr>
          <w:trHeight w:val="287"/>
        </w:trPr>
        <w:tc>
          <w:tcPr>
            <w:tcW w:w="426" w:type="dxa"/>
          </w:tcPr>
          <w:p w:rsidR="00734B58" w:rsidRPr="005650AE" w:rsidRDefault="00734B58" w:rsidP="009421F5">
            <w:pPr>
              <w:autoSpaceDN w:val="0"/>
              <w:adjustRightInd w:val="0"/>
              <w:jc w:val="center"/>
              <w:rPr>
                <w:sz w:val="18"/>
                <w:szCs w:val="18"/>
              </w:rPr>
            </w:pPr>
            <w:r w:rsidRPr="005650AE">
              <w:rPr>
                <w:sz w:val="18"/>
                <w:szCs w:val="18"/>
              </w:rPr>
              <w:t>4</w:t>
            </w:r>
          </w:p>
        </w:tc>
        <w:tc>
          <w:tcPr>
            <w:tcW w:w="2126" w:type="dxa"/>
          </w:tcPr>
          <w:p w:rsidR="00734B58" w:rsidRPr="005650AE" w:rsidRDefault="00734B58" w:rsidP="009421F5">
            <w:pPr>
              <w:autoSpaceDN w:val="0"/>
              <w:adjustRightInd w:val="0"/>
              <w:rPr>
                <w:sz w:val="16"/>
                <w:szCs w:val="16"/>
              </w:rPr>
            </w:pPr>
            <w:proofErr w:type="spellStart"/>
            <w:r w:rsidRPr="005650AE">
              <w:rPr>
                <w:sz w:val="16"/>
                <w:szCs w:val="16"/>
              </w:rPr>
              <w:t>г.п</w:t>
            </w:r>
            <w:proofErr w:type="gramStart"/>
            <w:r w:rsidRPr="005650AE">
              <w:rPr>
                <w:sz w:val="16"/>
                <w:szCs w:val="16"/>
              </w:rPr>
              <w:t>.С</w:t>
            </w:r>
            <w:proofErr w:type="gramEnd"/>
            <w:r w:rsidRPr="005650AE">
              <w:rPr>
                <w:sz w:val="16"/>
                <w:szCs w:val="16"/>
              </w:rPr>
              <w:t>реднинское</w:t>
            </w:r>
            <w:proofErr w:type="spellEnd"/>
            <w:r w:rsidRPr="005650AE">
              <w:rPr>
                <w:sz w:val="16"/>
                <w:szCs w:val="16"/>
              </w:rPr>
              <w:t xml:space="preserve"> МО</w:t>
            </w:r>
          </w:p>
        </w:tc>
        <w:tc>
          <w:tcPr>
            <w:tcW w:w="709" w:type="dxa"/>
          </w:tcPr>
          <w:p w:rsidR="00734B58" w:rsidRPr="005650AE" w:rsidRDefault="00D94923" w:rsidP="009421F5">
            <w:pPr>
              <w:autoSpaceDN w:val="0"/>
              <w:adjustRightInd w:val="0"/>
              <w:jc w:val="center"/>
              <w:rPr>
                <w:sz w:val="18"/>
                <w:szCs w:val="18"/>
              </w:rPr>
            </w:pPr>
            <w:r w:rsidRPr="005650AE">
              <w:rPr>
                <w:sz w:val="18"/>
                <w:szCs w:val="18"/>
              </w:rPr>
              <w:t>290,9</w:t>
            </w:r>
          </w:p>
        </w:tc>
        <w:tc>
          <w:tcPr>
            <w:tcW w:w="850" w:type="dxa"/>
          </w:tcPr>
          <w:p w:rsidR="00734B58" w:rsidRPr="005650AE" w:rsidRDefault="00D94923" w:rsidP="009421F5">
            <w:pPr>
              <w:autoSpaceDN w:val="0"/>
              <w:adjustRightInd w:val="0"/>
              <w:jc w:val="center"/>
              <w:rPr>
                <w:sz w:val="18"/>
                <w:szCs w:val="18"/>
              </w:rPr>
            </w:pPr>
            <w:r w:rsidRPr="005650AE">
              <w:rPr>
                <w:sz w:val="18"/>
                <w:szCs w:val="18"/>
              </w:rPr>
              <w:t>272,7</w:t>
            </w:r>
          </w:p>
        </w:tc>
        <w:tc>
          <w:tcPr>
            <w:tcW w:w="992" w:type="dxa"/>
          </w:tcPr>
          <w:p w:rsidR="00734B58" w:rsidRPr="005650AE" w:rsidRDefault="00D94923" w:rsidP="009421F5">
            <w:pPr>
              <w:autoSpaceDN w:val="0"/>
              <w:adjustRightInd w:val="0"/>
              <w:jc w:val="center"/>
              <w:rPr>
                <w:sz w:val="18"/>
                <w:szCs w:val="18"/>
              </w:rPr>
            </w:pPr>
            <w:r w:rsidRPr="005650AE">
              <w:rPr>
                <w:sz w:val="18"/>
                <w:szCs w:val="18"/>
              </w:rPr>
              <w:t>18,2</w:t>
            </w:r>
          </w:p>
        </w:tc>
        <w:tc>
          <w:tcPr>
            <w:tcW w:w="709" w:type="dxa"/>
          </w:tcPr>
          <w:p w:rsidR="00734B58" w:rsidRPr="005650AE" w:rsidRDefault="00C02557" w:rsidP="009421F5">
            <w:pPr>
              <w:autoSpaceDN w:val="0"/>
              <w:adjustRightInd w:val="0"/>
              <w:jc w:val="center"/>
              <w:rPr>
                <w:sz w:val="18"/>
                <w:szCs w:val="18"/>
              </w:rPr>
            </w:pPr>
            <w:r w:rsidRPr="005650AE">
              <w:rPr>
                <w:sz w:val="18"/>
                <w:szCs w:val="18"/>
              </w:rPr>
              <w:t>290,9</w:t>
            </w:r>
          </w:p>
        </w:tc>
        <w:tc>
          <w:tcPr>
            <w:tcW w:w="851" w:type="dxa"/>
          </w:tcPr>
          <w:p w:rsidR="00734B58" w:rsidRPr="005650AE" w:rsidRDefault="00C02557" w:rsidP="009421F5">
            <w:pPr>
              <w:autoSpaceDN w:val="0"/>
              <w:adjustRightInd w:val="0"/>
              <w:jc w:val="center"/>
              <w:rPr>
                <w:sz w:val="18"/>
                <w:szCs w:val="18"/>
              </w:rPr>
            </w:pPr>
            <w:r w:rsidRPr="005650AE">
              <w:rPr>
                <w:sz w:val="18"/>
                <w:szCs w:val="18"/>
              </w:rPr>
              <w:t>290,9</w:t>
            </w:r>
          </w:p>
        </w:tc>
        <w:tc>
          <w:tcPr>
            <w:tcW w:w="992" w:type="dxa"/>
          </w:tcPr>
          <w:p w:rsidR="00734B58" w:rsidRPr="005650AE" w:rsidRDefault="00C02557" w:rsidP="009421F5">
            <w:pPr>
              <w:autoSpaceDN w:val="0"/>
              <w:adjustRightInd w:val="0"/>
              <w:jc w:val="center"/>
              <w:rPr>
                <w:sz w:val="18"/>
                <w:szCs w:val="18"/>
              </w:rPr>
            </w:pPr>
            <w:r w:rsidRPr="005650AE">
              <w:rPr>
                <w:sz w:val="18"/>
                <w:szCs w:val="18"/>
              </w:rPr>
              <w:t>0,00</w:t>
            </w:r>
          </w:p>
        </w:tc>
        <w:tc>
          <w:tcPr>
            <w:tcW w:w="567" w:type="dxa"/>
          </w:tcPr>
          <w:p w:rsidR="00734B58" w:rsidRPr="005650AE" w:rsidRDefault="005650AE" w:rsidP="009421F5">
            <w:pPr>
              <w:autoSpaceDN w:val="0"/>
              <w:adjustRightInd w:val="0"/>
              <w:jc w:val="center"/>
              <w:rPr>
                <w:sz w:val="18"/>
                <w:szCs w:val="18"/>
              </w:rPr>
            </w:pPr>
            <w:r w:rsidRPr="005650AE">
              <w:rPr>
                <w:sz w:val="18"/>
                <w:szCs w:val="18"/>
              </w:rPr>
              <w:t>0,0</w:t>
            </w:r>
          </w:p>
        </w:tc>
        <w:tc>
          <w:tcPr>
            <w:tcW w:w="709" w:type="dxa"/>
          </w:tcPr>
          <w:p w:rsidR="00734B58" w:rsidRPr="005650AE" w:rsidRDefault="005650AE" w:rsidP="009421F5">
            <w:pPr>
              <w:autoSpaceDN w:val="0"/>
              <w:adjustRightInd w:val="0"/>
              <w:jc w:val="center"/>
              <w:rPr>
                <w:sz w:val="18"/>
                <w:szCs w:val="18"/>
              </w:rPr>
            </w:pPr>
            <w:r w:rsidRPr="005650AE">
              <w:rPr>
                <w:sz w:val="18"/>
                <w:szCs w:val="18"/>
              </w:rPr>
              <w:t>18,2</w:t>
            </w:r>
          </w:p>
        </w:tc>
        <w:tc>
          <w:tcPr>
            <w:tcW w:w="708" w:type="dxa"/>
          </w:tcPr>
          <w:p w:rsidR="00734B58" w:rsidRPr="005650AE" w:rsidRDefault="005650AE" w:rsidP="009421F5">
            <w:pPr>
              <w:autoSpaceDN w:val="0"/>
              <w:adjustRightInd w:val="0"/>
              <w:jc w:val="center"/>
              <w:rPr>
                <w:sz w:val="18"/>
                <w:szCs w:val="18"/>
              </w:rPr>
            </w:pPr>
            <w:r w:rsidRPr="005650AE">
              <w:rPr>
                <w:sz w:val="18"/>
                <w:szCs w:val="18"/>
              </w:rPr>
              <w:t>-18,2</w:t>
            </w:r>
          </w:p>
        </w:tc>
      </w:tr>
      <w:tr w:rsidR="00734B58" w:rsidRPr="005650AE" w:rsidTr="00C02557">
        <w:trPr>
          <w:trHeight w:val="287"/>
        </w:trPr>
        <w:tc>
          <w:tcPr>
            <w:tcW w:w="426" w:type="dxa"/>
          </w:tcPr>
          <w:p w:rsidR="00734B58" w:rsidRPr="005650AE" w:rsidRDefault="00734B58" w:rsidP="009421F5">
            <w:pPr>
              <w:autoSpaceDN w:val="0"/>
              <w:adjustRightInd w:val="0"/>
              <w:jc w:val="center"/>
              <w:rPr>
                <w:sz w:val="18"/>
                <w:szCs w:val="18"/>
              </w:rPr>
            </w:pPr>
            <w:r w:rsidRPr="005650AE">
              <w:rPr>
                <w:sz w:val="18"/>
                <w:szCs w:val="18"/>
              </w:rPr>
              <w:t>5</w:t>
            </w:r>
          </w:p>
        </w:tc>
        <w:tc>
          <w:tcPr>
            <w:tcW w:w="2126" w:type="dxa"/>
          </w:tcPr>
          <w:p w:rsidR="00734B58" w:rsidRPr="005650AE" w:rsidRDefault="00734B58" w:rsidP="009421F5">
            <w:pPr>
              <w:autoSpaceDN w:val="0"/>
              <w:adjustRightInd w:val="0"/>
              <w:rPr>
                <w:sz w:val="16"/>
                <w:szCs w:val="16"/>
              </w:rPr>
            </w:pPr>
            <w:proofErr w:type="spellStart"/>
            <w:r w:rsidRPr="005650AE">
              <w:rPr>
                <w:sz w:val="16"/>
                <w:szCs w:val="16"/>
              </w:rPr>
              <w:t>с.п</w:t>
            </w:r>
            <w:proofErr w:type="gramStart"/>
            <w:r w:rsidRPr="005650AE">
              <w:rPr>
                <w:sz w:val="16"/>
                <w:szCs w:val="16"/>
              </w:rPr>
              <w:t>.Б</w:t>
            </w:r>
            <w:proofErr w:type="gramEnd"/>
            <w:r w:rsidRPr="005650AE">
              <w:rPr>
                <w:sz w:val="16"/>
                <w:szCs w:val="16"/>
              </w:rPr>
              <w:t>ольшееланское</w:t>
            </w:r>
            <w:proofErr w:type="spellEnd"/>
            <w:r w:rsidRPr="005650AE">
              <w:rPr>
                <w:sz w:val="16"/>
                <w:szCs w:val="16"/>
              </w:rPr>
              <w:t xml:space="preserve"> МО</w:t>
            </w:r>
          </w:p>
        </w:tc>
        <w:tc>
          <w:tcPr>
            <w:tcW w:w="709" w:type="dxa"/>
          </w:tcPr>
          <w:p w:rsidR="00734B58" w:rsidRPr="005650AE" w:rsidRDefault="00D94923" w:rsidP="009421F5">
            <w:pPr>
              <w:autoSpaceDN w:val="0"/>
              <w:adjustRightInd w:val="0"/>
              <w:jc w:val="center"/>
              <w:rPr>
                <w:sz w:val="18"/>
                <w:szCs w:val="18"/>
              </w:rPr>
            </w:pPr>
            <w:r w:rsidRPr="005650AE">
              <w:rPr>
                <w:sz w:val="18"/>
                <w:szCs w:val="18"/>
              </w:rPr>
              <w:t>229,8</w:t>
            </w:r>
          </w:p>
        </w:tc>
        <w:tc>
          <w:tcPr>
            <w:tcW w:w="850" w:type="dxa"/>
          </w:tcPr>
          <w:p w:rsidR="00734B58" w:rsidRPr="005650AE" w:rsidRDefault="00D94923" w:rsidP="009421F5">
            <w:pPr>
              <w:autoSpaceDN w:val="0"/>
              <w:adjustRightInd w:val="0"/>
              <w:jc w:val="center"/>
              <w:rPr>
                <w:sz w:val="18"/>
                <w:szCs w:val="18"/>
              </w:rPr>
            </w:pPr>
            <w:r w:rsidRPr="005650AE">
              <w:rPr>
                <w:sz w:val="18"/>
                <w:szCs w:val="18"/>
              </w:rPr>
              <w:t>217,1</w:t>
            </w:r>
          </w:p>
        </w:tc>
        <w:tc>
          <w:tcPr>
            <w:tcW w:w="992" w:type="dxa"/>
          </w:tcPr>
          <w:p w:rsidR="00734B58" w:rsidRPr="005650AE" w:rsidRDefault="00D94923" w:rsidP="009421F5">
            <w:pPr>
              <w:autoSpaceDN w:val="0"/>
              <w:adjustRightInd w:val="0"/>
              <w:jc w:val="center"/>
              <w:rPr>
                <w:sz w:val="18"/>
                <w:szCs w:val="18"/>
              </w:rPr>
            </w:pPr>
            <w:r w:rsidRPr="005650AE">
              <w:rPr>
                <w:sz w:val="18"/>
                <w:szCs w:val="18"/>
              </w:rPr>
              <w:t>12,7</w:t>
            </w:r>
          </w:p>
        </w:tc>
        <w:tc>
          <w:tcPr>
            <w:tcW w:w="709" w:type="dxa"/>
          </w:tcPr>
          <w:p w:rsidR="00734B58" w:rsidRPr="005650AE" w:rsidRDefault="00C02557" w:rsidP="009421F5">
            <w:pPr>
              <w:autoSpaceDN w:val="0"/>
              <w:adjustRightInd w:val="0"/>
              <w:jc w:val="center"/>
              <w:rPr>
                <w:sz w:val="18"/>
                <w:szCs w:val="18"/>
              </w:rPr>
            </w:pPr>
            <w:r w:rsidRPr="005650AE">
              <w:rPr>
                <w:sz w:val="18"/>
                <w:szCs w:val="18"/>
              </w:rPr>
              <w:t>229,8</w:t>
            </w:r>
          </w:p>
        </w:tc>
        <w:tc>
          <w:tcPr>
            <w:tcW w:w="851" w:type="dxa"/>
          </w:tcPr>
          <w:p w:rsidR="00734B58" w:rsidRPr="005650AE" w:rsidRDefault="00C02557" w:rsidP="009421F5">
            <w:pPr>
              <w:autoSpaceDN w:val="0"/>
              <w:adjustRightInd w:val="0"/>
              <w:jc w:val="center"/>
              <w:rPr>
                <w:sz w:val="18"/>
                <w:szCs w:val="18"/>
              </w:rPr>
            </w:pPr>
            <w:r w:rsidRPr="005650AE">
              <w:rPr>
                <w:sz w:val="18"/>
                <w:szCs w:val="18"/>
              </w:rPr>
              <w:t>225,9</w:t>
            </w:r>
          </w:p>
        </w:tc>
        <w:tc>
          <w:tcPr>
            <w:tcW w:w="992" w:type="dxa"/>
          </w:tcPr>
          <w:p w:rsidR="00734B58" w:rsidRPr="005650AE" w:rsidRDefault="00C02557" w:rsidP="009421F5">
            <w:pPr>
              <w:autoSpaceDN w:val="0"/>
              <w:adjustRightInd w:val="0"/>
              <w:jc w:val="center"/>
              <w:rPr>
                <w:sz w:val="18"/>
                <w:szCs w:val="18"/>
              </w:rPr>
            </w:pPr>
            <w:r w:rsidRPr="005650AE">
              <w:rPr>
                <w:sz w:val="18"/>
                <w:szCs w:val="18"/>
              </w:rPr>
              <w:t>3,9</w:t>
            </w:r>
          </w:p>
        </w:tc>
        <w:tc>
          <w:tcPr>
            <w:tcW w:w="567" w:type="dxa"/>
          </w:tcPr>
          <w:p w:rsidR="00734B58" w:rsidRPr="005650AE" w:rsidRDefault="005650AE" w:rsidP="009421F5">
            <w:pPr>
              <w:autoSpaceDN w:val="0"/>
              <w:adjustRightInd w:val="0"/>
              <w:jc w:val="center"/>
              <w:rPr>
                <w:sz w:val="18"/>
                <w:szCs w:val="18"/>
              </w:rPr>
            </w:pPr>
            <w:r w:rsidRPr="005650AE">
              <w:rPr>
                <w:sz w:val="18"/>
                <w:szCs w:val="18"/>
              </w:rPr>
              <w:t>0,0</w:t>
            </w:r>
          </w:p>
        </w:tc>
        <w:tc>
          <w:tcPr>
            <w:tcW w:w="709" w:type="dxa"/>
          </w:tcPr>
          <w:p w:rsidR="00734B58" w:rsidRPr="005650AE" w:rsidRDefault="005650AE" w:rsidP="009421F5">
            <w:pPr>
              <w:autoSpaceDN w:val="0"/>
              <w:adjustRightInd w:val="0"/>
              <w:jc w:val="center"/>
              <w:rPr>
                <w:sz w:val="18"/>
                <w:szCs w:val="18"/>
              </w:rPr>
            </w:pPr>
            <w:r w:rsidRPr="005650AE">
              <w:rPr>
                <w:sz w:val="18"/>
                <w:szCs w:val="18"/>
              </w:rPr>
              <w:t>8,8</w:t>
            </w:r>
          </w:p>
        </w:tc>
        <w:tc>
          <w:tcPr>
            <w:tcW w:w="708" w:type="dxa"/>
          </w:tcPr>
          <w:p w:rsidR="00734B58" w:rsidRPr="005650AE" w:rsidRDefault="005650AE" w:rsidP="009421F5">
            <w:pPr>
              <w:autoSpaceDN w:val="0"/>
              <w:adjustRightInd w:val="0"/>
              <w:jc w:val="center"/>
              <w:rPr>
                <w:sz w:val="18"/>
                <w:szCs w:val="18"/>
              </w:rPr>
            </w:pPr>
            <w:r w:rsidRPr="005650AE">
              <w:rPr>
                <w:sz w:val="18"/>
                <w:szCs w:val="18"/>
              </w:rPr>
              <w:t>-8,8</w:t>
            </w:r>
          </w:p>
        </w:tc>
      </w:tr>
      <w:tr w:rsidR="00734B58" w:rsidRPr="005650AE" w:rsidTr="00C02557">
        <w:trPr>
          <w:trHeight w:val="287"/>
        </w:trPr>
        <w:tc>
          <w:tcPr>
            <w:tcW w:w="426" w:type="dxa"/>
          </w:tcPr>
          <w:p w:rsidR="00734B58" w:rsidRPr="005650AE" w:rsidRDefault="00734B58" w:rsidP="009421F5">
            <w:pPr>
              <w:autoSpaceDN w:val="0"/>
              <w:adjustRightInd w:val="0"/>
              <w:jc w:val="center"/>
              <w:rPr>
                <w:sz w:val="18"/>
                <w:szCs w:val="18"/>
              </w:rPr>
            </w:pPr>
            <w:r w:rsidRPr="005650AE">
              <w:rPr>
                <w:sz w:val="18"/>
                <w:szCs w:val="18"/>
              </w:rPr>
              <w:t>6</w:t>
            </w:r>
          </w:p>
        </w:tc>
        <w:tc>
          <w:tcPr>
            <w:tcW w:w="2126" w:type="dxa"/>
          </w:tcPr>
          <w:p w:rsidR="00734B58" w:rsidRPr="005650AE" w:rsidRDefault="00734B58" w:rsidP="009421F5">
            <w:pPr>
              <w:autoSpaceDN w:val="0"/>
              <w:adjustRightInd w:val="0"/>
              <w:rPr>
                <w:sz w:val="16"/>
                <w:szCs w:val="16"/>
              </w:rPr>
            </w:pPr>
            <w:proofErr w:type="spellStart"/>
            <w:r w:rsidRPr="005650AE">
              <w:rPr>
                <w:sz w:val="16"/>
                <w:szCs w:val="16"/>
              </w:rPr>
              <w:t>с.п</w:t>
            </w:r>
            <w:proofErr w:type="gramStart"/>
            <w:r w:rsidRPr="005650AE">
              <w:rPr>
                <w:sz w:val="16"/>
                <w:szCs w:val="16"/>
              </w:rPr>
              <w:t>.Ж</w:t>
            </w:r>
            <w:proofErr w:type="gramEnd"/>
            <w:r w:rsidRPr="005650AE">
              <w:rPr>
                <w:sz w:val="16"/>
                <w:szCs w:val="16"/>
              </w:rPr>
              <w:t>елезнодорожноеМО</w:t>
            </w:r>
            <w:proofErr w:type="spellEnd"/>
          </w:p>
        </w:tc>
        <w:tc>
          <w:tcPr>
            <w:tcW w:w="709" w:type="dxa"/>
          </w:tcPr>
          <w:p w:rsidR="00734B58" w:rsidRPr="005650AE" w:rsidRDefault="00D94923" w:rsidP="009421F5">
            <w:pPr>
              <w:autoSpaceDN w:val="0"/>
              <w:adjustRightInd w:val="0"/>
              <w:jc w:val="center"/>
              <w:rPr>
                <w:sz w:val="18"/>
                <w:szCs w:val="18"/>
              </w:rPr>
            </w:pPr>
            <w:r w:rsidRPr="005650AE">
              <w:rPr>
                <w:sz w:val="18"/>
                <w:szCs w:val="18"/>
              </w:rPr>
              <w:t>292,4</w:t>
            </w:r>
          </w:p>
        </w:tc>
        <w:tc>
          <w:tcPr>
            <w:tcW w:w="850" w:type="dxa"/>
          </w:tcPr>
          <w:p w:rsidR="00734B58" w:rsidRPr="005650AE" w:rsidRDefault="00D94923" w:rsidP="009421F5">
            <w:pPr>
              <w:autoSpaceDN w:val="0"/>
              <w:adjustRightInd w:val="0"/>
              <w:jc w:val="center"/>
              <w:rPr>
                <w:sz w:val="18"/>
                <w:szCs w:val="18"/>
              </w:rPr>
            </w:pPr>
            <w:r w:rsidRPr="005650AE">
              <w:rPr>
                <w:sz w:val="18"/>
                <w:szCs w:val="18"/>
              </w:rPr>
              <w:t>272,7</w:t>
            </w:r>
          </w:p>
        </w:tc>
        <w:tc>
          <w:tcPr>
            <w:tcW w:w="992" w:type="dxa"/>
          </w:tcPr>
          <w:p w:rsidR="00734B58" w:rsidRPr="005650AE" w:rsidRDefault="00D94923" w:rsidP="009421F5">
            <w:pPr>
              <w:autoSpaceDN w:val="0"/>
              <w:adjustRightInd w:val="0"/>
              <w:jc w:val="center"/>
              <w:rPr>
                <w:sz w:val="18"/>
                <w:szCs w:val="18"/>
              </w:rPr>
            </w:pPr>
            <w:r w:rsidRPr="005650AE">
              <w:rPr>
                <w:sz w:val="18"/>
                <w:szCs w:val="18"/>
              </w:rPr>
              <w:t>19,7</w:t>
            </w:r>
          </w:p>
        </w:tc>
        <w:tc>
          <w:tcPr>
            <w:tcW w:w="709" w:type="dxa"/>
          </w:tcPr>
          <w:p w:rsidR="00734B58" w:rsidRPr="005650AE" w:rsidRDefault="00D94923" w:rsidP="009421F5">
            <w:pPr>
              <w:autoSpaceDN w:val="0"/>
              <w:adjustRightInd w:val="0"/>
              <w:jc w:val="center"/>
              <w:rPr>
                <w:sz w:val="18"/>
                <w:szCs w:val="18"/>
              </w:rPr>
            </w:pPr>
            <w:r w:rsidRPr="005650AE">
              <w:rPr>
                <w:sz w:val="18"/>
                <w:szCs w:val="18"/>
              </w:rPr>
              <w:t>292,4</w:t>
            </w:r>
          </w:p>
        </w:tc>
        <w:tc>
          <w:tcPr>
            <w:tcW w:w="851" w:type="dxa"/>
          </w:tcPr>
          <w:p w:rsidR="00734B58" w:rsidRPr="005650AE" w:rsidRDefault="00D94923" w:rsidP="009421F5">
            <w:pPr>
              <w:autoSpaceDN w:val="0"/>
              <w:adjustRightInd w:val="0"/>
              <w:jc w:val="center"/>
              <w:rPr>
                <w:sz w:val="18"/>
                <w:szCs w:val="18"/>
              </w:rPr>
            </w:pPr>
            <w:r w:rsidRPr="005650AE">
              <w:rPr>
                <w:sz w:val="18"/>
                <w:szCs w:val="18"/>
              </w:rPr>
              <w:t>272,6</w:t>
            </w:r>
          </w:p>
        </w:tc>
        <w:tc>
          <w:tcPr>
            <w:tcW w:w="992" w:type="dxa"/>
          </w:tcPr>
          <w:p w:rsidR="00734B58" w:rsidRPr="005650AE" w:rsidRDefault="00D94923" w:rsidP="009421F5">
            <w:pPr>
              <w:autoSpaceDN w:val="0"/>
              <w:adjustRightInd w:val="0"/>
              <w:jc w:val="center"/>
              <w:rPr>
                <w:sz w:val="18"/>
                <w:szCs w:val="18"/>
              </w:rPr>
            </w:pPr>
            <w:r w:rsidRPr="005650AE">
              <w:rPr>
                <w:sz w:val="18"/>
                <w:szCs w:val="18"/>
              </w:rPr>
              <w:t>19,8</w:t>
            </w:r>
          </w:p>
        </w:tc>
        <w:tc>
          <w:tcPr>
            <w:tcW w:w="567" w:type="dxa"/>
          </w:tcPr>
          <w:p w:rsidR="00734B58" w:rsidRPr="005650AE" w:rsidRDefault="005650AE" w:rsidP="009421F5">
            <w:pPr>
              <w:autoSpaceDN w:val="0"/>
              <w:adjustRightInd w:val="0"/>
              <w:jc w:val="center"/>
              <w:rPr>
                <w:sz w:val="18"/>
                <w:szCs w:val="18"/>
              </w:rPr>
            </w:pPr>
            <w:r w:rsidRPr="005650AE">
              <w:rPr>
                <w:sz w:val="18"/>
                <w:szCs w:val="18"/>
              </w:rPr>
              <w:t>0,0</w:t>
            </w:r>
          </w:p>
        </w:tc>
        <w:tc>
          <w:tcPr>
            <w:tcW w:w="709" w:type="dxa"/>
          </w:tcPr>
          <w:p w:rsidR="00734B58" w:rsidRPr="005650AE" w:rsidRDefault="005650AE" w:rsidP="009421F5">
            <w:pPr>
              <w:autoSpaceDN w:val="0"/>
              <w:adjustRightInd w:val="0"/>
              <w:jc w:val="center"/>
              <w:rPr>
                <w:sz w:val="18"/>
                <w:szCs w:val="18"/>
              </w:rPr>
            </w:pPr>
            <w:r w:rsidRPr="005650AE">
              <w:rPr>
                <w:sz w:val="18"/>
                <w:szCs w:val="18"/>
              </w:rPr>
              <w:t>-0,1</w:t>
            </w:r>
          </w:p>
        </w:tc>
        <w:tc>
          <w:tcPr>
            <w:tcW w:w="708" w:type="dxa"/>
          </w:tcPr>
          <w:p w:rsidR="00734B58" w:rsidRPr="005650AE" w:rsidRDefault="005650AE" w:rsidP="009421F5">
            <w:pPr>
              <w:autoSpaceDN w:val="0"/>
              <w:adjustRightInd w:val="0"/>
              <w:jc w:val="center"/>
              <w:rPr>
                <w:sz w:val="18"/>
                <w:szCs w:val="18"/>
              </w:rPr>
            </w:pPr>
            <w:r w:rsidRPr="005650AE">
              <w:rPr>
                <w:sz w:val="18"/>
                <w:szCs w:val="18"/>
              </w:rPr>
              <w:t>0,1</w:t>
            </w:r>
          </w:p>
        </w:tc>
      </w:tr>
      <w:tr w:rsidR="00734B58" w:rsidRPr="005650AE" w:rsidTr="00C02557">
        <w:trPr>
          <w:trHeight w:val="287"/>
        </w:trPr>
        <w:tc>
          <w:tcPr>
            <w:tcW w:w="426" w:type="dxa"/>
          </w:tcPr>
          <w:p w:rsidR="00734B58" w:rsidRPr="005650AE" w:rsidRDefault="00734B58" w:rsidP="009421F5">
            <w:pPr>
              <w:autoSpaceDN w:val="0"/>
              <w:adjustRightInd w:val="0"/>
              <w:jc w:val="center"/>
              <w:rPr>
                <w:sz w:val="18"/>
                <w:szCs w:val="18"/>
              </w:rPr>
            </w:pPr>
            <w:r w:rsidRPr="005650AE">
              <w:rPr>
                <w:sz w:val="18"/>
                <w:szCs w:val="18"/>
              </w:rPr>
              <w:t>7</w:t>
            </w:r>
          </w:p>
        </w:tc>
        <w:tc>
          <w:tcPr>
            <w:tcW w:w="2126" w:type="dxa"/>
          </w:tcPr>
          <w:p w:rsidR="00734B58" w:rsidRPr="005650AE" w:rsidRDefault="00734B58" w:rsidP="009421F5">
            <w:pPr>
              <w:autoSpaceDN w:val="0"/>
              <w:adjustRightInd w:val="0"/>
              <w:rPr>
                <w:sz w:val="16"/>
                <w:szCs w:val="16"/>
              </w:rPr>
            </w:pPr>
            <w:proofErr w:type="spellStart"/>
            <w:r w:rsidRPr="005650AE">
              <w:rPr>
                <w:sz w:val="16"/>
                <w:szCs w:val="16"/>
              </w:rPr>
              <w:t>с.п</w:t>
            </w:r>
            <w:proofErr w:type="gramStart"/>
            <w:r w:rsidRPr="005650AE">
              <w:rPr>
                <w:sz w:val="16"/>
                <w:szCs w:val="16"/>
              </w:rPr>
              <w:t>.Н</w:t>
            </w:r>
            <w:proofErr w:type="gramEnd"/>
            <w:r w:rsidRPr="005650AE">
              <w:rPr>
                <w:sz w:val="16"/>
                <w:szCs w:val="16"/>
              </w:rPr>
              <w:t>овомальтинское</w:t>
            </w:r>
            <w:proofErr w:type="spellEnd"/>
            <w:r w:rsidRPr="005650AE">
              <w:rPr>
                <w:sz w:val="16"/>
                <w:szCs w:val="16"/>
              </w:rPr>
              <w:t xml:space="preserve"> МО</w:t>
            </w:r>
          </w:p>
        </w:tc>
        <w:tc>
          <w:tcPr>
            <w:tcW w:w="709" w:type="dxa"/>
          </w:tcPr>
          <w:p w:rsidR="00734B58" w:rsidRPr="005650AE" w:rsidRDefault="00D94923" w:rsidP="009421F5">
            <w:pPr>
              <w:autoSpaceDN w:val="0"/>
              <w:adjustRightInd w:val="0"/>
              <w:jc w:val="center"/>
              <w:rPr>
                <w:sz w:val="18"/>
                <w:szCs w:val="18"/>
              </w:rPr>
            </w:pPr>
            <w:r w:rsidRPr="005650AE">
              <w:rPr>
                <w:sz w:val="18"/>
                <w:szCs w:val="18"/>
              </w:rPr>
              <w:t>98,4</w:t>
            </w:r>
          </w:p>
        </w:tc>
        <w:tc>
          <w:tcPr>
            <w:tcW w:w="850" w:type="dxa"/>
          </w:tcPr>
          <w:p w:rsidR="00734B58" w:rsidRPr="005650AE" w:rsidRDefault="00D94923" w:rsidP="009421F5">
            <w:pPr>
              <w:autoSpaceDN w:val="0"/>
              <w:adjustRightInd w:val="0"/>
              <w:jc w:val="center"/>
              <w:rPr>
                <w:sz w:val="18"/>
                <w:szCs w:val="18"/>
              </w:rPr>
            </w:pPr>
            <w:r w:rsidRPr="005650AE">
              <w:rPr>
                <w:sz w:val="18"/>
                <w:szCs w:val="18"/>
              </w:rPr>
              <w:t>92,1</w:t>
            </w:r>
          </w:p>
        </w:tc>
        <w:tc>
          <w:tcPr>
            <w:tcW w:w="992" w:type="dxa"/>
          </w:tcPr>
          <w:p w:rsidR="00734B58" w:rsidRPr="005650AE" w:rsidRDefault="00D94923" w:rsidP="009421F5">
            <w:pPr>
              <w:autoSpaceDN w:val="0"/>
              <w:adjustRightInd w:val="0"/>
              <w:jc w:val="center"/>
              <w:rPr>
                <w:sz w:val="18"/>
                <w:szCs w:val="18"/>
              </w:rPr>
            </w:pPr>
            <w:r w:rsidRPr="005650AE">
              <w:rPr>
                <w:sz w:val="18"/>
                <w:szCs w:val="18"/>
              </w:rPr>
              <w:t>6,3</w:t>
            </w:r>
          </w:p>
        </w:tc>
        <w:tc>
          <w:tcPr>
            <w:tcW w:w="709" w:type="dxa"/>
          </w:tcPr>
          <w:p w:rsidR="00734B58" w:rsidRPr="005650AE" w:rsidRDefault="00C02557" w:rsidP="009421F5">
            <w:pPr>
              <w:autoSpaceDN w:val="0"/>
              <w:adjustRightInd w:val="0"/>
              <w:jc w:val="center"/>
              <w:rPr>
                <w:sz w:val="18"/>
                <w:szCs w:val="18"/>
              </w:rPr>
            </w:pPr>
            <w:r w:rsidRPr="005650AE">
              <w:rPr>
                <w:sz w:val="18"/>
                <w:szCs w:val="18"/>
              </w:rPr>
              <w:t>98,4</w:t>
            </w:r>
          </w:p>
        </w:tc>
        <w:tc>
          <w:tcPr>
            <w:tcW w:w="851" w:type="dxa"/>
          </w:tcPr>
          <w:p w:rsidR="00734B58" w:rsidRPr="005650AE" w:rsidRDefault="00C02557" w:rsidP="009421F5">
            <w:pPr>
              <w:autoSpaceDN w:val="0"/>
              <w:adjustRightInd w:val="0"/>
              <w:jc w:val="center"/>
              <w:rPr>
                <w:sz w:val="18"/>
                <w:szCs w:val="18"/>
              </w:rPr>
            </w:pPr>
            <w:r w:rsidRPr="005650AE">
              <w:rPr>
                <w:sz w:val="18"/>
                <w:szCs w:val="18"/>
              </w:rPr>
              <w:t>98,4</w:t>
            </w:r>
          </w:p>
        </w:tc>
        <w:tc>
          <w:tcPr>
            <w:tcW w:w="992" w:type="dxa"/>
          </w:tcPr>
          <w:p w:rsidR="00734B58" w:rsidRPr="005650AE" w:rsidRDefault="00C02557" w:rsidP="009421F5">
            <w:pPr>
              <w:autoSpaceDN w:val="0"/>
              <w:adjustRightInd w:val="0"/>
              <w:jc w:val="center"/>
              <w:rPr>
                <w:sz w:val="18"/>
                <w:szCs w:val="18"/>
              </w:rPr>
            </w:pPr>
            <w:r w:rsidRPr="005650AE">
              <w:rPr>
                <w:sz w:val="18"/>
                <w:szCs w:val="18"/>
              </w:rPr>
              <w:t>0,00</w:t>
            </w:r>
          </w:p>
        </w:tc>
        <w:tc>
          <w:tcPr>
            <w:tcW w:w="567" w:type="dxa"/>
          </w:tcPr>
          <w:p w:rsidR="00734B58" w:rsidRPr="005650AE" w:rsidRDefault="005650AE" w:rsidP="009421F5">
            <w:pPr>
              <w:autoSpaceDN w:val="0"/>
              <w:adjustRightInd w:val="0"/>
              <w:jc w:val="center"/>
              <w:rPr>
                <w:sz w:val="18"/>
                <w:szCs w:val="18"/>
              </w:rPr>
            </w:pPr>
            <w:r w:rsidRPr="005650AE">
              <w:rPr>
                <w:sz w:val="18"/>
                <w:szCs w:val="18"/>
              </w:rPr>
              <w:t>0,0</w:t>
            </w:r>
          </w:p>
        </w:tc>
        <w:tc>
          <w:tcPr>
            <w:tcW w:w="709" w:type="dxa"/>
          </w:tcPr>
          <w:p w:rsidR="00734B58" w:rsidRPr="005650AE" w:rsidRDefault="005650AE" w:rsidP="009421F5">
            <w:pPr>
              <w:autoSpaceDN w:val="0"/>
              <w:adjustRightInd w:val="0"/>
              <w:jc w:val="center"/>
              <w:rPr>
                <w:sz w:val="18"/>
                <w:szCs w:val="18"/>
              </w:rPr>
            </w:pPr>
            <w:r w:rsidRPr="005650AE">
              <w:rPr>
                <w:sz w:val="18"/>
                <w:szCs w:val="18"/>
              </w:rPr>
              <w:t>6,3</w:t>
            </w:r>
          </w:p>
        </w:tc>
        <w:tc>
          <w:tcPr>
            <w:tcW w:w="708" w:type="dxa"/>
          </w:tcPr>
          <w:p w:rsidR="00734B58" w:rsidRPr="005650AE" w:rsidRDefault="005650AE" w:rsidP="009421F5">
            <w:pPr>
              <w:autoSpaceDN w:val="0"/>
              <w:adjustRightInd w:val="0"/>
              <w:jc w:val="center"/>
              <w:rPr>
                <w:sz w:val="18"/>
                <w:szCs w:val="18"/>
              </w:rPr>
            </w:pPr>
            <w:r w:rsidRPr="005650AE">
              <w:rPr>
                <w:sz w:val="18"/>
                <w:szCs w:val="18"/>
              </w:rPr>
              <w:t>-6,3</w:t>
            </w:r>
          </w:p>
        </w:tc>
      </w:tr>
      <w:tr w:rsidR="00734B58" w:rsidRPr="005650AE" w:rsidTr="00C02557">
        <w:trPr>
          <w:trHeight w:val="287"/>
        </w:trPr>
        <w:tc>
          <w:tcPr>
            <w:tcW w:w="426" w:type="dxa"/>
          </w:tcPr>
          <w:p w:rsidR="00734B58" w:rsidRPr="005650AE" w:rsidRDefault="00734B58" w:rsidP="009421F5">
            <w:pPr>
              <w:autoSpaceDN w:val="0"/>
              <w:adjustRightInd w:val="0"/>
              <w:jc w:val="center"/>
              <w:rPr>
                <w:sz w:val="18"/>
                <w:szCs w:val="18"/>
              </w:rPr>
            </w:pPr>
            <w:r w:rsidRPr="005650AE">
              <w:rPr>
                <w:sz w:val="18"/>
                <w:szCs w:val="18"/>
              </w:rPr>
              <w:t>8</w:t>
            </w:r>
          </w:p>
        </w:tc>
        <w:tc>
          <w:tcPr>
            <w:tcW w:w="2126" w:type="dxa"/>
          </w:tcPr>
          <w:p w:rsidR="00734B58" w:rsidRPr="005650AE" w:rsidRDefault="00734B58" w:rsidP="009421F5">
            <w:pPr>
              <w:autoSpaceDN w:val="0"/>
              <w:adjustRightInd w:val="0"/>
              <w:rPr>
                <w:sz w:val="16"/>
                <w:szCs w:val="16"/>
              </w:rPr>
            </w:pPr>
            <w:proofErr w:type="spellStart"/>
            <w:r w:rsidRPr="005650AE">
              <w:rPr>
                <w:sz w:val="16"/>
                <w:szCs w:val="16"/>
              </w:rPr>
              <w:t>с.п</w:t>
            </w:r>
            <w:proofErr w:type="gramStart"/>
            <w:r w:rsidRPr="005650AE">
              <w:rPr>
                <w:sz w:val="16"/>
                <w:szCs w:val="16"/>
              </w:rPr>
              <w:t>.Н</w:t>
            </w:r>
            <w:proofErr w:type="gramEnd"/>
            <w:r w:rsidRPr="005650AE">
              <w:rPr>
                <w:sz w:val="16"/>
                <w:szCs w:val="16"/>
              </w:rPr>
              <w:t>овожилкинское</w:t>
            </w:r>
            <w:proofErr w:type="spellEnd"/>
            <w:r w:rsidRPr="005650AE">
              <w:rPr>
                <w:sz w:val="16"/>
                <w:szCs w:val="16"/>
              </w:rPr>
              <w:t xml:space="preserve"> МО</w:t>
            </w:r>
          </w:p>
        </w:tc>
        <w:tc>
          <w:tcPr>
            <w:tcW w:w="709" w:type="dxa"/>
          </w:tcPr>
          <w:p w:rsidR="00734B58" w:rsidRPr="005650AE" w:rsidRDefault="00D94923" w:rsidP="009421F5">
            <w:pPr>
              <w:autoSpaceDN w:val="0"/>
              <w:adjustRightInd w:val="0"/>
              <w:jc w:val="center"/>
              <w:rPr>
                <w:sz w:val="18"/>
                <w:szCs w:val="18"/>
              </w:rPr>
            </w:pPr>
            <w:r w:rsidRPr="005650AE">
              <w:rPr>
                <w:sz w:val="18"/>
                <w:szCs w:val="18"/>
              </w:rPr>
              <w:t>102,4</w:t>
            </w:r>
          </w:p>
        </w:tc>
        <w:tc>
          <w:tcPr>
            <w:tcW w:w="850" w:type="dxa"/>
          </w:tcPr>
          <w:p w:rsidR="00734B58" w:rsidRPr="005650AE" w:rsidRDefault="00D94923" w:rsidP="009421F5">
            <w:pPr>
              <w:autoSpaceDN w:val="0"/>
              <w:adjustRightInd w:val="0"/>
              <w:jc w:val="center"/>
              <w:rPr>
                <w:sz w:val="18"/>
                <w:szCs w:val="18"/>
              </w:rPr>
            </w:pPr>
            <w:r w:rsidRPr="005650AE">
              <w:rPr>
                <w:sz w:val="18"/>
                <w:szCs w:val="18"/>
              </w:rPr>
              <w:t>95,1</w:t>
            </w:r>
          </w:p>
        </w:tc>
        <w:tc>
          <w:tcPr>
            <w:tcW w:w="992" w:type="dxa"/>
          </w:tcPr>
          <w:p w:rsidR="00734B58" w:rsidRPr="005650AE" w:rsidRDefault="00D94923" w:rsidP="009421F5">
            <w:pPr>
              <w:autoSpaceDN w:val="0"/>
              <w:adjustRightInd w:val="0"/>
              <w:jc w:val="center"/>
              <w:rPr>
                <w:sz w:val="18"/>
                <w:szCs w:val="18"/>
              </w:rPr>
            </w:pPr>
            <w:r w:rsidRPr="005650AE">
              <w:rPr>
                <w:sz w:val="18"/>
                <w:szCs w:val="18"/>
              </w:rPr>
              <w:t>7,3</w:t>
            </w:r>
          </w:p>
        </w:tc>
        <w:tc>
          <w:tcPr>
            <w:tcW w:w="709" w:type="dxa"/>
          </w:tcPr>
          <w:p w:rsidR="00734B58" w:rsidRPr="005650AE" w:rsidRDefault="00C02557" w:rsidP="009421F5">
            <w:pPr>
              <w:autoSpaceDN w:val="0"/>
              <w:adjustRightInd w:val="0"/>
              <w:jc w:val="center"/>
              <w:rPr>
                <w:sz w:val="18"/>
                <w:szCs w:val="18"/>
              </w:rPr>
            </w:pPr>
            <w:r w:rsidRPr="005650AE">
              <w:rPr>
                <w:sz w:val="18"/>
                <w:szCs w:val="18"/>
              </w:rPr>
              <w:t>102,4</w:t>
            </w:r>
          </w:p>
        </w:tc>
        <w:tc>
          <w:tcPr>
            <w:tcW w:w="851" w:type="dxa"/>
          </w:tcPr>
          <w:p w:rsidR="00734B58" w:rsidRPr="005650AE" w:rsidRDefault="00C02557" w:rsidP="009421F5">
            <w:pPr>
              <w:autoSpaceDN w:val="0"/>
              <w:adjustRightInd w:val="0"/>
              <w:jc w:val="center"/>
              <w:rPr>
                <w:sz w:val="18"/>
                <w:szCs w:val="18"/>
              </w:rPr>
            </w:pPr>
            <w:r w:rsidRPr="005650AE">
              <w:rPr>
                <w:sz w:val="18"/>
                <w:szCs w:val="18"/>
              </w:rPr>
              <w:t>101,4</w:t>
            </w:r>
          </w:p>
        </w:tc>
        <w:tc>
          <w:tcPr>
            <w:tcW w:w="992" w:type="dxa"/>
          </w:tcPr>
          <w:p w:rsidR="00734B58" w:rsidRPr="005650AE" w:rsidRDefault="00C02557" w:rsidP="009421F5">
            <w:pPr>
              <w:autoSpaceDN w:val="0"/>
              <w:adjustRightInd w:val="0"/>
              <w:jc w:val="center"/>
              <w:rPr>
                <w:sz w:val="18"/>
                <w:szCs w:val="18"/>
              </w:rPr>
            </w:pPr>
            <w:r w:rsidRPr="005650AE">
              <w:rPr>
                <w:sz w:val="18"/>
                <w:szCs w:val="18"/>
              </w:rPr>
              <w:t>1,0</w:t>
            </w:r>
          </w:p>
        </w:tc>
        <w:tc>
          <w:tcPr>
            <w:tcW w:w="567" w:type="dxa"/>
          </w:tcPr>
          <w:p w:rsidR="00734B58" w:rsidRPr="005650AE" w:rsidRDefault="005650AE" w:rsidP="009421F5">
            <w:pPr>
              <w:autoSpaceDN w:val="0"/>
              <w:adjustRightInd w:val="0"/>
              <w:jc w:val="center"/>
              <w:rPr>
                <w:sz w:val="18"/>
                <w:szCs w:val="18"/>
              </w:rPr>
            </w:pPr>
            <w:r w:rsidRPr="005650AE">
              <w:rPr>
                <w:sz w:val="18"/>
                <w:szCs w:val="18"/>
              </w:rPr>
              <w:t>0,0</w:t>
            </w:r>
          </w:p>
        </w:tc>
        <w:tc>
          <w:tcPr>
            <w:tcW w:w="709" w:type="dxa"/>
          </w:tcPr>
          <w:p w:rsidR="00734B58" w:rsidRPr="005650AE" w:rsidRDefault="005650AE" w:rsidP="009421F5">
            <w:pPr>
              <w:autoSpaceDN w:val="0"/>
              <w:adjustRightInd w:val="0"/>
              <w:jc w:val="center"/>
              <w:rPr>
                <w:sz w:val="18"/>
                <w:szCs w:val="18"/>
              </w:rPr>
            </w:pPr>
            <w:r w:rsidRPr="005650AE">
              <w:rPr>
                <w:sz w:val="18"/>
                <w:szCs w:val="18"/>
              </w:rPr>
              <w:t>6,3</w:t>
            </w:r>
          </w:p>
        </w:tc>
        <w:tc>
          <w:tcPr>
            <w:tcW w:w="708" w:type="dxa"/>
          </w:tcPr>
          <w:p w:rsidR="00734B58" w:rsidRPr="005650AE" w:rsidRDefault="005650AE" w:rsidP="009421F5">
            <w:pPr>
              <w:autoSpaceDN w:val="0"/>
              <w:adjustRightInd w:val="0"/>
              <w:jc w:val="center"/>
              <w:rPr>
                <w:sz w:val="18"/>
                <w:szCs w:val="18"/>
              </w:rPr>
            </w:pPr>
            <w:r w:rsidRPr="005650AE">
              <w:rPr>
                <w:sz w:val="18"/>
                <w:szCs w:val="18"/>
              </w:rPr>
              <w:t>-6,3</w:t>
            </w:r>
          </w:p>
        </w:tc>
      </w:tr>
      <w:tr w:rsidR="00734B58" w:rsidRPr="00B165B7" w:rsidTr="00C02557">
        <w:trPr>
          <w:trHeight w:val="287"/>
        </w:trPr>
        <w:tc>
          <w:tcPr>
            <w:tcW w:w="426" w:type="dxa"/>
          </w:tcPr>
          <w:p w:rsidR="00734B58" w:rsidRPr="005C329A" w:rsidRDefault="00734B58" w:rsidP="009421F5">
            <w:pPr>
              <w:autoSpaceDN w:val="0"/>
              <w:adjustRightInd w:val="0"/>
              <w:jc w:val="center"/>
              <w:rPr>
                <w:sz w:val="18"/>
                <w:szCs w:val="18"/>
              </w:rPr>
            </w:pPr>
            <w:r w:rsidRPr="005C329A">
              <w:rPr>
                <w:sz w:val="18"/>
                <w:szCs w:val="18"/>
              </w:rPr>
              <w:t>9</w:t>
            </w:r>
          </w:p>
        </w:tc>
        <w:tc>
          <w:tcPr>
            <w:tcW w:w="2126" w:type="dxa"/>
          </w:tcPr>
          <w:p w:rsidR="00734B58" w:rsidRPr="00203CC0" w:rsidRDefault="00734B58" w:rsidP="009421F5">
            <w:pPr>
              <w:autoSpaceDN w:val="0"/>
              <w:adjustRightInd w:val="0"/>
              <w:rPr>
                <w:sz w:val="16"/>
                <w:szCs w:val="16"/>
              </w:rPr>
            </w:pPr>
            <w:proofErr w:type="spellStart"/>
            <w:r w:rsidRPr="00203CC0">
              <w:rPr>
                <w:sz w:val="16"/>
                <w:szCs w:val="16"/>
              </w:rPr>
              <w:t>с.п</w:t>
            </w:r>
            <w:proofErr w:type="gramStart"/>
            <w:r w:rsidRPr="00203CC0">
              <w:rPr>
                <w:sz w:val="16"/>
                <w:szCs w:val="16"/>
              </w:rPr>
              <w:t>.С</w:t>
            </w:r>
            <w:proofErr w:type="gramEnd"/>
            <w:r w:rsidRPr="00203CC0">
              <w:rPr>
                <w:sz w:val="16"/>
                <w:szCs w:val="16"/>
              </w:rPr>
              <w:t>основское</w:t>
            </w:r>
            <w:proofErr w:type="spellEnd"/>
            <w:r w:rsidRPr="00203CC0">
              <w:rPr>
                <w:sz w:val="16"/>
                <w:szCs w:val="16"/>
              </w:rPr>
              <w:t xml:space="preserve"> МО</w:t>
            </w:r>
          </w:p>
        </w:tc>
        <w:tc>
          <w:tcPr>
            <w:tcW w:w="709" w:type="dxa"/>
          </w:tcPr>
          <w:p w:rsidR="00734B58" w:rsidRPr="00351166" w:rsidRDefault="00D94923" w:rsidP="009421F5">
            <w:pPr>
              <w:autoSpaceDN w:val="0"/>
              <w:adjustRightInd w:val="0"/>
              <w:jc w:val="center"/>
              <w:rPr>
                <w:sz w:val="18"/>
                <w:szCs w:val="18"/>
              </w:rPr>
            </w:pPr>
            <w:r>
              <w:rPr>
                <w:sz w:val="18"/>
                <w:szCs w:val="18"/>
              </w:rPr>
              <w:t>235,9</w:t>
            </w:r>
          </w:p>
        </w:tc>
        <w:tc>
          <w:tcPr>
            <w:tcW w:w="850" w:type="dxa"/>
          </w:tcPr>
          <w:p w:rsidR="00734B58" w:rsidRPr="00351166" w:rsidRDefault="00D94923" w:rsidP="009421F5">
            <w:pPr>
              <w:autoSpaceDN w:val="0"/>
              <w:adjustRightInd w:val="0"/>
              <w:jc w:val="center"/>
              <w:rPr>
                <w:sz w:val="18"/>
                <w:szCs w:val="18"/>
              </w:rPr>
            </w:pPr>
            <w:r>
              <w:rPr>
                <w:sz w:val="18"/>
                <w:szCs w:val="18"/>
              </w:rPr>
              <w:t>217,1</w:t>
            </w:r>
          </w:p>
        </w:tc>
        <w:tc>
          <w:tcPr>
            <w:tcW w:w="992" w:type="dxa"/>
          </w:tcPr>
          <w:p w:rsidR="00734B58" w:rsidRPr="00351166" w:rsidRDefault="00D94923" w:rsidP="009421F5">
            <w:pPr>
              <w:autoSpaceDN w:val="0"/>
              <w:adjustRightInd w:val="0"/>
              <w:jc w:val="center"/>
              <w:rPr>
                <w:sz w:val="18"/>
                <w:szCs w:val="18"/>
              </w:rPr>
            </w:pPr>
            <w:r>
              <w:rPr>
                <w:sz w:val="18"/>
                <w:szCs w:val="18"/>
              </w:rPr>
              <w:t>18,8</w:t>
            </w:r>
          </w:p>
        </w:tc>
        <w:tc>
          <w:tcPr>
            <w:tcW w:w="709" w:type="dxa"/>
          </w:tcPr>
          <w:p w:rsidR="00734B58" w:rsidRPr="005C329A" w:rsidRDefault="00C02557" w:rsidP="009421F5">
            <w:pPr>
              <w:autoSpaceDN w:val="0"/>
              <w:adjustRightInd w:val="0"/>
              <w:jc w:val="center"/>
              <w:rPr>
                <w:sz w:val="18"/>
                <w:szCs w:val="18"/>
              </w:rPr>
            </w:pPr>
            <w:r>
              <w:rPr>
                <w:sz w:val="18"/>
                <w:szCs w:val="18"/>
              </w:rPr>
              <w:t>235,9</w:t>
            </w:r>
          </w:p>
        </w:tc>
        <w:tc>
          <w:tcPr>
            <w:tcW w:w="851" w:type="dxa"/>
          </w:tcPr>
          <w:p w:rsidR="00734B58" w:rsidRPr="005C329A" w:rsidRDefault="00C02557" w:rsidP="009421F5">
            <w:pPr>
              <w:autoSpaceDN w:val="0"/>
              <w:adjustRightInd w:val="0"/>
              <w:jc w:val="center"/>
              <w:rPr>
                <w:sz w:val="18"/>
                <w:szCs w:val="18"/>
              </w:rPr>
            </w:pPr>
            <w:r>
              <w:rPr>
                <w:sz w:val="18"/>
                <w:szCs w:val="18"/>
              </w:rPr>
              <w:t>213,76</w:t>
            </w:r>
          </w:p>
        </w:tc>
        <w:tc>
          <w:tcPr>
            <w:tcW w:w="992" w:type="dxa"/>
          </w:tcPr>
          <w:p w:rsidR="00734B58" w:rsidRPr="005C329A" w:rsidRDefault="00C02557" w:rsidP="009421F5">
            <w:pPr>
              <w:autoSpaceDN w:val="0"/>
              <w:adjustRightInd w:val="0"/>
              <w:jc w:val="center"/>
              <w:rPr>
                <w:sz w:val="18"/>
                <w:szCs w:val="18"/>
              </w:rPr>
            </w:pPr>
            <w:r>
              <w:rPr>
                <w:sz w:val="18"/>
                <w:szCs w:val="18"/>
              </w:rPr>
              <w:t>22,1</w:t>
            </w:r>
          </w:p>
        </w:tc>
        <w:tc>
          <w:tcPr>
            <w:tcW w:w="567" w:type="dxa"/>
          </w:tcPr>
          <w:p w:rsidR="00734B58" w:rsidRPr="005C329A" w:rsidRDefault="005650AE" w:rsidP="009421F5">
            <w:pPr>
              <w:autoSpaceDN w:val="0"/>
              <w:adjustRightInd w:val="0"/>
              <w:jc w:val="center"/>
              <w:rPr>
                <w:sz w:val="18"/>
                <w:szCs w:val="18"/>
              </w:rPr>
            </w:pPr>
            <w:r>
              <w:rPr>
                <w:sz w:val="18"/>
                <w:szCs w:val="18"/>
              </w:rPr>
              <w:t>0,0</w:t>
            </w:r>
          </w:p>
        </w:tc>
        <w:tc>
          <w:tcPr>
            <w:tcW w:w="709" w:type="dxa"/>
          </w:tcPr>
          <w:p w:rsidR="00734B58" w:rsidRPr="005C329A" w:rsidRDefault="005650AE" w:rsidP="009421F5">
            <w:pPr>
              <w:autoSpaceDN w:val="0"/>
              <w:adjustRightInd w:val="0"/>
              <w:jc w:val="center"/>
              <w:rPr>
                <w:sz w:val="18"/>
                <w:szCs w:val="18"/>
              </w:rPr>
            </w:pPr>
            <w:r>
              <w:rPr>
                <w:sz w:val="18"/>
                <w:szCs w:val="18"/>
              </w:rPr>
              <w:t>-3,34</w:t>
            </w:r>
          </w:p>
        </w:tc>
        <w:tc>
          <w:tcPr>
            <w:tcW w:w="708" w:type="dxa"/>
          </w:tcPr>
          <w:p w:rsidR="00734B58" w:rsidRPr="005C329A" w:rsidRDefault="005650AE" w:rsidP="009421F5">
            <w:pPr>
              <w:autoSpaceDN w:val="0"/>
              <w:adjustRightInd w:val="0"/>
              <w:jc w:val="center"/>
              <w:rPr>
                <w:sz w:val="18"/>
                <w:szCs w:val="18"/>
              </w:rPr>
            </w:pPr>
            <w:r>
              <w:rPr>
                <w:sz w:val="18"/>
                <w:szCs w:val="18"/>
              </w:rPr>
              <w:t>3,3</w:t>
            </w:r>
          </w:p>
        </w:tc>
      </w:tr>
      <w:tr w:rsidR="00734B58" w:rsidRPr="00B165B7" w:rsidTr="00C02557">
        <w:trPr>
          <w:trHeight w:val="287"/>
        </w:trPr>
        <w:tc>
          <w:tcPr>
            <w:tcW w:w="426" w:type="dxa"/>
          </w:tcPr>
          <w:p w:rsidR="00734B58" w:rsidRPr="005C329A" w:rsidRDefault="00734B58" w:rsidP="009421F5">
            <w:pPr>
              <w:autoSpaceDN w:val="0"/>
              <w:adjustRightInd w:val="0"/>
              <w:jc w:val="center"/>
              <w:rPr>
                <w:sz w:val="18"/>
                <w:szCs w:val="18"/>
              </w:rPr>
            </w:pPr>
            <w:r w:rsidRPr="005C329A">
              <w:rPr>
                <w:sz w:val="18"/>
                <w:szCs w:val="18"/>
              </w:rPr>
              <w:t>10</w:t>
            </w:r>
          </w:p>
        </w:tc>
        <w:tc>
          <w:tcPr>
            <w:tcW w:w="2126" w:type="dxa"/>
          </w:tcPr>
          <w:p w:rsidR="00734B58" w:rsidRPr="00203CC0" w:rsidRDefault="00734B58" w:rsidP="009421F5">
            <w:pPr>
              <w:autoSpaceDN w:val="0"/>
              <w:adjustRightInd w:val="0"/>
              <w:rPr>
                <w:sz w:val="16"/>
                <w:szCs w:val="16"/>
              </w:rPr>
            </w:pPr>
            <w:proofErr w:type="spellStart"/>
            <w:r w:rsidRPr="00203CC0">
              <w:rPr>
                <w:sz w:val="16"/>
                <w:szCs w:val="16"/>
              </w:rPr>
              <w:t>с.п</w:t>
            </w:r>
            <w:proofErr w:type="gramStart"/>
            <w:r w:rsidRPr="00203CC0">
              <w:rPr>
                <w:sz w:val="16"/>
                <w:szCs w:val="16"/>
              </w:rPr>
              <w:t>.Р</w:t>
            </w:r>
            <w:proofErr w:type="gramEnd"/>
            <w:r w:rsidRPr="00203CC0">
              <w:rPr>
                <w:sz w:val="16"/>
                <w:szCs w:val="16"/>
              </w:rPr>
              <w:t>аздольинское</w:t>
            </w:r>
            <w:proofErr w:type="spellEnd"/>
            <w:r w:rsidRPr="00203CC0">
              <w:rPr>
                <w:sz w:val="16"/>
                <w:szCs w:val="16"/>
              </w:rPr>
              <w:t xml:space="preserve"> МО</w:t>
            </w:r>
          </w:p>
        </w:tc>
        <w:tc>
          <w:tcPr>
            <w:tcW w:w="709" w:type="dxa"/>
          </w:tcPr>
          <w:p w:rsidR="00734B58" w:rsidRPr="00351166" w:rsidRDefault="00D94923" w:rsidP="009421F5">
            <w:pPr>
              <w:autoSpaceDN w:val="0"/>
              <w:adjustRightInd w:val="0"/>
              <w:jc w:val="center"/>
              <w:rPr>
                <w:sz w:val="18"/>
                <w:szCs w:val="18"/>
              </w:rPr>
            </w:pPr>
            <w:r>
              <w:rPr>
                <w:sz w:val="18"/>
                <w:szCs w:val="18"/>
              </w:rPr>
              <w:t>89,5</w:t>
            </w:r>
          </w:p>
        </w:tc>
        <w:tc>
          <w:tcPr>
            <w:tcW w:w="850" w:type="dxa"/>
          </w:tcPr>
          <w:p w:rsidR="00734B58" w:rsidRPr="00351166" w:rsidRDefault="00D94923" w:rsidP="009421F5">
            <w:pPr>
              <w:autoSpaceDN w:val="0"/>
              <w:adjustRightInd w:val="0"/>
              <w:jc w:val="center"/>
              <w:rPr>
                <w:sz w:val="18"/>
                <w:szCs w:val="18"/>
              </w:rPr>
            </w:pPr>
            <w:r>
              <w:rPr>
                <w:sz w:val="18"/>
                <w:szCs w:val="18"/>
              </w:rPr>
              <w:t>76,2</w:t>
            </w:r>
          </w:p>
        </w:tc>
        <w:tc>
          <w:tcPr>
            <w:tcW w:w="992" w:type="dxa"/>
          </w:tcPr>
          <w:p w:rsidR="00734B58" w:rsidRPr="00351166" w:rsidRDefault="00D94923" w:rsidP="009421F5">
            <w:pPr>
              <w:autoSpaceDN w:val="0"/>
              <w:adjustRightInd w:val="0"/>
              <w:jc w:val="center"/>
              <w:rPr>
                <w:sz w:val="18"/>
                <w:szCs w:val="18"/>
              </w:rPr>
            </w:pPr>
            <w:r>
              <w:rPr>
                <w:sz w:val="18"/>
                <w:szCs w:val="18"/>
              </w:rPr>
              <w:t>13,3</w:t>
            </w:r>
          </w:p>
        </w:tc>
        <w:tc>
          <w:tcPr>
            <w:tcW w:w="709" w:type="dxa"/>
          </w:tcPr>
          <w:p w:rsidR="00734B58" w:rsidRPr="005C329A" w:rsidRDefault="00C02557" w:rsidP="009421F5">
            <w:pPr>
              <w:autoSpaceDN w:val="0"/>
              <w:adjustRightInd w:val="0"/>
              <w:jc w:val="center"/>
              <w:rPr>
                <w:sz w:val="18"/>
                <w:szCs w:val="18"/>
              </w:rPr>
            </w:pPr>
            <w:r>
              <w:rPr>
                <w:sz w:val="18"/>
                <w:szCs w:val="18"/>
              </w:rPr>
              <w:t>89,5</w:t>
            </w:r>
          </w:p>
        </w:tc>
        <w:tc>
          <w:tcPr>
            <w:tcW w:w="851" w:type="dxa"/>
          </w:tcPr>
          <w:p w:rsidR="00734B58" w:rsidRPr="005C329A" w:rsidRDefault="00C02557" w:rsidP="009421F5">
            <w:pPr>
              <w:autoSpaceDN w:val="0"/>
              <w:adjustRightInd w:val="0"/>
              <w:jc w:val="center"/>
              <w:rPr>
                <w:sz w:val="18"/>
                <w:szCs w:val="18"/>
              </w:rPr>
            </w:pPr>
            <w:r>
              <w:rPr>
                <w:sz w:val="18"/>
                <w:szCs w:val="18"/>
              </w:rPr>
              <w:t>86,2</w:t>
            </w:r>
          </w:p>
        </w:tc>
        <w:tc>
          <w:tcPr>
            <w:tcW w:w="992" w:type="dxa"/>
          </w:tcPr>
          <w:p w:rsidR="00734B58" w:rsidRPr="005C329A" w:rsidRDefault="00C02557" w:rsidP="009421F5">
            <w:pPr>
              <w:autoSpaceDN w:val="0"/>
              <w:adjustRightInd w:val="0"/>
              <w:jc w:val="center"/>
              <w:rPr>
                <w:sz w:val="18"/>
                <w:szCs w:val="18"/>
              </w:rPr>
            </w:pPr>
            <w:r>
              <w:rPr>
                <w:sz w:val="18"/>
                <w:szCs w:val="18"/>
              </w:rPr>
              <w:t>3,3</w:t>
            </w:r>
          </w:p>
        </w:tc>
        <w:tc>
          <w:tcPr>
            <w:tcW w:w="567" w:type="dxa"/>
          </w:tcPr>
          <w:p w:rsidR="00734B58" w:rsidRPr="005C329A" w:rsidRDefault="005650AE" w:rsidP="009421F5">
            <w:pPr>
              <w:autoSpaceDN w:val="0"/>
              <w:adjustRightInd w:val="0"/>
              <w:jc w:val="center"/>
              <w:rPr>
                <w:sz w:val="18"/>
                <w:szCs w:val="18"/>
              </w:rPr>
            </w:pPr>
            <w:r>
              <w:rPr>
                <w:sz w:val="18"/>
                <w:szCs w:val="18"/>
              </w:rPr>
              <w:t>0,0</w:t>
            </w:r>
          </w:p>
        </w:tc>
        <w:tc>
          <w:tcPr>
            <w:tcW w:w="709" w:type="dxa"/>
          </w:tcPr>
          <w:p w:rsidR="00734B58" w:rsidRPr="005C329A" w:rsidRDefault="005650AE" w:rsidP="009421F5">
            <w:pPr>
              <w:autoSpaceDN w:val="0"/>
              <w:adjustRightInd w:val="0"/>
              <w:jc w:val="center"/>
              <w:rPr>
                <w:sz w:val="18"/>
                <w:szCs w:val="18"/>
              </w:rPr>
            </w:pPr>
            <w:r>
              <w:rPr>
                <w:sz w:val="18"/>
                <w:szCs w:val="18"/>
              </w:rPr>
              <w:t>10,0</w:t>
            </w:r>
          </w:p>
        </w:tc>
        <w:tc>
          <w:tcPr>
            <w:tcW w:w="708" w:type="dxa"/>
          </w:tcPr>
          <w:p w:rsidR="00734B58" w:rsidRPr="005C329A" w:rsidRDefault="005650AE" w:rsidP="009421F5">
            <w:pPr>
              <w:autoSpaceDN w:val="0"/>
              <w:adjustRightInd w:val="0"/>
              <w:jc w:val="center"/>
              <w:rPr>
                <w:sz w:val="18"/>
                <w:szCs w:val="18"/>
              </w:rPr>
            </w:pPr>
            <w:r>
              <w:rPr>
                <w:sz w:val="18"/>
                <w:szCs w:val="18"/>
              </w:rPr>
              <w:t>-10,0</w:t>
            </w:r>
          </w:p>
        </w:tc>
      </w:tr>
      <w:tr w:rsidR="00734B58" w:rsidRPr="00B165B7" w:rsidTr="00C02557">
        <w:trPr>
          <w:trHeight w:val="287"/>
        </w:trPr>
        <w:tc>
          <w:tcPr>
            <w:tcW w:w="426" w:type="dxa"/>
          </w:tcPr>
          <w:p w:rsidR="00734B58" w:rsidRPr="005C329A" w:rsidRDefault="00734B58" w:rsidP="009421F5">
            <w:pPr>
              <w:autoSpaceDN w:val="0"/>
              <w:adjustRightInd w:val="0"/>
              <w:jc w:val="center"/>
              <w:rPr>
                <w:sz w:val="18"/>
                <w:szCs w:val="18"/>
              </w:rPr>
            </w:pPr>
            <w:r w:rsidRPr="005C329A">
              <w:rPr>
                <w:sz w:val="18"/>
                <w:szCs w:val="18"/>
              </w:rPr>
              <w:t>11</w:t>
            </w:r>
          </w:p>
        </w:tc>
        <w:tc>
          <w:tcPr>
            <w:tcW w:w="2126" w:type="dxa"/>
          </w:tcPr>
          <w:p w:rsidR="00734B58" w:rsidRPr="00203CC0" w:rsidRDefault="00734B58" w:rsidP="009421F5">
            <w:pPr>
              <w:autoSpaceDN w:val="0"/>
              <w:adjustRightInd w:val="0"/>
              <w:rPr>
                <w:sz w:val="16"/>
                <w:szCs w:val="16"/>
              </w:rPr>
            </w:pPr>
            <w:proofErr w:type="spellStart"/>
            <w:r w:rsidRPr="00203CC0">
              <w:rPr>
                <w:sz w:val="16"/>
                <w:szCs w:val="16"/>
              </w:rPr>
              <w:t>с.п</w:t>
            </w:r>
            <w:proofErr w:type="gramStart"/>
            <w:r w:rsidRPr="00203CC0">
              <w:rPr>
                <w:sz w:val="16"/>
                <w:szCs w:val="16"/>
              </w:rPr>
              <w:t>.Т</w:t>
            </w:r>
            <w:proofErr w:type="gramEnd"/>
            <w:r w:rsidRPr="00203CC0">
              <w:rPr>
                <w:sz w:val="16"/>
                <w:szCs w:val="16"/>
              </w:rPr>
              <w:t>альянское</w:t>
            </w:r>
            <w:proofErr w:type="spellEnd"/>
            <w:r w:rsidRPr="00203CC0">
              <w:rPr>
                <w:sz w:val="16"/>
                <w:szCs w:val="16"/>
              </w:rPr>
              <w:t xml:space="preserve"> МО</w:t>
            </w:r>
          </w:p>
        </w:tc>
        <w:tc>
          <w:tcPr>
            <w:tcW w:w="709" w:type="dxa"/>
          </w:tcPr>
          <w:p w:rsidR="00734B58" w:rsidRPr="00351166" w:rsidRDefault="00D94923" w:rsidP="009421F5">
            <w:pPr>
              <w:autoSpaceDN w:val="0"/>
              <w:adjustRightInd w:val="0"/>
              <w:jc w:val="center"/>
              <w:rPr>
                <w:sz w:val="18"/>
                <w:szCs w:val="18"/>
              </w:rPr>
            </w:pPr>
            <w:r>
              <w:rPr>
                <w:sz w:val="18"/>
                <w:szCs w:val="18"/>
              </w:rPr>
              <w:t>80,8</w:t>
            </w:r>
          </w:p>
        </w:tc>
        <w:tc>
          <w:tcPr>
            <w:tcW w:w="850" w:type="dxa"/>
          </w:tcPr>
          <w:p w:rsidR="00734B58" w:rsidRPr="00351166" w:rsidRDefault="00D94923" w:rsidP="009421F5">
            <w:pPr>
              <w:autoSpaceDN w:val="0"/>
              <w:adjustRightInd w:val="0"/>
              <w:jc w:val="center"/>
              <w:rPr>
                <w:sz w:val="18"/>
                <w:szCs w:val="18"/>
              </w:rPr>
            </w:pPr>
            <w:r>
              <w:rPr>
                <w:sz w:val="18"/>
                <w:szCs w:val="18"/>
              </w:rPr>
              <w:t>70,1</w:t>
            </w:r>
          </w:p>
        </w:tc>
        <w:tc>
          <w:tcPr>
            <w:tcW w:w="992" w:type="dxa"/>
          </w:tcPr>
          <w:p w:rsidR="00734B58" w:rsidRPr="00351166" w:rsidRDefault="00D94923" w:rsidP="009421F5">
            <w:pPr>
              <w:autoSpaceDN w:val="0"/>
              <w:adjustRightInd w:val="0"/>
              <w:jc w:val="center"/>
              <w:rPr>
                <w:sz w:val="18"/>
                <w:szCs w:val="18"/>
              </w:rPr>
            </w:pPr>
            <w:r>
              <w:rPr>
                <w:sz w:val="18"/>
                <w:szCs w:val="18"/>
              </w:rPr>
              <w:t>10,7</w:t>
            </w:r>
          </w:p>
        </w:tc>
        <w:tc>
          <w:tcPr>
            <w:tcW w:w="709" w:type="dxa"/>
          </w:tcPr>
          <w:p w:rsidR="00734B58" w:rsidRPr="005C329A" w:rsidRDefault="00C02557" w:rsidP="009421F5">
            <w:pPr>
              <w:autoSpaceDN w:val="0"/>
              <w:adjustRightInd w:val="0"/>
              <w:jc w:val="center"/>
              <w:rPr>
                <w:sz w:val="18"/>
                <w:szCs w:val="18"/>
              </w:rPr>
            </w:pPr>
            <w:r>
              <w:rPr>
                <w:sz w:val="18"/>
                <w:szCs w:val="18"/>
              </w:rPr>
              <w:t>80,8</w:t>
            </w:r>
          </w:p>
        </w:tc>
        <w:tc>
          <w:tcPr>
            <w:tcW w:w="851" w:type="dxa"/>
          </w:tcPr>
          <w:p w:rsidR="00734B58" w:rsidRPr="005C329A" w:rsidRDefault="00C02557" w:rsidP="009421F5">
            <w:pPr>
              <w:autoSpaceDN w:val="0"/>
              <w:adjustRightInd w:val="0"/>
              <w:jc w:val="center"/>
              <w:rPr>
                <w:sz w:val="18"/>
                <w:szCs w:val="18"/>
              </w:rPr>
            </w:pPr>
            <w:r>
              <w:rPr>
                <w:sz w:val="18"/>
                <w:szCs w:val="18"/>
              </w:rPr>
              <w:t>79,4</w:t>
            </w:r>
          </w:p>
        </w:tc>
        <w:tc>
          <w:tcPr>
            <w:tcW w:w="992" w:type="dxa"/>
          </w:tcPr>
          <w:p w:rsidR="00734B58" w:rsidRPr="005C329A" w:rsidRDefault="00C02557" w:rsidP="009421F5">
            <w:pPr>
              <w:autoSpaceDN w:val="0"/>
              <w:adjustRightInd w:val="0"/>
              <w:jc w:val="center"/>
              <w:rPr>
                <w:sz w:val="18"/>
                <w:szCs w:val="18"/>
              </w:rPr>
            </w:pPr>
            <w:r>
              <w:rPr>
                <w:sz w:val="18"/>
                <w:szCs w:val="18"/>
              </w:rPr>
              <w:t>1,4</w:t>
            </w:r>
          </w:p>
        </w:tc>
        <w:tc>
          <w:tcPr>
            <w:tcW w:w="567" w:type="dxa"/>
          </w:tcPr>
          <w:p w:rsidR="00734B58" w:rsidRPr="005C329A" w:rsidRDefault="005650AE" w:rsidP="009421F5">
            <w:pPr>
              <w:autoSpaceDN w:val="0"/>
              <w:adjustRightInd w:val="0"/>
              <w:jc w:val="center"/>
              <w:rPr>
                <w:sz w:val="18"/>
                <w:szCs w:val="18"/>
              </w:rPr>
            </w:pPr>
            <w:r>
              <w:rPr>
                <w:sz w:val="18"/>
                <w:szCs w:val="18"/>
              </w:rPr>
              <w:t>0,0</w:t>
            </w:r>
          </w:p>
        </w:tc>
        <w:tc>
          <w:tcPr>
            <w:tcW w:w="709" w:type="dxa"/>
          </w:tcPr>
          <w:p w:rsidR="00734B58" w:rsidRPr="005C329A" w:rsidRDefault="005650AE" w:rsidP="009421F5">
            <w:pPr>
              <w:autoSpaceDN w:val="0"/>
              <w:adjustRightInd w:val="0"/>
              <w:jc w:val="center"/>
              <w:rPr>
                <w:sz w:val="18"/>
                <w:szCs w:val="18"/>
              </w:rPr>
            </w:pPr>
            <w:r>
              <w:rPr>
                <w:sz w:val="18"/>
                <w:szCs w:val="18"/>
              </w:rPr>
              <w:t>9,3</w:t>
            </w:r>
          </w:p>
        </w:tc>
        <w:tc>
          <w:tcPr>
            <w:tcW w:w="708" w:type="dxa"/>
          </w:tcPr>
          <w:p w:rsidR="00734B58" w:rsidRPr="005C329A" w:rsidRDefault="005650AE" w:rsidP="009421F5">
            <w:pPr>
              <w:autoSpaceDN w:val="0"/>
              <w:adjustRightInd w:val="0"/>
              <w:jc w:val="center"/>
              <w:rPr>
                <w:sz w:val="18"/>
                <w:szCs w:val="18"/>
              </w:rPr>
            </w:pPr>
            <w:r>
              <w:rPr>
                <w:sz w:val="18"/>
                <w:szCs w:val="18"/>
              </w:rPr>
              <w:t>-9,3</w:t>
            </w:r>
          </w:p>
        </w:tc>
      </w:tr>
    </w:tbl>
    <w:p w:rsidR="00734B58" w:rsidRDefault="00734B58" w:rsidP="00102AF5">
      <w:pPr>
        <w:tabs>
          <w:tab w:val="left" w:pos="709"/>
          <w:tab w:val="left" w:pos="1080"/>
        </w:tabs>
        <w:ind w:firstLine="709"/>
        <w:jc w:val="both"/>
        <w:rPr>
          <w:sz w:val="25"/>
          <w:szCs w:val="25"/>
          <w:shd w:val="clear" w:color="auto" w:fill="FFFFFF"/>
        </w:rPr>
      </w:pPr>
    </w:p>
    <w:p w:rsidR="00180F3F" w:rsidRDefault="002B010B" w:rsidP="00102AF5">
      <w:pPr>
        <w:tabs>
          <w:tab w:val="left" w:pos="709"/>
          <w:tab w:val="left" w:pos="1080"/>
        </w:tabs>
        <w:ind w:firstLine="709"/>
        <w:jc w:val="both"/>
        <w:rPr>
          <w:sz w:val="28"/>
          <w:szCs w:val="28"/>
        </w:rPr>
      </w:pPr>
      <w:r w:rsidRPr="002B010B">
        <w:rPr>
          <w:sz w:val="28"/>
          <w:szCs w:val="28"/>
          <w:shd w:val="clear" w:color="auto" w:fill="FFFFFF"/>
        </w:rPr>
        <w:t xml:space="preserve">Из представленных таблиц видно, что </w:t>
      </w:r>
      <w:r w:rsidR="00F9089E">
        <w:rPr>
          <w:sz w:val="28"/>
          <w:szCs w:val="28"/>
          <w:shd w:val="clear" w:color="auto" w:fill="FFFFFF"/>
        </w:rPr>
        <w:t xml:space="preserve">в 2016-2017 годах </w:t>
      </w:r>
      <w:r w:rsidR="005650AE" w:rsidRPr="00F9089E">
        <w:rPr>
          <w:b/>
          <w:sz w:val="28"/>
          <w:szCs w:val="28"/>
          <w:shd w:val="clear" w:color="auto" w:fill="FFFFFF"/>
        </w:rPr>
        <w:t xml:space="preserve">за счет субвенций </w:t>
      </w:r>
      <w:r w:rsidRPr="00F9089E">
        <w:rPr>
          <w:b/>
          <w:sz w:val="28"/>
          <w:szCs w:val="28"/>
          <w:shd w:val="clear" w:color="auto" w:fill="FFFFFF"/>
        </w:rPr>
        <w:t xml:space="preserve">расходы на материально-техническое обеспечение </w:t>
      </w:r>
      <w:r w:rsidR="005650AE" w:rsidRPr="00F9089E">
        <w:rPr>
          <w:b/>
          <w:sz w:val="28"/>
          <w:szCs w:val="28"/>
        </w:rPr>
        <w:t>работников, осуществляющих первичный воинский учет,</w:t>
      </w:r>
      <w:r w:rsidR="005650AE" w:rsidRPr="00F9089E">
        <w:rPr>
          <w:b/>
          <w:sz w:val="28"/>
          <w:szCs w:val="28"/>
        </w:rPr>
        <w:t xml:space="preserve"> в администрациях</w:t>
      </w:r>
      <w:r w:rsidR="005650AE">
        <w:rPr>
          <w:sz w:val="28"/>
          <w:szCs w:val="28"/>
        </w:rPr>
        <w:t xml:space="preserve"> </w:t>
      </w:r>
      <w:proofErr w:type="spellStart"/>
      <w:r w:rsidR="005650AE" w:rsidRPr="00F9089E">
        <w:rPr>
          <w:b/>
          <w:sz w:val="28"/>
          <w:szCs w:val="28"/>
        </w:rPr>
        <w:t>Тельминского</w:t>
      </w:r>
      <w:proofErr w:type="spellEnd"/>
      <w:r w:rsidR="005650AE" w:rsidRPr="00F9089E">
        <w:rPr>
          <w:b/>
          <w:sz w:val="28"/>
          <w:szCs w:val="28"/>
        </w:rPr>
        <w:t xml:space="preserve"> МО, Среднинского МО, Новомальтинского МО </w:t>
      </w:r>
      <w:r w:rsidR="005650AE" w:rsidRPr="00F9089E">
        <w:rPr>
          <w:b/>
          <w:sz w:val="28"/>
          <w:szCs w:val="28"/>
          <w:u w:val="single"/>
        </w:rPr>
        <w:t>не</w:t>
      </w:r>
      <w:r w:rsidR="005650AE" w:rsidRPr="00F9089E">
        <w:rPr>
          <w:sz w:val="28"/>
          <w:szCs w:val="28"/>
          <w:u w:val="single"/>
        </w:rPr>
        <w:t xml:space="preserve"> </w:t>
      </w:r>
      <w:r w:rsidR="005650AE" w:rsidRPr="00F9089E">
        <w:rPr>
          <w:b/>
          <w:sz w:val="28"/>
          <w:szCs w:val="28"/>
          <w:u w:val="single"/>
        </w:rPr>
        <w:t>производились</w:t>
      </w:r>
      <w:r w:rsidR="00F9089E">
        <w:rPr>
          <w:sz w:val="28"/>
          <w:szCs w:val="28"/>
        </w:rPr>
        <w:t>.</w:t>
      </w:r>
    </w:p>
    <w:p w:rsidR="00F9089E" w:rsidRDefault="00F9089E" w:rsidP="00102AF5">
      <w:pPr>
        <w:tabs>
          <w:tab w:val="left" w:pos="709"/>
          <w:tab w:val="left" w:pos="1080"/>
        </w:tabs>
        <w:ind w:firstLine="709"/>
        <w:jc w:val="both"/>
        <w:rPr>
          <w:sz w:val="28"/>
          <w:szCs w:val="28"/>
          <w:shd w:val="clear" w:color="auto" w:fill="FFFFFF"/>
        </w:rPr>
      </w:pPr>
      <w:r>
        <w:rPr>
          <w:sz w:val="28"/>
          <w:szCs w:val="28"/>
          <w:shd w:val="clear" w:color="auto" w:fill="FFFFFF"/>
        </w:rPr>
        <w:t xml:space="preserve">В </w:t>
      </w:r>
      <w:r w:rsidR="00282723">
        <w:rPr>
          <w:sz w:val="28"/>
          <w:szCs w:val="28"/>
          <w:shd w:val="clear" w:color="auto" w:fill="FFFFFF"/>
        </w:rPr>
        <w:t xml:space="preserve">администрациях </w:t>
      </w:r>
      <w:proofErr w:type="spellStart"/>
      <w:r w:rsidR="00282723">
        <w:rPr>
          <w:sz w:val="28"/>
          <w:szCs w:val="28"/>
          <w:shd w:val="clear" w:color="auto" w:fill="FFFFFF"/>
        </w:rPr>
        <w:t>Тайтурского</w:t>
      </w:r>
      <w:proofErr w:type="spellEnd"/>
      <w:r w:rsidR="00282723">
        <w:rPr>
          <w:sz w:val="28"/>
          <w:szCs w:val="28"/>
          <w:shd w:val="clear" w:color="auto" w:fill="FFFFFF"/>
        </w:rPr>
        <w:t xml:space="preserve"> МО, Мишелевского МО, Железнодорожного МО, Сосновского МО </w:t>
      </w:r>
      <w:r w:rsidR="00282723" w:rsidRPr="00DC2AC7">
        <w:rPr>
          <w:b/>
          <w:sz w:val="28"/>
          <w:szCs w:val="28"/>
          <w:shd w:val="clear" w:color="auto" w:fill="FFFFFF"/>
        </w:rPr>
        <w:t xml:space="preserve">расходы на материально – техническое обеспечение </w:t>
      </w:r>
      <w:r w:rsidR="00282723" w:rsidRPr="00DC2AC7">
        <w:rPr>
          <w:b/>
          <w:sz w:val="28"/>
          <w:szCs w:val="28"/>
          <w:u w:val="single"/>
          <w:shd w:val="clear" w:color="auto" w:fill="FFFFFF"/>
        </w:rPr>
        <w:t>исполнены больше</w:t>
      </w:r>
      <w:r w:rsidR="00282723" w:rsidRPr="00DC2AC7">
        <w:rPr>
          <w:b/>
          <w:sz w:val="28"/>
          <w:szCs w:val="28"/>
          <w:shd w:val="clear" w:color="auto" w:fill="FFFFFF"/>
        </w:rPr>
        <w:t>, чем предусмотрено в расчет</w:t>
      </w:r>
      <w:r w:rsidR="00DC2AC7" w:rsidRPr="00DC2AC7">
        <w:rPr>
          <w:b/>
          <w:sz w:val="28"/>
          <w:szCs w:val="28"/>
          <w:shd w:val="clear" w:color="auto" w:fill="FFFFFF"/>
        </w:rPr>
        <w:t>ах</w:t>
      </w:r>
      <w:r w:rsidR="00282723" w:rsidRPr="00DC2AC7">
        <w:rPr>
          <w:b/>
          <w:sz w:val="28"/>
          <w:szCs w:val="28"/>
          <w:shd w:val="clear" w:color="auto" w:fill="FFFFFF"/>
        </w:rPr>
        <w:t xml:space="preserve"> распределения</w:t>
      </w:r>
      <w:r w:rsidR="00282723">
        <w:rPr>
          <w:sz w:val="28"/>
          <w:szCs w:val="28"/>
          <w:shd w:val="clear" w:color="auto" w:fill="FFFFFF"/>
        </w:rPr>
        <w:t xml:space="preserve"> между местными бюджетами </w:t>
      </w:r>
      <w:r w:rsidR="00DC2AC7">
        <w:rPr>
          <w:sz w:val="28"/>
          <w:szCs w:val="28"/>
          <w:shd w:val="clear" w:color="auto" w:fill="FFFFFF"/>
        </w:rPr>
        <w:t>субвенций, соответственно расходы на оплату труда военно-учетным работникам с учетом ЕСН занижены.</w:t>
      </w:r>
    </w:p>
    <w:p w:rsidR="00DC2AC7" w:rsidRPr="00C8427F" w:rsidRDefault="00DC2AC7" w:rsidP="00102AF5">
      <w:pPr>
        <w:tabs>
          <w:tab w:val="left" w:pos="709"/>
          <w:tab w:val="left" w:pos="1080"/>
        </w:tabs>
        <w:ind w:firstLine="709"/>
        <w:jc w:val="both"/>
        <w:rPr>
          <w:sz w:val="28"/>
          <w:szCs w:val="28"/>
          <w:shd w:val="clear" w:color="auto" w:fill="FFFFFF"/>
        </w:rPr>
      </w:pPr>
      <w:r>
        <w:rPr>
          <w:sz w:val="28"/>
          <w:szCs w:val="28"/>
          <w:shd w:val="clear" w:color="auto" w:fill="FFFFFF"/>
        </w:rPr>
        <w:t xml:space="preserve">Обратная ситуация сложилась в администрациях Большееланского МО, </w:t>
      </w:r>
      <w:proofErr w:type="spellStart"/>
      <w:r>
        <w:rPr>
          <w:sz w:val="28"/>
          <w:szCs w:val="28"/>
          <w:shd w:val="clear" w:color="auto" w:fill="FFFFFF"/>
        </w:rPr>
        <w:t>Новожилкинского</w:t>
      </w:r>
      <w:proofErr w:type="spellEnd"/>
      <w:r>
        <w:rPr>
          <w:sz w:val="28"/>
          <w:szCs w:val="28"/>
          <w:shd w:val="clear" w:color="auto" w:fill="FFFFFF"/>
        </w:rPr>
        <w:t xml:space="preserve"> МО, </w:t>
      </w:r>
      <w:proofErr w:type="spellStart"/>
      <w:r w:rsidR="00C8427F">
        <w:rPr>
          <w:sz w:val="28"/>
          <w:szCs w:val="28"/>
          <w:shd w:val="clear" w:color="auto" w:fill="FFFFFF"/>
        </w:rPr>
        <w:t>Раздольинского</w:t>
      </w:r>
      <w:proofErr w:type="spellEnd"/>
      <w:r w:rsidR="00C8427F">
        <w:rPr>
          <w:sz w:val="28"/>
          <w:szCs w:val="28"/>
          <w:shd w:val="clear" w:color="auto" w:fill="FFFFFF"/>
        </w:rPr>
        <w:t xml:space="preserve"> МО, </w:t>
      </w:r>
      <w:proofErr w:type="spellStart"/>
      <w:r w:rsidR="00C8427F">
        <w:rPr>
          <w:sz w:val="28"/>
          <w:szCs w:val="28"/>
          <w:shd w:val="clear" w:color="auto" w:fill="FFFFFF"/>
        </w:rPr>
        <w:t>Тальянского</w:t>
      </w:r>
      <w:proofErr w:type="spellEnd"/>
      <w:r w:rsidR="00C8427F">
        <w:rPr>
          <w:sz w:val="28"/>
          <w:szCs w:val="28"/>
          <w:shd w:val="clear" w:color="auto" w:fill="FFFFFF"/>
        </w:rPr>
        <w:t xml:space="preserve"> МО </w:t>
      </w:r>
      <w:r w:rsidR="00C8427F" w:rsidRPr="00C8427F">
        <w:rPr>
          <w:b/>
          <w:sz w:val="28"/>
          <w:szCs w:val="28"/>
          <w:shd w:val="clear" w:color="auto" w:fill="FFFFFF"/>
        </w:rPr>
        <w:t xml:space="preserve">расходы на оплату труда </w:t>
      </w:r>
      <w:r w:rsidR="00C8427F" w:rsidRPr="00C8427F">
        <w:rPr>
          <w:b/>
          <w:sz w:val="28"/>
          <w:szCs w:val="28"/>
          <w:u w:val="single"/>
          <w:shd w:val="clear" w:color="auto" w:fill="FFFFFF"/>
        </w:rPr>
        <w:t>выше</w:t>
      </w:r>
      <w:r w:rsidR="00C8427F">
        <w:rPr>
          <w:sz w:val="28"/>
          <w:szCs w:val="28"/>
          <w:shd w:val="clear" w:color="auto" w:fill="FFFFFF"/>
        </w:rPr>
        <w:t xml:space="preserve">, </w:t>
      </w:r>
      <w:r w:rsidR="00C8427F" w:rsidRPr="00FB3780">
        <w:rPr>
          <w:b/>
          <w:sz w:val="28"/>
          <w:szCs w:val="28"/>
          <w:shd w:val="clear" w:color="auto" w:fill="FFFFFF"/>
        </w:rPr>
        <w:t xml:space="preserve">чем предусмотрено в расчетах </w:t>
      </w:r>
      <w:r w:rsidR="00C8427F" w:rsidRPr="00FB3780">
        <w:rPr>
          <w:b/>
          <w:sz w:val="28"/>
          <w:szCs w:val="28"/>
          <w:shd w:val="clear" w:color="auto" w:fill="FFFFFF"/>
        </w:rPr>
        <w:t>распределения</w:t>
      </w:r>
      <w:r w:rsidR="00C8427F">
        <w:rPr>
          <w:sz w:val="28"/>
          <w:szCs w:val="28"/>
          <w:shd w:val="clear" w:color="auto" w:fill="FFFFFF"/>
        </w:rPr>
        <w:t xml:space="preserve">, </w:t>
      </w:r>
      <w:r w:rsidR="00C8427F">
        <w:rPr>
          <w:sz w:val="28"/>
          <w:szCs w:val="28"/>
          <w:shd w:val="clear" w:color="auto" w:fill="FFFFFF"/>
        </w:rPr>
        <w:t xml:space="preserve">расходы </w:t>
      </w:r>
      <w:r w:rsidR="00C8427F" w:rsidRPr="00C8427F">
        <w:rPr>
          <w:sz w:val="28"/>
          <w:szCs w:val="28"/>
          <w:shd w:val="clear" w:color="auto" w:fill="FFFFFF"/>
        </w:rPr>
        <w:t>на материально – техническое обеспечение занижены</w:t>
      </w:r>
      <w:r w:rsidR="00C8427F">
        <w:rPr>
          <w:sz w:val="28"/>
          <w:szCs w:val="28"/>
          <w:shd w:val="clear" w:color="auto" w:fill="FFFFFF"/>
        </w:rPr>
        <w:t>.</w:t>
      </w:r>
    </w:p>
    <w:p w:rsidR="00821C7B" w:rsidRDefault="00C8427F" w:rsidP="00821C7B">
      <w:pPr>
        <w:ind w:firstLine="709"/>
        <w:jc w:val="both"/>
        <w:rPr>
          <w:sz w:val="28"/>
          <w:szCs w:val="28"/>
          <w:shd w:val="clear" w:color="auto" w:fill="FFFFFF"/>
        </w:rPr>
      </w:pPr>
      <w:r w:rsidRPr="00FB3780">
        <w:rPr>
          <w:sz w:val="28"/>
          <w:szCs w:val="28"/>
        </w:rPr>
        <w:t>Фактически</w:t>
      </w:r>
      <w:r w:rsidR="00FB3780">
        <w:rPr>
          <w:sz w:val="28"/>
          <w:szCs w:val="28"/>
        </w:rPr>
        <w:t xml:space="preserve"> общая сумма </w:t>
      </w:r>
      <w:r w:rsidR="00821C7B" w:rsidRPr="00FB3780">
        <w:rPr>
          <w:sz w:val="28"/>
          <w:szCs w:val="28"/>
        </w:rPr>
        <w:t>субвенци</w:t>
      </w:r>
      <w:r w:rsidR="00FB3780">
        <w:rPr>
          <w:sz w:val="28"/>
          <w:szCs w:val="28"/>
        </w:rPr>
        <w:t>и</w:t>
      </w:r>
      <w:r w:rsidR="00821C7B" w:rsidRPr="00FB3780">
        <w:rPr>
          <w:sz w:val="28"/>
          <w:szCs w:val="28"/>
        </w:rPr>
        <w:t xml:space="preserve"> на осуществление полномочий по первичному воинскому учету на территориях, где отсутствуют военные комиссариаты, выделенная в 2016 и 2017 годах расходовались в соответстви</w:t>
      </w:r>
      <w:r w:rsidR="00FB3780" w:rsidRPr="00FB3780">
        <w:rPr>
          <w:sz w:val="28"/>
          <w:szCs w:val="28"/>
        </w:rPr>
        <w:t>и с установленными назначениями</w:t>
      </w:r>
      <w:r w:rsidR="00821C7B" w:rsidRPr="00FB3780">
        <w:rPr>
          <w:sz w:val="28"/>
          <w:szCs w:val="28"/>
          <w:shd w:val="clear" w:color="auto" w:fill="FFFFFF"/>
        </w:rPr>
        <w:t>.</w:t>
      </w:r>
    </w:p>
    <w:p w:rsidR="00D01D42" w:rsidRDefault="00D01D42" w:rsidP="00D01D42">
      <w:pPr>
        <w:jc w:val="both"/>
        <w:rPr>
          <w:sz w:val="28"/>
          <w:szCs w:val="28"/>
          <w:shd w:val="clear" w:color="auto" w:fill="FFFFFF"/>
        </w:rPr>
      </w:pPr>
    </w:p>
    <w:p w:rsidR="00D01D42" w:rsidRDefault="00D01D42" w:rsidP="00D01D42">
      <w:pPr>
        <w:jc w:val="both"/>
        <w:rPr>
          <w:sz w:val="28"/>
          <w:szCs w:val="28"/>
          <w:shd w:val="clear" w:color="auto" w:fill="FFFFFF"/>
        </w:rPr>
      </w:pPr>
    </w:p>
    <w:p w:rsidR="00D01D42" w:rsidRDefault="00D01D42" w:rsidP="00D01D42">
      <w:pPr>
        <w:jc w:val="both"/>
        <w:rPr>
          <w:sz w:val="28"/>
          <w:szCs w:val="28"/>
          <w:shd w:val="clear" w:color="auto" w:fill="FFFFFF"/>
        </w:rPr>
      </w:pPr>
    </w:p>
    <w:p w:rsidR="00D01D42" w:rsidRDefault="00D01D42" w:rsidP="00D01D42">
      <w:pPr>
        <w:jc w:val="both"/>
        <w:rPr>
          <w:sz w:val="28"/>
          <w:szCs w:val="28"/>
          <w:shd w:val="clear" w:color="auto" w:fill="FFFFFF"/>
        </w:rPr>
      </w:pPr>
    </w:p>
    <w:p w:rsidR="00D01D42" w:rsidRPr="00FB3780" w:rsidRDefault="00D01D42" w:rsidP="00D01D42">
      <w:pPr>
        <w:jc w:val="both"/>
        <w:rPr>
          <w:sz w:val="28"/>
          <w:szCs w:val="28"/>
        </w:rPr>
      </w:pPr>
      <w:r>
        <w:rPr>
          <w:sz w:val="28"/>
          <w:szCs w:val="28"/>
          <w:shd w:val="clear" w:color="auto" w:fill="FFFFFF"/>
        </w:rPr>
        <w:t>Председатель</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И.В. Ковальчук</w:t>
      </w:r>
    </w:p>
    <w:p w:rsidR="00821C7B" w:rsidRPr="003D6042" w:rsidRDefault="00821C7B" w:rsidP="003D6042">
      <w:pPr>
        <w:tabs>
          <w:tab w:val="left" w:pos="0"/>
        </w:tabs>
        <w:autoSpaceDN w:val="0"/>
        <w:adjustRightInd w:val="0"/>
        <w:jc w:val="both"/>
        <w:rPr>
          <w:sz w:val="28"/>
          <w:szCs w:val="28"/>
          <w:highlight w:val="yellow"/>
        </w:rPr>
      </w:pPr>
    </w:p>
    <w:sectPr w:rsidR="00821C7B" w:rsidRPr="003D6042">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54" w:rsidRDefault="004B0D54" w:rsidP="007C251E">
      <w:r>
        <w:separator/>
      </w:r>
    </w:p>
  </w:endnote>
  <w:endnote w:type="continuationSeparator" w:id="0">
    <w:p w:rsidR="004B0D54" w:rsidRDefault="004B0D54" w:rsidP="007C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69672"/>
      <w:docPartObj>
        <w:docPartGallery w:val="Page Numbers (Bottom of Page)"/>
        <w:docPartUnique/>
      </w:docPartObj>
    </w:sdtPr>
    <w:sdtContent>
      <w:p w:rsidR="006E1A2E" w:rsidRDefault="006E1A2E">
        <w:pPr>
          <w:pStyle w:val="a8"/>
          <w:jc w:val="right"/>
        </w:pPr>
        <w:r>
          <w:fldChar w:fldCharType="begin"/>
        </w:r>
        <w:r>
          <w:instrText>PAGE   \* MERGEFORMAT</w:instrText>
        </w:r>
        <w:r>
          <w:fldChar w:fldCharType="separate"/>
        </w:r>
        <w:r w:rsidR="00EB4AA1">
          <w:rPr>
            <w:noProof/>
          </w:rPr>
          <w:t>1</w:t>
        </w:r>
        <w:r>
          <w:fldChar w:fldCharType="end"/>
        </w:r>
      </w:p>
    </w:sdtContent>
  </w:sdt>
  <w:p w:rsidR="006E1A2E" w:rsidRDefault="006E1A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54" w:rsidRDefault="004B0D54" w:rsidP="007C251E">
      <w:r>
        <w:separator/>
      </w:r>
    </w:p>
  </w:footnote>
  <w:footnote w:type="continuationSeparator" w:id="0">
    <w:p w:rsidR="004B0D54" w:rsidRDefault="004B0D54" w:rsidP="007C2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574"/>
    <w:multiLevelType w:val="hybridMultilevel"/>
    <w:tmpl w:val="7644B152"/>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C337A0"/>
    <w:multiLevelType w:val="hybridMultilevel"/>
    <w:tmpl w:val="8DBA9212"/>
    <w:lvl w:ilvl="0" w:tplc="19AAE3E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CC6425C"/>
    <w:multiLevelType w:val="hybridMultilevel"/>
    <w:tmpl w:val="00786EF2"/>
    <w:lvl w:ilvl="0" w:tplc="FA54FE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45E0E10"/>
    <w:multiLevelType w:val="hybridMultilevel"/>
    <w:tmpl w:val="71426ADA"/>
    <w:lvl w:ilvl="0" w:tplc="F2DC751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6002F20"/>
    <w:multiLevelType w:val="hybridMultilevel"/>
    <w:tmpl w:val="29EC8EC0"/>
    <w:lvl w:ilvl="0" w:tplc="FA54FE8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6FE4AC6"/>
    <w:multiLevelType w:val="hybridMultilevel"/>
    <w:tmpl w:val="C0481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7779C"/>
    <w:multiLevelType w:val="hybridMultilevel"/>
    <w:tmpl w:val="F4DACF34"/>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7">
    <w:nsid w:val="1C5E7ECB"/>
    <w:multiLevelType w:val="hybridMultilevel"/>
    <w:tmpl w:val="4CDAA406"/>
    <w:lvl w:ilvl="0" w:tplc="49A219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3D673B0"/>
    <w:multiLevelType w:val="hybridMultilevel"/>
    <w:tmpl w:val="D5526D82"/>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D84E72"/>
    <w:multiLevelType w:val="hybridMultilevel"/>
    <w:tmpl w:val="7106671C"/>
    <w:lvl w:ilvl="0" w:tplc="010A37C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7A1737E"/>
    <w:multiLevelType w:val="hybridMultilevel"/>
    <w:tmpl w:val="0A1E7F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982142D"/>
    <w:multiLevelType w:val="hybridMultilevel"/>
    <w:tmpl w:val="82F2F6CE"/>
    <w:lvl w:ilvl="0" w:tplc="401CF432">
      <w:start w:val="1"/>
      <w:numFmt w:val="bullet"/>
      <w:lvlText w:val="-"/>
      <w:lvlJc w:val="left"/>
      <w:pPr>
        <w:ind w:left="1004" w:hanging="360"/>
      </w:pPr>
      <w:rPr>
        <w:rFonts w:ascii="SimSun" w:eastAsia="SimSun" w:hAnsi="SimSun" w:hint="eastAsi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AB47D61"/>
    <w:multiLevelType w:val="hybridMultilevel"/>
    <w:tmpl w:val="9D542D3C"/>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FA5BEB"/>
    <w:multiLevelType w:val="singleLevel"/>
    <w:tmpl w:val="1438134A"/>
    <w:lvl w:ilvl="0">
      <w:start w:val="1"/>
      <w:numFmt w:val="decimal"/>
      <w:lvlText w:val="4.2.%1."/>
      <w:legacy w:legacy="1" w:legacySpace="0" w:legacyIndent="641"/>
      <w:lvlJc w:val="left"/>
      <w:rPr>
        <w:rFonts w:ascii="Times New Roman" w:hAnsi="Times New Roman" w:cs="Times New Roman" w:hint="default"/>
      </w:rPr>
    </w:lvl>
  </w:abstractNum>
  <w:abstractNum w:abstractNumId="14">
    <w:nsid w:val="2DC2363E"/>
    <w:multiLevelType w:val="hybridMultilevel"/>
    <w:tmpl w:val="29B2D568"/>
    <w:lvl w:ilvl="0" w:tplc="FA54FE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29A7287"/>
    <w:multiLevelType w:val="hybridMultilevel"/>
    <w:tmpl w:val="FF9224E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4A72AB4"/>
    <w:multiLevelType w:val="hybridMultilevel"/>
    <w:tmpl w:val="056651EA"/>
    <w:lvl w:ilvl="0" w:tplc="FA54FE8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E1B4A79"/>
    <w:multiLevelType w:val="singleLevel"/>
    <w:tmpl w:val="98D6B392"/>
    <w:lvl w:ilvl="0">
      <w:start w:val="1"/>
      <w:numFmt w:val="decimal"/>
      <w:lvlText w:val="4.1.%1."/>
      <w:legacy w:legacy="1" w:legacySpace="0" w:legacyIndent="698"/>
      <w:lvlJc w:val="left"/>
      <w:rPr>
        <w:rFonts w:ascii="Times New Roman" w:hAnsi="Times New Roman" w:cs="Times New Roman" w:hint="default"/>
      </w:rPr>
    </w:lvl>
  </w:abstractNum>
  <w:abstractNum w:abstractNumId="18">
    <w:nsid w:val="3EB15F22"/>
    <w:multiLevelType w:val="singleLevel"/>
    <w:tmpl w:val="E9A045C0"/>
    <w:lvl w:ilvl="0">
      <w:start w:val="1"/>
      <w:numFmt w:val="decimal"/>
      <w:lvlText w:val="4.3.%1."/>
      <w:legacy w:legacy="1" w:legacySpace="0" w:legacyIndent="648"/>
      <w:lvlJc w:val="left"/>
      <w:rPr>
        <w:rFonts w:ascii="Times New Roman" w:hAnsi="Times New Roman" w:cs="Times New Roman" w:hint="default"/>
      </w:rPr>
    </w:lvl>
  </w:abstractNum>
  <w:abstractNum w:abstractNumId="19">
    <w:nsid w:val="3FD92136"/>
    <w:multiLevelType w:val="hybridMultilevel"/>
    <w:tmpl w:val="55D2AB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FA6331"/>
    <w:multiLevelType w:val="hybridMultilevel"/>
    <w:tmpl w:val="2FECC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72613E"/>
    <w:multiLevelType w:val="hybridMultilevel"/>
    <w:tmpl w:val="8C400BD8"/>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B02406C"/>
    <w:multiLevelType w:val="multilevel"/>
    <w:tmpl w:val="5EFEC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B324F7"/>
    <w:multiLevelType w:val="hybridMultilevel"/>
    <w:tmpl w:val="A1CC7D5E"/>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5B2C14"/>
    <w:multiLevelType w:val="hybridMultilevel"/>
    <w:tmpl w:val="DD6AAF48"/>
    <w:lvl w:ilvl="0" w:tplc="AE9E80D4">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541451F6"/>
    <w:multiLevelType w:val="hybridMultilevel"/>
    <w:tmpl w:val="02108E68"/>
    <w:lvl w:ilvl="0" w:tplc="FA54FE8E">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6">
    <w:nsid w:val="5607154E"/>
    <w:multiLevelType w:val="hybridMultilevel"/>
    <w:tmpl w:val="F0521B64"/>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7">
    <w:nsid w:val="5EFC3F60"/>
    <w:multiLevelType w:val="hybridMultilevel"/>
    <w:tmpl w:val="12DAB72C"/>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5153C9"/>
    <w:multiLevelType w:val="hybridMultilevel"/>
    <w:tmpl w:val="FA3C90C4"/>
    <w:lvl w:ilvl="0" w:tplc="010A37C0">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9">
    <w:nsid w:val="65607391"/>
    <w:multiLevelType w:val="hybridMultilevel"/>
    <w:tmpl w:val="81006E48"/>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BF5A28"/>
    <w:multiLevelType w:val="hybridMultilevel"/>
    <w:tmpl w:val="B98A6CA0"/>
    <w:lvl w:ilvl="0" w:tplc="39827C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8"/>
  </w:num>
  <w:num w:numId="2">
    <w:abstractNumId w:val="5"/>
  </w:num>
  <w:num w:numId="3">
    <w:abstractNumId w:val="27"/>
  </w:num>
  <w:num w:numId="4">
    <w:abstractNumId w:val="12"/>
  </w:num>
  <w:num w:numId="5">
    <w:abstractNumId w:val="0"/>
  </w:num>
  <w:num w:numId="6">
    <w:abstractNumId w:val="29"/>
  </w:num>
  <w:num w:numId="7">
    <w:abstractNumId w:val="20"/>
  </w:num>
  <w:num w:numId="8">
    <w:abstractNumId w:val="11"/>
  </w:num>
  <w:num w:numId="9">
    <w:abstractNumId w:val="26"/>
  </w:num>
  <w:num w:numId="10">
    <w:abstractNumId w:val="3"/>
  </w:num>
  <w:num w:numId="11">
    <w:abstractNumId w:val="6"/>
  </w:num>
  <w:num w:numId="12">
    <w:abstractNumId w:val="15"/>
  </w:num>
  <w:num w:numId="13">
    <w:abstractNumId w:val="2"/>
  </w:num>
  <w:num w:numId="14">
    <w:abstractNumId w:val="14"/>
  </w:num>
  <w:num w:numId="15">
    <w:abstractNumId w:val="25"/>
  </w:num>
  <w:num w:numId="16">
    <w:abstractNumId w:val="24"/>
  </w:num>
  <w:num w:numId="17">
    <w:abstractNumId w:val="1"/>
  </w:num>
  <w:num w:numId="18">
    <w:abstractNumId w:val="7"/>
  </w:num>
  <w:num w:numId="19">
    <w:abstractNumId w:val="19"/>
  </w:num>
  <w:num w:numId="20">
    <w:abstractNumId w:val="4"/>
  </w:num>
  <w:num w:numId="21">
    <w:abstractNumId w:val="16"/>
  </w:num>
  <w:num w:numId="22">
    <w:abstractNumId w:val="10"/>
  </w:num>
  <w:num w:numId="23">
    <w:abstractNumId w:val="9"/>
  </w:num>
  <w:num w:numId="24">
    <w:abstractNumId w:val="17"/>
  </w:num>
  <w:num w:numId="25">
    <w:abstractNumId w:val="13"/>
  </w:num>
  <w:num w:numId="26">
    <w:abstractNumId w:val="18"/>
  </w:num>
  <w:num w:numId="27">
    <w:abstractNumId w:val="23"/>
  </w:num>
  <w:num w:numId="28">
    <w:abstractNumId w:val="30"/>
  </w:num>
  <w:num w:numId="29">
    <w:abstractNumId w:val="28"/>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6A"/>
    <w:rsid w:val="0005018C"/>
    <w:rsid w:val="00055142"/>
    <w:rsid w:val="00066E62"/>
    <w:rsid w:val="00067596"/>
    <w:rsid w:val="00082E5D"/>
    <w:rsid w:val="0009144D"/>
    <w:rsid w:val="000949BC"/>
    <w:rsid w:val="00097532"/>
    <w:rsid w:val="000B1D2B"/>
    <w:rsid w:val="000B2171"/>
    <w:rsid w:val="000B7F02"/>
    <w:rsid w:val="000C3330"/>
    <w:rsid w:val="000D128D"/>
    <w:rsid w:val="000D7AC5"/>
    <w:rsid w:val="000E364D"/>
    <w:rsid w:val="000F67D9"/>
    <w:rsid w:val="000F70F2"/>
    <w:rsid w:val="0010291F"/>
    <w:rsid w:val="00102AF5"/>
    <w:rsid w:val="00103A14"/>
    <w:rsid w:val="001242E2"/>
    <w:rsid w:val="00126C5E"/>
    <w:rsid w:val="001273B1"/>
    <w:rsid w:val="001465C2"/>
    <w:rsid w:val="00152497"/>
    <w:rsid w:val="0015493B"/>
    <w:rsid w:val="001579A8"/>
    <w:rsid w:val="00170ADC"/>
    <w:rsid w:val="00180F3F"/>
    <w:rsid w:val="00183B66"/>
    <w:rsid w:val="00191851"/>
    <w:rsid w:val="00196122"/>
    <w:rsid w:val="001A0DF7"/>
    <w:rsid w:val="001A3A79"/>
    <w:rsid w:val="001A7841"/>
    <w:rsid w:val="001A7F89"/>
    <w:rsid w:val="001B06D9"/>
    <w:rsid w:val="001B14CC"/>
    <w:rsid w:val="001B2C28"/>
    <w:rsid w:val="001B5FAF"/>
    <w:rsid w:val="001D5960"/>
    <w:rsid w:val="001E2488"/>
    <w:rsid w:val="001E2E41"/>
    <w:rsid w:val="001F22DE"/>
    <w:rsid w:val="001F3825"/>
    <w:rsid w:val="00203CC0"/>
    <w:rsid w:val="00207982"/>
    <w:rsid w:val="002160A8"/>
    <w:rsid w:val="00216A31"/>
    <w:rsid w:val="002201A3"/>
    <w:rsid w:val="00222668"/>
    <w:rsid w:val="00223D73"/>
    <w:rsid w:val="00231E7E"/>
    <w:rsid w:val="002652C8"/>
    <w:rsid w:val="00276E0D"/>
    <w:rsid w:val="00282723"/>
    <w:rsid w:val="0029049D"/>
    <w:rsid w:val="002952CA"/>
    <w:rsid w:val="002A0389"/>
    <w:rsid w:val="002B010B"/>
    <w:rsid w:val="002B30F1"/>
    <w:rsid w:val="002B4C03"/>
    <w:rsid w:val="002C5F5E"/>
    <w:rsid w:val="002E1425"/>
    <w:rsid w:val="002E3159"/>
    <w:rsid w:val="002E72FF"/>
    <w:rsid w:val="002F3AD3"/>
    <w:rsid w:val="003033E3"/>
    <w:rsid w:val="0031586D"/>
    <w:rsid w:val="00332BF9"/>
    <w:rsid w:val="00350B89"/>
    <w:rsid w:val="00351166"/>
    <w:rsid w:val="00372AA0"/>
    <w:rsid w:val="003764FE"/>
    <w:rsid w:val="00382C52"/>
    <w:rsid w:val="00384A0C"/>
    <w:rsid w:val="00392790"/>
    <w:rsid w:val="003A0309"/>
    <w:rsid w:val="003A6D94"/>
    <w:rsid w:val="003B0116"/>
    <w:rsid w:val="003B1857"/>
    <w:rsid w:val="003C7221"/>
    <w:rsid w:val="003D6042"/>
    <w:rsid w:val="003D70A7"/>
    <w:rsid w:val="003E42A4"/>
    <w:rsid w:val="003F23BE"/>
    <w:rsid w:val="003F2F8C"/>
    <w:rsid w:val="00403F0B"/>
    <w:rsid w:val="00412B2F"/>
    <w:rsid w:val="00414EF0"/>
    <w:rsid w:val="0041612B"/>
    <w:rsid w:val="00431C81"/>
    <w:rsid w:val="00440A98"/>
    <w:rsid w:val="00447948"/>
    <w:rsid w:val="00447DD8"/>
    <w:rsid w:val="00454E20"/>
    <w:rsid w:val="00474ED1"/>
    <w:rsid w:val="00482734"/>
    <w:rsid w:val="00482B87"/>
    <w:rsid w:val="00496FE1"/>
    <w:rsid w:val="0049716F"/>
    <w:rsid w:val="004A06F4"/>
    <w:rsid w:val="004B0D54"/>
    <w:rsid w:val="004B1C41"/>
    <w:rsid w:val="004B52E1"/>
    <w:rsid w:val="004C4737"/>
    <w:rsid w:val="004C7CD0"/>
    <w:rsid w:val="004D3453"/>
    <w:rsid w:val="004E2240"/>
    <w:rsid w:val="004E3A60"/>
    <w:rsid w:val="005052E3"/>
    <w:rsid w:val="00505FF2"/>
    <w:rsid w:val="005650AE"/>
    <w:rsid w:val="00572598"/>
    <w:rsid w:val="00576D5E"/>
    <w:rsid w:val="005807DA"/>
    <w:rsid w:val="0059155B"/>
    <w:rsid w:val="00591A51"/>
    <w:rsid w:val="00591BE0"/>
    <w:rsid w:val="005A04DA"/>
    <w:rsid w:val="005A0C8A"/>
    <w:rsid w:val="005A2CC7"/>
    <w:rsid w:val="005B1A1B"/>
    <w:rsid w:val="005B2544"/>
    <w:rsid w:val="005B3300"/>
    <w:rsid w:val="005C329A"/>
    <w:rsid w:val="005C5A46"/>
    <w:rsid w:val="005D4444"/>
    <w:rsid w:val="005D4C5D"/>
    <w:rsid w:val="005E05CB"/>
    <w:rsid w:val="005E0E0A"/>
    <w:rsid w:val="005F46AA"/>
    <w:rsid w:val="00606640"/>
    <w:rsid w:val="00615AD8"/>
    <w:rsid w:val="006332DA"/>
    <w:rsid w:val="006535E5"/>
    <w:rsid w:val="00654FF6"/>
    <w:rsid w:val="00671A3C"/>
    <w:rsid w:val="00672714"/>
    <w:rsid w:val="00683695"/>
    <w:rsid w:val="00692F76"/>
    <w:rsid w:val="006B7F68"/>
    <w:rsid w:val="006E1A2E"/>
    <w:rsid w:val="006E1BD4"/>
    <w:rsid w:val="006E78CC"/>
    <w:rsid w:val="006F40F5"/>
    <w:rsid w:val="006F50A7"/>
    <w:rsid w:val="006F673B"/>
    <w:rsid w:val="00705D30"/>
    <w:rsid w:val="00715EE7"/>
    <w:rsid w:val="007239D2"/>
    <w:rsid w:val="00734B58"/>
    <w:rsid w:val="00736068"/>
    <w:rsid w:val="00740D6A"/>
    <w:rsid w:val="00741C17"/>
    <w:rsid w:val="00753BE8"/>
    <w:rsid w:val="007629EC"/>
    <w:rsid w:val="00762D4A"/>
    <w:rsid w:val="0076685A"/>
    <w:rsid w:val="007771B7"/>
    <w:rsid w:val="00784AA5"/>
    <w:rsid w:val="00797696"/>
    <w:rsid w:val="007A7CBC"/>
    <w:rsid w:val="007B0A8B"/>
    <w:rsid w:val="007B34D0"/>
    <w:rsid w:val="007C251E"/>
    <w:rsid w:val="007C29D5"/>
    <w:rsid w:val="007D1EA3"/>
    <w:rsid w:val="007D6A7E"/>
    <w:rsid w:val="007E39C8"/>
    <w:rsid w:val="007E4B1A"/>
    <w:rsid w:val="007F3087"/>
    <w:rsid w:val="007F6391"/>
    <w:rsid w:val="00805B1A"/>
    <w:rsid w:val="00821C7B"/>
    <w:rsid w:val="008336D0"/>
    <w:rsid w:val="0083567D"/>
    <w:rsid w:val="00837958"/>
    <w:rsid w:val="0085729A"/>
    <w:rsid w:val="0087556B"/>
    <w:rsid w:val="00883D01"/>
    <w:rsid w:val="008843AD"/>
    <w:rsid w:val="00884B8F"/>
    <w:rsid w:val="00890ED7"/>
    <w:rsid w:val="008A2041"/>
    <w:rsid w:val="008A70B7"/>
    <w:rsid w:val="008B63CE"/>
    <w:rsid w:val="008B6E72"/>
    <w:rsid w:val="008D01F7"/>
    <w:rsid w:val="008D7F1C"/>
    <w:rsid w:val="008E739F"/>
    <w:rsid w:val="008F07D1"/>
    <w:rsid w:val="008F0D47"/>
    <w:rsid w:val="00910F45"/>
    <w:rsid w:val="00920DE5"/>
    <w:rsid w:val="00935958"/>
    <w:rsid w:val="009416AA"/>
    <w:rsid w:val="00942AF9"/>
    <w:rsid w:val="00945562"/>
    <w:rsid w:val="00951A9E"/>
    <w:rsid w:val="00952506"/>
    <w:rsid w:val="009536CE"/>
    <w:rsid w:val="00957308"/>
    <w:rsid w:val="009612C6"/>
    <w:rsid w:val="009632F4"/>
    <w:rsid w:val="0097183F"/>
    <w:rsid w:val="009819BA"/>
    <w:rsid w:val="0098330A"/>
    <w:rsid w:val="00983A1C"/>
    <w:rsid w:val="009A2116"/>
    <w:rsid w:val="009C2C79"/>
    <w:rsid w:val="009C6AA6"/>
    <w:rsid w:val="009C7E2B"/>
    <w:rsid w:val="009E0A02"/>
    <w:rsid w:val="009E484D"/>
    <w:rsid w:val="00A06065"/>
    <w:rsid w:val="00A12B46"/>
    <w:rsid w:val="00A40266"/>
    <w:rsid w:val="00A4269C"/>
    <w:rsid w:val="00A70737"/>
    <w:rsid w:val="00A73699"/>
    <w:rsid w:val="00A7444D"/>
    <w:rsid w:val="00A879C8"/>
    <w:rsid w:val="00A94623"/>
    <w:rsid w:val="00AB038B"/>
    <w:rsid w:val="00AD0DBF"/>
    <w:rsid w:val="00AD1B12"/>
    <w:rsid w:val="00AE4BAE"/>
    <w:rsid w:val="00AF3F02"/>
    <w:rsid w:val="00AF6D1E"/>
    <w:rsid w:val="00B033F6"/>
    <w:rsid w:val="00B042E2"/>
    <w:rsid w:val="00B142BB"/>
    <w:rsid w:val="00B15844"/>
    <w:rsid w:val="00B165B7"/>
    <w:rsid w:val="00B30ACD"/>
    <w:rsid w:val="00B34161"/>
    <w:rsid w:val="00B4245C"/>
    <w:rsid w:val="00B42D2F"/>
    <w:rsid w:val="00B65321"/>
    <w:rsid w:val="00B70190"/>
    <w:rsid w:val="00B918EB"/>
    <w:rsid w:val="00BA4294"/>
    <w:rsid w:val="00C02557"/>
    <w:rsid w:val="00C26301"/>
    <w:rsid w:val="00C31B15"/>
    <w:rsid w:val="00C3762A"/>
    <w:rsid w:val="00C37681"/>
    <w:rsid w:val="00C41156"/>
    <w:rsid w:val="00C55030"/>
    <w:rsid w:val="00C55B6C"/>
    <w:rsid w:val="00C7691D"/>
    <w:rsid w:val="00C8427F"/>
    <w:rsid w:val="00C854B7"/>
    <w:rsid w:val="00CA711A"/>
    <w:rsid w:val="00CA7339"/>
    <w:rsid w:val="00CB7E6D"/>
    <w:rsid w:val="00CC481D"/>
    <w:rsid w:val="00CC5745"/>
    <w:rsid w:val="00CE0A95"/>
    <w:rsid w:val="00CE4FD8"/>
    <w:rsid w:val="00CF1695"/>
    <w:rsid w:val="00D01D42"/>
    <w:rsid w:val="00D10C1C"/>
    <w:rsid w:val="00D16EE2"/>
    <w:rsid w:val="00D209BD"/>
    <w:rsid w:val="00D2317C"/>
    <w:rsid w:val="00D23284"/>
    <w:rsid w:val="00D23343"/>
    <w:rsid w:val="00D31399"/>
    <w:rsid w:val="00D46A7A"/>
    <w:rsid w:val="00D56334"/>
    <w:rsid w:val="00D61405"/>
    <w:rsid w:val="00D64523"/>
    <w:rsid w:val="00D76E17"/>
    <w:rsid w:val="00D82697"/>
    <w:rsid w:val="00D94923"/>
    <w:rsid w:val="00DA0CF2"/>
    <w:rsid w:val="00DC2AC7"/>
    <w:rsid w:val="00DC3A6A"/>
    <w:rsid w:val="00DC6361"/>
    <w:rsid w:val="00DC7FB1"/>
    <w:rsid w:val="00DD0E84"/>
    <w:rsid w:val="00DE7E49"/>
    <w:rsid w:val="00DF2A40"/>
    <w:rsid w:val="00DF3A4E"/>
    <w:rsid w:val="00DF4182"/>
    <w:rsid w:val="00E078E3"/>
    <w:rsid w:val="00E3235B"/>
    <w:rsid w:val="00E527C4"/>
    <w:rsid w:val="00E54AA3"/>
    <w:rsid w:val="00E60FDB"/>
    <w:rsid w:val="00E616E1"/>
    <w:rsid w:val="00E63235"/>
    <w:rsid w:val="00E731B8"/>
    <w:rsid w:val="00E769EA"/>
    <w:rsid w:val="00E9339D"/>
    <w:rsid w:val="00EA2E5C"/>
    <w:rsid w:val="00EB4AA1"/>
    <w:rsid w:val="00EC2A53"/>
    <w:rsid w:val="00ED76EC"/>
    <w:rsid w:val="00EE1868"/>
    <w:rsid w:val="00EF20F6"/>
    <w:rsid w:val="00EF3C77"/>
    <w:rsid w:val="00F22D29"/>
    <w:rsid w:val="00F308EE"/>
    <w:rsid w:val="00F35452"/>
    <w:rsid w:val="00F41825"/>
    <w:rsid w:val="00F55ABB"/>
    <w:rsid w:val="00F65DC4"/>
    <w:rsid w:val="00F66252"/>
    <w:rsid w:val="00F668F5"/>
    <w:rsid w:val="00F72BCB"/>
    <w:rsid w:val="00F84FBB"/>
    <w:rsid w:val="00F9089E"/>
    <w:rsid w:val="00F955A2"/>
    <w:rsid w:val="00FB10DC"/>
    <w:rsid w:val="00FB2138"/>
    <w:rsid w:val="00FB3780"/>
    <w:rsid w:val="00FB46FE"/>
    <w:rsid w:val="00FB567B"/>
    <w:rsid w:val="00FD5DB6"/>
    <w:rsid w:val="00FE058B"/>
    <w:rsid w:val="00FE27FD"/>
    <w:rsid w:val="00FF4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6A"/>
    <w:pPr>
      <w:suppressAutoHyphens/>
      <w:overflowPunct w:val="0"/>
      <w:autoSpaceDE w:val="0"/>
      <w:spacing w:after="0" w:line="240" w:lineRule="auto"/>
    </w:pPr>
    <w:rPr>
      <w:rFonts w:ascii="Times New Roman" w:eastAsia="Times New Roman" w:hAnsi="Times New Roman" w:cs="Times New Roman"/>
      <w:sz w:val="20"/>
      <w:szCs w:val="20"/>
      <w:lang w:eastAsia="zh-CN"/>
    </w:rPr>
  </w:style>
  <w:style w:type="paragraph" w:styleId="4">
    <w:name w:val="heading 4"/>
    <w:basedOn w:val="a"/>
    <w:next w:val="a"/>
    <w:link w:val="40"/>
    <w:uiPriority w:val="9"/>
    <w:semiHidden/>
    <w:unhideWhenUsed/>
    <w:qFormat/>
    <w:rsid w:val="00DC3A6A"/>
    <w:pPr>
      <w:keepNext/>
      <w:suppressAutoHyphens w:val="0"/>
      <w:overflowPunct/>
      <w:autoSpaceDE/>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C3A6A"/>
    <w:rPr>
      <w:rFonts w:ascii="Calibri" w:eastAsia="Times New Roman" w:hAnsi="Calibri" w:cs="Times New Roman"/>
      <w:b/>
      <w:bCs/>
      <w:sz w:val="28"/>
      <w:szCs w:val="28"/>
    </w:rPr>
  </w:style>
  <w:style w:type="character" w:styleId="a3">
    <w:name w:val="Hyperlink"/>
    <w:uiPriority w:val="99"/>
    <w:unhideWhenUsed/>
    <w:rsid w:val="00DC3A6A"/>
    <w:rPr>
      <w:color w:val="0000FF"/>
      <w:u w:val="single"/>
    </w:rPr>
  </w:style>
  <w:style w:type="paragraph" w:styleId="a4">
    <w:name w:val="List Paragraph"/>
    <w:basedOn w:val="a"/>
    <w:uiPriority w:val="34"/>
    <w:qFormat/>
    <w:rsid w:val="00DC3A6A"/>
    <w:pPr>
      <w:suppressAutoHyphens w:val="0"/>
      <w:overflowPunct/>
      <w:autoSpaceDE/>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rsid w:val="00DC3A6A"/>
    <w:pPr>
      <w:suppressAutoHyphens w:val="0"/>
      <w:overflowPunct/>
      <w:autoSpaceDE/>
      <w:spacing w:before="100" w:beforeAutospacing="1" w:after="100" w:afterAutospacing="1"/>
    </w:pPr>
    <w:rPr>
      <w:sz w:val="24"/>
      <w:szCs w:val="24"/>
      <w:lang w:eastAsia="ru-RU"/>
    </w:rPr>
  </w:style>
  <w:style w:type="paragraph" w:styleId="a6">
    <w:name w:val="header"/>
    <w:basedOn w:val="a"/>
    <w:link w:val="a7"/>
    <w:uiPriority w:val="99"/>
    <w:unhideWhenUsed/>
    <w:rsid w:val="00DC3A6A"/>
    <w:pPr>
      <w:tabs>
        <w:tab w:val="center" w:pos="4677"/>
        <w:tab w:val="right" w:pos="9355"/>
      </w:tabs>
    </w:pPr>
  </w:style>
  <w:style w:type="character" w:customStyle="1" w:styleId="a7">
    <w:name w:val="Верхний колонтитул Знак"/>
    <w:basedOn w:val="a0"/>
    <w:link w:val="a6"/>
    <w:uiPriority w:val="99"/>
    <w:rsid w:val="00DC3A6A"/>
    <w:rPr>
      <w:rFonts w:ascii="Times New Roman" w:eastAsia="Times New Roman" w:hAnsi="Times New Roman" w:cs="Times New Roman"/>
      <w:sz w:val="20"/>
      <w:szCs w:val="20"/>
      <w:lang w:eastAsia="zh-CN"/>
    </w:rPr>
  </w:style>
  <w:style w:type="paragraph" w:styleId="a8">
    <w:name w:val="footer"/>
    <w:basedOn w:val="a"/>
    <w:link w:val="a9"/>
    <w:uiPriority w:val="99"/>
    <w:unhideWhenUsed/>
    <w:rsid w:val="00DC3A6A"/>
    <w:pPr>
      <w:tabs>
        <w:tab w:val="center" w:pos="4677"/>
        <w:tab w:val="right" w:pos="9355"/>
      </w:tabs>
    </w:pPr>
  </w:style>
  <w:style w:type="character" w:customStyle="1" w:styleId="a9">
    <w:name w:val="Нижний колонтитул Знак"/>
    <w:basedOn w:val="a0"/>
    <w:link w:val="a8"/>
    <w:uiPriority w:val="99"/>
    <w:rsid w:val="00DC3A6A"/>
    <w:rPr>
      <w:rFonts w:ascii="Times New Roman" w:eastAsia="Times New Roman" w:hAnsi="Times New Roman" w:cs="Times New Roman"/>
      <w:sz w:val="20"/>
      <w:szCs w:val="20"/>
      <w:lang w:eastAsia="zh-CN"/>
    </w:rPr>
  </w:style>
  <w:style w:type="paragraph" w:styleId="aa">
    <w:name w:val="Balloon Text"/>
    <w:basedOn w:val="a"/>
    <w:link w:val="ab"/>
    <w:uiPriority w:val="99"/>
    <w:semiHidden/>
    <w:unhideWhenUsed/>
    <w:rsid w:val="00DC3A6A"/>
    <w:rPr>
      <w:rFonts w:ascii="Segoe UI" w:hAnsi="Segoe UI" w:cs="Segoe UI"/>
      <w:sz w:val="18"/>
      <w:szCs w:val="18"/>
    </w:rPr>
  </w:style>
  <w:style w:type="character" w:customStyle="1" w:styleId="ab">
    <w:name w:val="Текст выноски Знак"/>
    <w:basedOn w:val="a0"/>
    <w:link w:val="aa"/>
    <w:uiPriority w:val="99"/>
    <w:semiHidden/>
    <w:rsid w:val="00DC3A6A"/>
    <w:rPr>
      <w:rFonts w:ascii="Segoe UI" w:eastAsia="Times New Roman" w:hAnsi="Segoe UI" w:cs="Segoe UI"/>
      <w:sz w:val="18"/>
      <w:szCs w:val="18"/>
      <w:lang w:eastAsia="zh-CN"/>
    </w:rPr>
  </w:style>
  <w:style w:type="table" w:styleId="ac">
    <w:name w:val="Table Grid"/>
    <w:basedOn w:val="a1"/>
    <w:uiPriority w:val="39"/>
    <w:rsid w:val="00DC3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359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935958"/>
    <w:pPr>
      <w:widowControl w:val="0"/>
      <w:suppressAutoHyphens/>
      <w:autoSpaceDE w:val="0"/>
      <w:spacing w:after="0" w:line="240" w:lineRule="auto"/>
      <w:ind w:firstLine="720"/>
    </w:pPr>
    <w:rPr>
      <w:rFonts w:ascii="Arial" w:eastAsia="Times New Roman" w:hAnsi="Arial" w:cs="Times New Roman"/>
      <w:sz w:val="16"/>
      <w:szCs w:val="16"/>
      <w:lang w:eastAsia="zh-CN"/>
    </w:rPr>
  </w:style>
  <w:style w:type="character" w:customStyle="1" w:styleId="ConsPlusNormal0">
    <w:name w:val="ConsPlusNormal Знак"/>
    <w:link w:val="ConsPlusNormal"/>
    <w:locked/>
    <w:rsid w:val="00935958"/>
    <w:rPr>
      <w:rFonts w:ascii="Arial" w:eastAsia="Times New Roman" w:hAnsi="Arial" w:cs="Times New Roman"/>
      <w:sz w:val="16"/>
      <w:szCs w:val="16"/>
      <w:lang w:eastAsia="zh-CN"/>
    </w:rPr>
  </w:style>
  <w:style w:type="character" w:customStyle="1" w:styleId="FontStyle28">
    <w:name w:val="Font Style28"/>
    <w:uiPriority w:val="99"/>
    <w:rsid w:val="00683695"/>
    <w:rPr>
      <w:rFonts w:ascii="Times New Roman" w:hAnsi="Times New Roman" w:cs="Times New Roman"/>
      <w:sz w:val="24"/>
      <w:szCs w:val="24"/>
    </w:rPr>
  </w:style>
  <w:style w:type="paragraph" w:customStyle="1" w:styleId="Style16">
    <w:name w:val="Style16"/>
    <w:basedOn w:val="a"/>
    <w:uiPriority w:val="99"/>
    <w:rsid w:val="00683695"/>
    <w:pPr>
      <w:widowControl w:val="0"/>
      <w:suppressAutoHyphens w:val="0"/>
      <w:overflowPunct/>
      <w:autoSpaceDN w:val="0"/>
      <w:adjustRightInd w:val="0"/>
    </w:pPr>
    <w:rPr>
      <w:sz w:val="24"/>
      <w:szCs w:val="24"/>
      <w:lang w:eastAsia="ru-RU"/>
    </w:rPr>
  </w:style>
  <w:style w:type="paragraph" w:customStyle="1" w:styleId="Style19">
    <w:name w:val="Style19"/>
    <w:basedOn w:val="a"/>
    <w:uiPriority w:val="99"/>
    <w:rsid w:val="00683695"/>
    <w:pPr>
      <w:widowControl w:val="0"/>
      <w:suppressAutoHyphens w:val="0"/>
      <w:overflowPunct/>
      <w:autoSpaceDN w:val="0"/>
      <w:adjustRightInd w:val="0"/>
      <w:spacing w:line="298" w:lineRule="exact"/>
      <w:ind w:firstLine="576"/>
      <w:jc w:val="both"/>
    </w:pPr>
    <w:rPr>
      <w:sz w:val="24"/>
      <w:szCs w:val="24"/>
      <w:lang w:eastAsia="ru-RU"/>
    </w:rPr>
  </w:style>
  <w:style w:type="paragraph" w:customStyle="1" w:styleId="Style21">
    <w:name w:val="Style21"/>
    <w:basedOn w:val="a"/>
    <w:uiPriority w:val="99"/>
    <w:rsid w:val="00683695"/>
    <w:pPr>
      <w:widowControl w:val="0"/>
      <w:suppressAutoHyphens w:val="0"/>
      <w:overflowPunct/>
      <w:autoSpaceDN w:val="0"/>
      <w:adjustRightInd w:val="0"/>
      <w:spacing w:line="295" w:lineRule="exact"/>
      <w:ind w:firstLine="569"/>
      <w:jc w:val="both"/>
    </w:pPr>
    <w:rPr>
      <w:sz w:val="24"/>
      <w:szCs w:val="24"/>
      <w:lang w:eastAsia="ru-RU"/>
    </w:rPr>
  </w:style>
  <w:style w:type="character" w:customStyle="1" w:styleId="FontStyle27">
    <w:name w:val="Font Style27"/>
    <w:uiPriority w:val="99"/>
    <w:rsid w:val="00683695"/>
    <w:rPr>
      <w:rFonts w:ascii="Times New Roman" w:hAnsi="Times New Roman" w:cs="Times New Roman"/>
      <w:b/>
      <w:bCs/>
      <w:sz w:val="24"/>
      <w:szCs w:val="24"/>
    </w:rPr>
  </w:style>
  <w:style w:type="paragraph" w:customStyle="1" w:styleId="ad">
    <w:name w:val="Для актов Знак"/>
    <w:basedOn w:val="ae"/>
    <w:uiPriority w:val="99"/>
    <w:rsid w:val="003D6042"/>
    <w:pPr>
      <w:suppressAutoHyphens w:val="0"/>
      <w:overflowPunct/>
      <w:autoSpaceDE/>
      <w:spacing w:after="0"/>
      <w:ind w:firstLine="720"/>
      <w:jc w:val="both"/>
    </w:pPr>
    <w:rPr>
      <w:sz w:val="26"/>
      <w:szCs w:val="26"/>
      <w:lang w:eastAsia="ru-RU"/>
    </w:rPr>
  </w:style>
  <w:style w:type="paragraph" w:styleId="ae">
    <w:name w:val="Body Text"/>
    <w:basedOn w:val="a"/>
    <w:link w:val="af"/>
    <w:uiPriority w:val="99"/>
    <w:semiHidden/>
    <w:unhideWhenUsed/>
    <w:rsid w:val="003D6042"/>
    <w:pPr>
      <w:spacing w:after="120"/>
    </w:pPr>
  </w:style>
  <w:style w:type="character" w:customStyle="1" w:styleId="af">
    <w:name w:val="Основной текст Знак"/>
    <w:basedOn w:val="a0"/>
    <w:link w:val="ae"/>
    <w:uiPriority w:val="99"/>
    <w:semiHidden/>
    <w:rsid w:val="003D6042"/>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6A"/>
    <w:pPr>
      <w:suppressAutoHyphens/>
      <w:overflowPunct w:val="0"/>
      <w:autoSpaceDE w:val="0"/>
      <w:spacing w:after="0" w:line="240" w:lineRule="auto"/>
    </w:pPr>
    <w:rPr>
      <w:rFonts w:ascii="Times New Roman" w:eastAsia="Times New Roman" w:hAnsi="Times New Roman" w:cs="Times New Roman"/>
      <w:sz w:val="20"/>
      <w:szCs w:val="20"/>
      <w:lang w:eastAsia="zh-CN"/>
    </w:rPr>
  </w:style>
  <w:style w:type="paragraph" w:styleId="4">
    <w:name w:val="heading 4"/>
    <w:basedOn w:val="a"/>
    <w:next w:val="a"/>
    <w:link w:val="40"/>
    <w:uiPriority w:val="9"/>
    <w:semiHidden/>
    <w:unhideWhenUsed/>
    <w:qFormat/>
    <w:rsid w:val="00DC3A6A"/>
    <w:pPr>
      <w:keepNext/>
      <w:suppressAutoHyphens w:val="0"/>
      <w:overflowPunct/>
      <w:autoSpaceDE/>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C3A6A"/>
    <w:rPr>
      <w:rFonts w:ascii="Calibri" w:eastAsia="Times New Roman" w:hAnsi="Calibri" w:cs="Times New Roman"/>
      <w:b/>
      <w:bCs/>
      <w:sz w:val="28"/>
      <w:szCs w:val="28"/>
    </w:rPr>
  </w:style>
  <w:style w:type="character" w:styleId="a3">
    <w:name w:val="Hyperlink"/>
    <w:uiPriority w:val="99"/>
    <w:unhideWhenUsed/>
    <w:rsid w:val="00DC3A6A"/>
    <w:rPr>
      <w:color w:val="0000FF"/>
      <w:u w:val="single"/>
    </w:rPr>
  </w:style>
  <w:style w:type="paragraph" w:styleId="a4">
    <w:name w:val="List Paragraph"/>
    <w:basedOn w:val="a"/>
    <w:uiPriority w:val="34"/>
    <w:qFormat/>
    <w:rsid w:val="00DC3A6A"/>
    <w:pPr>
      <w:suppressAutoHyphens w:val="0"/>
      <w:overflowPunct/>
      <w:autoSpaceDE/>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rsid w:val="00DC3A6A"/>
    <w:pPr>
      <w:suppressAutoHyphens w:val="0"/>
      <w:overflowPunct/>
      <w:autoSpaceDE/>
      <w:spacing w:before="100" w:beforeAutospacing="1" w:after="100" w:afterAutospacing="1"/>
    </w:pPr>
    <w:rPr>
      <w:sz w:val="24"/>
      <w:szCs w:val="24"/>
      <w:lang w:eastAsia="ru-RU"/>
    </w:rPr>
  </w:style>
  <w:style w:type="paragraph" w:styleId="a6">
    <w:name w:val="header"/>
    <w:basedOn w:val="a"/>
    <w:link w:val="a7"/>
    <w:uiPriority w:val="99"/>
    <w:unhideWhenUsed/>
    <w:rsid w:val="00DC3A6A"/>
    <w:pPr>
      <w:tabs>
        <w:tab w:val="center" w:pos="4677"/>
        <w:tab w:val="right" w:pos="9355"/>
      </w:tabs>
    </w:pPr>
  </w:style>
  <w:style w:type="character" w:customStyle="1" w:styleId="a7">
    <w:name w:val="Верхний колонтитул Знак"/>
    <w:basedOn w:val="a0"/>
    <w:link w:val="a6"/>
    <w:uiPriority w:val="99"/>
    <w:rsid w:val="00DC3A6A"/>
    <w:rPr>
      <w:rFonts w:ascii="Times New Roman" w:eastAsia="Times New Roman" w:hAnsi="Times New Roman" w:cs="Times New Roman"/>
      <w:sz w:val="20"/>
      <w:szCs w:val="20"/>
      <w:lang w:eastAsia="zh-CN"/>
    </w:rPr>
  </w:style>
  <w:style w:type="paragraph" w:styleId="a8">
    <w:name w:val="footer"/>
    <w:basedOn w:val="a"/>
    <w:link w:val="a9"/>
    <w:uiPriority w:val="99"/>
    <w:unhideWhenUsed/>
    <w:rsid w:val="00DC3A6A"/>
    <w:pPr>
      <w:tabs>
        <w:tab w:val="center" w:pos="4677"/>
        <w:tab w:val="right" w:pos="9355"/>
      </w:tabs>
    </w:pPr>
  </w:style>
  <w:style w:type="character" w:customStyle="1" w:styleId="a9">
    <w:name w:val="Нижний колонтитул Знак"/>
    <w:basedOn w:val="a0"/>
    <w:link w:val="a8"/>
    <w:uiPriority w:val="99"/>
    <w:rsid w:val="00DC3A6A"/>
    <w:rPr>
      <w:rFonts w:ascii="Times New Roman" w:eastAsia="Times New Roman" w:hAnsi="Times New Roman" w:cs="Times New Roman"/>
      <w:sz w:val="20"/>
      <w:szCs w:val="20"/>
      <w:lang w:eastAsia="zh-CN"/>
    </w:rPr>
  </w:style>
  <w:style w:type="paragraph" w:styleId="aa">
    <w:name w:val="Balloon Text"/>
    <w:basedOn w:val="a"/>
    <w:link w:val="ab"/>
    <w:uiPriority w:val="99"/>
    <w:semiHidden/>
    <w:unhideWhenUsed/>
    <w:rsid w:val="00DC3A6A"/>
    <w:rPr>
      <w:rFonts w:ascii="Segoe UI" w:hAnsi="Segoe UI" w:cs="Segoe UI"/>
      <w:sz w:val="18"/>
      <w:szCs w:val="18"/>
    </w:rPr>
  </w:style>
  <w:style w:type="character" w:customStyle="1" w:styleId="ab">
    <w:name w:val="Текст выноски Знак"/>
    <w:basedOn w:val="a0"/>
    <w:link w:val="aa"/>
    <w:uiPriority w:val="99"/>
    <w:semiHidden/>
    <w:rsid w:val="00DC3A6A"/>
    <w:rPr>
      <w:rFonts w:ascii="Segoe UI" w:eastAsia="Times New Roman" w:hAnsi="Segoe UI" w:cs="Segoe UI"/>
      <w:sz w:val="18"/>
      <w:szCs w:val="18"/>
      <w:lang w:eastAsia="zh-CN"/>
    </w:rPr>
  </w:style>
  <w:style w:type="table" w:styleId="ac">
    <w:name w:val="Table Grid"/>
    <w:basedOn w:val="a1"/>
    <w:uiPriority w:val="39"/>
    <w:rsid w:val="00DC3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359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935958"/>
    <w:pPr>
      <w:widowControl w:val="0"/>
      <w:suppressAutoHyphens/>
      <w:autoSpaceDE w:val="0"/>
      <w:spacing w:after="0" w:line="240" w:lineRule="auto"/>
      <w:ind w:firstLine="720"/>
    </w:pPr>
    <w:rPr>
      <w:rFonts w:ascii="Arial" w:eastAsia="Times New Roman" w:hAnsi="Arial" w:cs="Times New Roman"/>
      <w:sz w:val="16"/>
      <w:szCs w:val="16"/>
      <w:lang w:eastAsia="zh-CN"/>
    </w:rPr>
  </w:style>
  <w:style w:type="character" w:customStyle="1" w:styleId="ConsPlusNormal0">
    <w:name w:val="ConsPlusNormal Знак"/>
    <w:link w:val="ConsPlusNormal"/>
    <w:locked/>
    <w:rsid w:val="00935958"/>
    <w:rPr>
      <w:rFonts w:ascii="Arial" w:eastAsia="Times New Roman" w:hAnsi="Arial" w:cs="Times New Roman"/>
      <w:sz w:val="16"/>
      <w:szCs w:val="16"/>
      <w:lang w:eastAsia="zh-CN"/>
    </w:rPr>
  </w:style>
  <w:style w:type="character" w:customStyle="1" w:styleId="FontStyle28">
    <w:name w:val="Font Style28"/>
    <w:uiPriority w:val="99"/>
    <w:rsid w:val="00683695"/>
    <w:rPr>
      <w:rFonts w:ascii="Times New Roman" w:hAnsi="Times New Roman" w:cs="Times New Roman"/>
      <w:sz w:val="24"/>
      <w:szCs w:val="24"/>
    </w:rPr>
  </w:style>
  <w:style w:type="paragraph" w:customStyle="1" w:styleId="Style16">
    <w:name w:val="Style16"/>
    <w:basedOn w:val="a"/>
    <w:uiPriority w:val="99"/>
    <w:rsid w:val="00683695"/>
    <w:pPr>
      <w:widowControl w:val="0"/>
      <w:suppressAutoHyphens w:val="0"/>
      <w:overflowPunct/>
      <w:autoSpaceDN w:val="0"/>
      <w:adjustRightInd w:val="0"/>
    </w:pPr>
    <w:rPr>
      <w:sz w:val="24"/>
      <w:szCs w:val="24"/>
      <w:lang w:eastAsia="ru-RU"/>
    </w:rPr>
  </w:style>
  <w:style w:type="paragraph" w:customStyle="1" w:styleId="Style19">
    <w:name w:val="Style19"/>
    <w:basedOn w:val="a"/>
    <w:uiPriority w:val="99"/>
    <w:rsid w:val="00683695"/>
    <w:pPr>
      <w:widowControl w:val="0"/>
      <w:suppressAutoHyphens w:val="0"/>
      <w:overflowPunct/>
      <w:autoSpaceDN w:val="0"/>
      <w:adjustRightInd w:val="0"/>
      <w:spacing w:line="298" w:lineRule="exact"/>
      <w:ind w:firstLine="576"/>
      <w:jc w:val="both"/>
    </w:pPr>
    <w:rPr>
      <w:sz w:val="24"/>
      <w:szCs w:val="24"/>
      <w:lang w:eastAsia="ru-RU"/>
    </w:rPr>
  </w:style>
  <w:style w:type="paragraph" w:customStyle="1" w:styleId="Style21">
    <w:name w:val="Style21"/>
    <w:basedOn w:val="a"/>
    <w:uiPriority w:val="99"/>
    <w:rsid w:val="00683695"/>
    <w:pPr>
      <w:widowControl w:val="0"/>
      <w:suppressAutoHyphens w:val="0"/>
      <w:overflowPunct/>
      <w:autoSpaceDN w:val="0"/>
      <w:adjustRightInd w:val="0"/>
      <w:spacing w:line="295" w:lineRule="exact"/>
      <w:ind w:firstLine="569"/>
      <w:jc w:val="both"/>
    </w:pPr>
    <w:rPr>
      <w:sz w:val="24"/>
      <w:szCs w:val="24"/>
      <w:lang w:eastAsia="ru-RU"/>
    </w:rPr>
  </w:style>
  <w:style w:type="character" w:customStyle="1" w:styleId="FontStyle27">
    <w:name w:val="Font Style27"/>
    <w:uiPriority w:val="99"/>
    <w:rsid w:val="00683695"/>
    <w:rPr>
      <w:rFonts w:ascii="Times New Roman" w:hAnsi="Times New Roman" w:cs="Times New Roman"/>
      <w:b/>
      <w:bCs/>
      <w:sz w:val="24"/>
      <w:szCs w:val="24"/>
    </w:rPr>
  </w:style>
  <w:style w:type="paragraph" w:customStyle="1" w:styleId="ad">
    <w:name w:val="Для актов Знак"/>
    <w:basedOn w:val="ae"/>
    <w:uiPriority w:val="99"/>
    <w:rsid w:val="003D6042"/>
    <w:pPr>
      <w:suppressAutoHyphens w:val="0"/>
      <w:overflowPunct/>
      <w:autoSpaceDE/>
      <w:spacing w:after="0"/>
      <w:ind w:firstLine="720"/>
      <w:jc w:val="both"/>
    </w:pPr>
    <w:rPr>
      <w:sz w:val="26"/>
      <w:szCs w:val="26"/>
      <w:lang w:eastAsia="ru-RU"/>
    </w:rPr>
  </w:style>
  <w:style w:type="paragraph" w:styleId="ae">
    <w:name w:val="Body Text"/>
    <w:basedOn w:val="a"/>
    <w:link w:val="af"/>
    <w:uiPriority w:val="99"/>
    <w:semiHidden/>
    <w:unhideWhenUsed/>
    <w:rsid w:val="003D6042"/>
    <w:pPr>
      <w:spacing w:after="120"/>
    </w:pPr>
  </w:style>
  <w:style w:type="character" w:customStyle="1" w:styleId="af">
    <w:name w:val="Основной текст Знак"/>
    <w:basedOn w:val="a0"/>
    <w:link w:val="ae"/>
    <w:uiPriority w:val="99"/>
    <w:semiHidden/>
    <w:rsid w:val="003D6042"/>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102E8DD1AF01CF3689E5529EA74E0BDFA25E67C529EA5E4328FC61C97AE8E92B600BD234AEF8B0b6e3D" TargetMode="External"/><Relationship Id="rId18" Type="http://schemas.openxmlformats.org/officeDocument/2006/relationships/hyperlink" Target="consultantplus://offline/ref=B60964268D90C7813ABF8B7C76EEB2984F732B77F0641478B03E62D7BC7990C9B5E5566A61C4A6MB63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F1679D46B83A605591E2CF0383FF75F59FB428FB93045604936256DA5R6b8I" TargetMode="External"/><Relationship Id="rId17" Type="http://schemas.openxmlformats.org/officeDocument/2006/relationships/hyperlink" Target="consultantplus://offline/ref=B60964268D90C7813ABF8B7C76EEB2984F732B77F0641478B03E62D7BC7990C9B5E5566A61C5ABMB65F" TargetMode="External"/><Relationship Id="rId2" Type="http://schemas.openxmlformats.org/officeDocument/2006/relationships/numbering" Target="numbering.xml"/><Relationship Id="rId16" Type="http://schemas.openxmlformats.org/officeDocument/2006/relationships/hyperlink" Target="consultantplus://offline/ref=B60964268D90C7813ABF8B7C76EEB298497C2078FC684972B8676ED5BB76CFDEB2AC5A6B61C7A4B3M56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E8D42152854746207F126C3FA3675A28CBB843802A418486EA19CAD2326AB9F58D05DCA8B8B5v7a3C" TargetMode="External"/><Relationship Id="rId5" Type="http://schemas.openxmlformats.org/officeDocument/2006/relationships/settings" Target="settings.xml"/><Relationship Id="rId15" Type="http://schemas.openxmlformats.org/officeDocument/2006/relationships/hyperlink" Target="garantF1://12025268.115" TargetMode="External"/><Relationship Id="rId10" Type="http://schemas.openxmlformats.org/officeDocument/2006/relationships/hyperlink" Target="consultantplus://offline/ref=D6781B21904475EE0646437F91C1126E20B05D687FE18A06E1934427CF39AA87655EE3426513w415B"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F9210638458ABE446EE94082B09A2FD6390FBC1DCEB319CA8C152F1C1C68401FDFED23E82C32A5A5N6c1F" TargetMode="External"/><Relationship Id="rId14" Type="http://schemas.openxmlformats.org/officeDocument/2006/relationships/hyperlink" Target="consultantplus://offline/ref=59102E8DD1AF01CF3689E5529EA74E0BDFA05A60CF2AEA5E4328FC61C97AE8E92B600BD234AEF8B0b6e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2313-E554-4F8C-9CC5-8D603D1B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3864</TotalTime>
  <Pages>19</Pages>
  <Words>7623</Words>
  <Characters>43457</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Kovalchuk_IV</dc:creator>
  <cp:lastModifiedBy>Kovalchuk_IV</cp:lastModifiedBy>
  <cp:revision>49</cp:revision>
  <cp:lastPrinted>2018-08-08T08:20:00Z</cp:lastPrinted>
  <dcterms:created xsi:type="dcterms:W3CDTF">2018-07-26T05:40:00Z</dcterms:created>
  <dcterms:modified xsi:type="dcterms:W3CDTF">2018-08-15T03:19:00Z</dcterms:modified>
</cp:coreProperties>
</file>