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99C" w:rsidRDefault="009E099C" w:rsidP="009E0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92"/>
      <w:r>
        <w:rPr>
          <w:rFonts w:ascii="Times New Roman" w:hAnsi="Times New Roman" w:cs="Times New Roman"/>
          <w:b/>
          <w:sz w:val="28"/>
          <w:szCs w:val="28"/>
        </w:rPr>
        <w:t>Сведения о полномочиях</w:t>
      </w:r>
    </w:p>
    <w:p w:rsidR="009E099C" w:rsidRDefault="009E099C" w:rsidP="009E0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99C">
        <w:rPr>
          <w:rFonts w:ascii="Times New Roman" w:hAnsi="Times New Roman" w:cs="Times New Roman"/>
          <w:b/>
          <w:sz w:val="28"/>
          <w:szCs w:val="28"/>
        </w:rPr>
        <w:t>Контрольно-ревизионной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комиссии муниципального района</w:t>
      </w:r>
    </w:p>
    <w:p w:rsidR="009E099C" w:rsidRDefault="009E099C" w:rsidP="009E0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99C">
        <w:rPr>
          <w:rFonts w:ascii="Times New Roman" w:hAnsi="Times New Roman" w:cs="Times New Roman"/>
          <w:b/>
          <w:sz w:val="28"/>
          <w:szCs w:val="28"/>
        </w:rPr>
        <w:t>Усольского районного муниципального образования</w:t>
      </w:r>
    </w:p>
    <w:p w:rsidR="009E099C" w:rsidRPr="009E099C" w:rsidRDefault="009E099C" w:rsidP="009E0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99C" w:rsidRPr="009E099C" w:rsidRDefault="009E099C" w:rsidP="009E09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99C">
        <w:rPr>
          <w:rFonts w:ascii="Times New Roman" w:hAnsi="Times New Roman" w:cs="Times New Roman"/>
          <w:sz w:val="28"/>
          <w:szCs w:val="28"/>
        </w:rPr>
        <w:t>2. Контрольно-счетный орган муниципального образования осуществляет следующие основные полномочия:</w:t>
      </w:r>
    </w:p>
    <w:p w:rsidR="009E099C" w:rsidRPr="009E099C" w:rsidRDefault="009E099C" w:rsidP="009E09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921"/>
      <w:bookmarkEnd w:id="0"/>
      <w:r w:rsidRPr="009E099C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9E09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E099C">
        <w:rPr>
          <w:rFonts w:ascii="Times New Roman" w:hAnsi="Times New Roman" w:cs="Times New Roman"/>
          <w:sz w:val="28"/>
          <w:szCs w:val="28"/>
        </w:rPr>
        <w:t xml:space="preserve"> исполнением местного бюджета;</w:t>
      </w:r>
    </w:p>
    <w:p w:rsidR="009E099C" w:rsidRPr="009E099C" w:rsidRDefault="009E099C" w:rsidP="009E09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922"/>
      <w:bookmarkEnd w:id="1"/>
      <w:r w:rsidRPr="009E099C">
        <w:rPr>
          <w:rFonts w:ascii="Times New Roman" w:hAnsi="Times New Roman" w:cs="Times New Roman"/>
          <w:sz w:val="28"/>
          <w:szCs w:val="28"/>
        </w:rPr>
        <w:t>2) экспертиза проектов местного бюджета;</w:t>
      </w:r>
    </w:p>
    <w:p w:rsidR="009E099C" w:rsidRPr="009E099C" w:rsidRDefault="009E099C" w:rsidP="009E09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923"/>
      <w:bookmarkEnd w:id="2"/>
      <w:r w:rsidRPr="009E099C">
        <w:rPr>
          <w:rFonts w:ascii="Times New Roman" w:hAnsi="Times New Roman" w:cs="Times New Roman"/>
          <w:sz w:val="28"/>
          <w:szCs w:val="28"/>
        </w:rPr>
        <w:t>3) внешняя проверка годового отчета об исполнении местного бюджета;</w:t>
      </w:r>
    </w:p>
    <w:p w:rsidR="009E099C" w:rsidRPr="009E099C" w:rsidRDefault="009E099C" w:rsidP="009E09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924"/>
      <w:bookmarkEnd w:id="3"/>
      <w:r w:rsidRPr="009E099C">
        <w:rPr>
          <w:rFonts w:ascii="Times New Roman" w:hAnsi="Times New Roman" w:cs="Times New Roman"/>
          <w:sz w:val="28"/>
          <w:szCs w:val="28"/>
        </w:rPr>
        <w:t xml:space="preserve">4) организация и осуществление </w:t>
      </w:r>
      <w:proofErr w:type="gramStart"/>
      <w:r w:rsidRPr="009E099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E099C">
        <w:rPr>
          <w:rFonts w:ascii="Times New Roman" w:hAnsi="Times New Roman" w:cs="Times New Roman"/>
          <w:sz w:val="28"/>
          <w:szCs w:val="28"/>
        </w:rPr>
        <w:t xml:space="preserve">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9E099C" w:rsidRPr="009E099C" w:rsidRDefault="009E099C" w:rsidP="009E09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925"/>
      <w:bookmarkEnd w:id="4"/>
      <w:r w:rsidRPr="009E099C">
        <w:rPr>
          <w:rFonts w:ascii="Times New Roman" w:hAnsi="Times New Roman" w:cs="Times New Roman"/>
          <w:sz w:val="28"/>
          <w:szCs w:val="28"/>
        </w:rPr>
        <w:t xml:space="preserve">5) </w:t>
      </w:r>
      <w:proofErr w:type="gramStart"/>
      <w:r w:rsidRPr="009E09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E099C">
        <w:rPr>
          <w:rFonts w:ascii="Times New Roman" w:hAnsi="Times New Roman" w:cs="Times New Roman"/>
          <w:sz w:val="28"/>
          <w:szCs w:val="28"/>
        </w:rPr>
        <w:t xml:space="preserve">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9E099C" w:rsidRPr="009E099C" w:rsidRDefault="009E099C" w:rsidP="009E09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926"/>
      <w:bookmarkEnd w:id="5"/>
      <w:proofErr w:type="gramStart"/>
      <w:r w:rsidRPr="009E099C">
        <w:rPr>
          <w:rFonts w:ascii="Times New Roman" w:hAnsi="Times New Roman" w:cs="Times New Roman"/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9E099C" w:rsidRPr="009E099C" w:rsidRDefault="009E099C" w:rsidP="009E09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927"/>
      <w:bookmarkEnd w:id="6"/>
      <w:r w:rsidRPr="009E099C">
        <w:rPr>
          <w:rFonts w:ascii="Times New Roman" w:hAnsi="Times New Roman" w:cs="Times New Roman"/>
          <w:sz w:val="28"/>
          <w:szCs w:val="28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9E099C" w:rsidRPr="009E099C" w:rsidRDefault="009E099C" w:rsidP="009E09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928"/>
      <w:bookmarkEnd w:id="7"/>
      <w:r w:rsidRPr="009E099C">
        <w:rPr>
          <w:rFonts w:ascii="Times New Roman" w:hAnsi="Times New Roman" w:cs="Times New Roman"/>
          <w:sz w:val="28"/>
          <w:szCs w:val="28"/>
        </w:rPr>
        <w:t>8) анализ бюджетного процесса в муниципальном образовании и подготовка предложений, направленных на его совершенствование;</w:t>
      </w:r>
    </w:p>
    <w:p w:rsidR="009E099C" w:rsidRPr="009E099C" w:rsidRDefault="009E099C" w:rsidP="009E09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929"/>
      <w:bookmarkEnd w:id="8"/>
      <w:r w:rsidRPr="009E099C">
        <w:rPr>
          <w:rFonts w:ascii="Times New Roman" w:hAnsi="Times New Roman" w:cs="Times New Roman"/>
          <w:sz w:val="28"/>
          <w:szCs w:val="28"/>
        </w:rPr>
        <w:t>9) 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образования;</w:t>
      </w:r>
    </w:p>
    <w:p w:rsidR="009E099C" w:rsidRPr="009E099C" w:rsidRDefault="009E099C" w:rsidP="009E09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9210"/>
      <w:bookmarkEnd w:id="9"/>
      <w:r w:rsidRPr="009E099C">
        <w:rPr>
          <w:rFonts w:ascii="Times New Roman" w:hAnsi="Times New Roman" w:cs="Times New Roman"/>
          <w:sz w:val="28"/>
          <w:szCs w:val="28"/>
        </w:rPr>
        <w:t>10) участие в пределах полномочий в мероприятиях, направленных на противодействие коррупции;</w:t>
      </w:r>
    </w:p>
    <w:p w:rsidR="009E099C" w:rsidRPr="009E099C" w:rsidRDefault="009E099C" w:rsidP="009E09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9211"/>
      <w:bookmarkEnd w:id="10"/>
      <w:r w:rsidRPr="009E099C">
        <w:rPr>
          <w:rFonts w:ascii="Times New Roman" w:hAnsi="Times New Roman" w:cs="Times New Roman"/>
          <w:sz w:val="28"/>
          <w:szCs w:val="28"/>
        </w:rPr>
        <w:t>11)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образования.</w:t>
      </w:r>
    </w:p>
    <w:p w:rsidR="00825A9D" w:rsidRPr="009E099C" w:rsidRDefault="009E099C" w:rsidP="009E09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93"/>
      <w:bookmarkEnd w:id="11"/>
      <w:r w:rsidRPr="009E099C">
        <w:rPr>
          <w:rFonts w:ascii="Times New Roman" w:hAnsi="Times New Roman" w:cs="Times New Roman"/>
          <w:sz w:val="28"/>
          <w:szCs w:val="28"/>
        </w:rPr>
        <w:t xml:space="preserve">3. Контрольно-счетный орган муниципального района, помимо полномочий, предусмотренных </w:t>
      </w:r>
      <w:hyperlink w:anchor="sub_92" w:history="1">
        <w:r w:rsidRPr="009E099C">
          <w:rPr>
            <w:rFonts w:ascii="Times New Roman" w:hAnsi="Times New Roman" w:cs="Times New Roman"/>
            <w:color w:val="106BBE"/>
            <w:sz w:val="28"/>
            <w:szCs w:val="28"/>
          </w:rPr>
          <w:t>частью 2</w:t>
        </w:r>
      </w:hyperlink>
      <w:r w:rsidRPr="009E099C">
        <w:rPr>
          <w:rFonts w:ascii="Times New Roman" w:hAnsi="Times New Roman" w:cs="Times New Roman"/>
          <w:sz w:val="28"/>
          <w:szCs w:val="28"/>
        </w:rPr>
        <w:t xml:space="preserve"> настоящей статьи, осуществляет </w:t>
      </w:r>
      <w:proofErr w:type="gramStart"/>
      <w:r w:rsidRPr="009E09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E099C">
        <w:rPr>
          <w:rFonts w:ascii="Times New Roman" w:hAnsi="Times New Roman" w:cs="Times New Roman"/>
          <w:sz w:val="28"/>
          <w:szCs w:val="28"/>
        </w:rPr>
        <w:t xml:space="preserve"> законностью, результативностью (эффективностью и экономностью) использования средств бюджета муниципального района, поступивших в бюджеты поселений, входящих в состав данного муниципального района.</w:t>
      </w:r>
      <w:bookmarkStart w:id="13" w:name="_GoBack"/>
      <w:bookmarkEnd w:id="12"/>
      <w:bookmarkEnd w:id="13"/>
    </w:p>
    <w:sectPr w:rsidR="00825A9D" w:rsidRPr="009E099C" w:rsidSect="009E099C">
      <w:pgSz w:w="11900" w:h="16800"/>
      <w:pgMar w:top="993" w:right="800" w:bottom="1134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94E" w:rsidRDefault="0009394E" w:rsidP="009E099C">
      <w:pPr>
        <w:spacing w:after="0" w:line="240" w:lineRule="auto"/>
      </w:pPr>
      <w:r>
        <w:separator/>
      </w:r>
    </w:p>
  </w:endnote>
  <w:endnote w:type="continuationSeparator" w:id="0">
    <w:p w:rsidR="0009394E" w:rsidRDefault="0009394E" w:rsidP="009E0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94E" w:rsidRDefault="0009394E" w:rsidP="009E099C">
      <w:pPr>
        <w:spacing w:after="0" w:line="240" w:lineRule="auto"/>
      </w:pPr>
      <w:r>
        <w:separator/>
      </w:r>
    </w:p>
  </w:footnote>
  <w:footnote w:type="continuationSeparator" w:id="0">
    <w:p w:rsidR="0009394E" w:rsidRDefault="0009394E" w:rsidP="009E09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A8D"/>
    <w:rsid w:val="0009394E"/>
    <w:rsid w:val="00825A9D"/>
    <w:rsid w:val="009E099C"/>
    <w:rsid w:val="00C0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E099C"/>
    <w:rPr>
      <w:color w:val="106BBE"/>
    </w:rPr>
  </w:style>
  <w:style w:type="paragraph" w:styleId="a4">
    <w:name w:val="header"/>
    <w:basedOn w:val="a"/>
    <w:link w:val="a5"/>
    <w:uiPriority w:val="99"/>
    <w:unhideWhenUsed/>
    <w:rsid w:val="009E0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099C"/>
  </w:style>
  <w:style w:type="paragraph" w:styleId="a6">
    <w:name w:val="footer"/>
    <w:basedOn w:val="a"/>
    <w:link w:val="a7"/>
    <w:uiPriority w:val="99"/>
    <w:unhideWhenUsed/>
    <w:rsid w:val="009E0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09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E099C"/>
    <w:rPr>
      <w:color w:val="106BBE"/>
    </w:rPr>
  </w:style>
  <w:style w:type="paragraph" w:styleId="a4">
    <w:name w:val="header"/>
    <w:basedOn w:val="a"/>
    <w:link w:val="a5"/>
    <w:uiPriority w:val="99"/>
    <w:unhideWhenUsed/>
    <w:rsid w:val="009E0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099C"/>
  </w:style>
  <w:style w:type="paragraph" w:styleId="a6">
    <w:name w:val="footer"/>
    <w:basedOn w:val="a"/>
    <w:link w:val="a7"/>
    <w:uiPriority w:val="99"/>
    <w:unhideWhenUsed/>
    <w:rsid w:val="009E0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0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Kovalchuk_IV</dc:creator>
  <cp:keywords/>
  <dc:description/>
  <cp:lastModifiedBy>Kovalchuk_IV</cp:lastModifiedBy>
  <cp:revision>2</cp:revision>
  <dcterms:created xsi:type="dcterms:W3CDTF">2017-03-22T01:43:00Z</dcterms:created>
  <dcterms:modified xsi:type="dcterms:W3CDTF">2017-03-22T01:45:00Z</dcterms:modified>
</cp:coreProperties>
</file>