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51" w:rsidRPr="00633951" w:rsidRDefault="00633951" w:rsidP="0063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EC3727" wp14:editId="410CA823">
            <wp:extent cx="707390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951" w:rsidRPr="00633951" w:rsidRDefault="00633951" w:rsidP="0063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95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33951" w:rsidRPr="00633951" w:rsidRDefault="00633951" w:rsidP="0063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951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Контрольно-счетная палата </w:t>
      </w:r>
    </w:p>
    <w:p w:rsidR="00633951" w:rsidRPr="00633951" w:rsidRDefault="00633951" w:rsidP="0063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951">
        <w:rPr>
          <w:rFonts w:ascii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633951" w:rsidRPr="00633951" w:rsidRDefault="00633951" w:rsidP="0063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951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633951" w:rsidRPr="00633951" w:rsidRDefault="00633951" w:rsidP="00633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951" w:rsidRPr="00633951" w:rsidRDefault="00633951" w:rsidP="0063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951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633951" w:rsidRPr="00633951" w:rsidRDefault="00633951" w:rsidP="00633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951" w:rsidRPr="00633951" w:rsidRDefault="00633951" w:rsidP="00633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33951">
        <w:rPr>
          <w:rFonts w:ascii="Times New Roman" w:hAnsi="Times New Roman" w:cs="Times New Roman"/>
          <w:sz w:val="28"/>
          <w:szCs w:val="28"/>
        </w:rPr>
        <w:t>.12.2021г.</w:t>
      </w:r>
      <w:r w:rsidRPr="00633951">
        <w:rPr>
          <w:rFonts w:ascii="Times New Roman" w:hAnsi="Times New Roman" w:cs="Times New Roman"/>
          <w:sz w:val="28"/>
          <w:szCs w:val="28"/>
        </w:rPr>
        <w:tab/>
      </w:r>
      <w:r w:rsidRPr="00633951">
        <w:rPr>
          <w:rFonts w:ascii="Times New Roman" w:hAnsi="Times New Roman" w:cs="Times New Roman"/>
          <w:sz w:val="28"/>
          <w:szCs w:val="28"/>
        </w:rPr>
        <w:tab/>
      </w:r>
      <w:r w:rsidRPr="00633951">
        <w:rPr>
          <w:rFonts w:ascii="Times New Roman" w:hAnsi="Times New Roman" w:cs="Times New Roman"/>
          <w:sz w:val="28"/>
          <w:szCs w:val="28"/>
        </w:rPr>
        <w:tab/>
      </w:r>
      <w:r w:rsidRPr="00633951">
        <w:rPr>
          <w:rFonts w:ascii="Times New Roman" w:hAnsi="Times New Roman" w:cs="Times New Roman"/>
          <w:sz w:val="28"/>
          <w:szCs w:val="28"/>
        </w:rPr>
        <w:tab/>
      </w:r>
      <w:r w:rsidRPr="00633951">
        <w:rPr>
          <w:rFonts w:ascii="Times New Roman" w:hAnsi="Times New Roman" w:cs="Times New Roman"/>
          <w:sz w:val="28"/>
          <w:szCs w:val="28"/>
        </w:rPr>
        <w:tab/>
      </w:r>
      <w:r w:rsidRPr="00633951">
        <w:rPr>
          <w:rFonts w:ascii="Times New Roman" w:hAnsi="Times New Roman" w:cs="Times New Roman"/>
          <w:sz w:val="28"/>
          <w:szCs w:val="28"/>
        </w:rPr>
        <w:tab/>
      </w:r>
      <w:r w:rsidRPr="00633951">
        <w:rPr>
          <w:rFonts w:ascii="Times New Roman" w:hAnsi="Times New Roman" w:cs="Times New Roman"/>
          <w:sz w:val="28"/>
          <w:szCs w:val="28"/>
        </w:rPr>
        <w:tab/>
      </w:r>
      <w:r w:rsidRPr="00633951">
        <w:rPr>
          <w:rFonts w:ascii="Times New Roman" w:hAnsi="Times New Roman" w:cs="Times New Roman"/>
          <w:sz w:val="28"/>
          <w:szCs w:val="28"/>
        </w:rPr>
        <w:tab/>
      </w:r>
      <w:r w:rsidRPr="00633951">
        <w:rPr>
          <w:rFonts w:ascii="Times New Roman" w:hAnsi="Times New Roman" w:cs="Times New Roman"/>
          <w:sz w:val="28"/>
          <w:szCs w:val="28"/>
        </w:rPr>
        <w:tab/>
      </w:r>
      <w:r w:rsidRPr="00633951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633951" w:rsidRPr="00633951" w:rsidRDefault="00633951" w:rsidP="0063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3951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Pr="0063395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33951">
        <w:rPr>
          <w:rFonts w:ascii="Times New Roman" w:hAnsi="Times New Roman" w:cs="Times New Roman"/>
          <w:sz w:val="28"/>
          <w:szCs w:val="28"/>
        </w:rPr>
        <w:t>елореченский</w:t>
      </w:r>
      <w:proofErr w:type="spellEnd"/>
    </w:p>
    <w:p w:rsidR="00633951" w:rsidRPr="00633951" w:rsidRDefault="00633951" w:rsidP="0063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951" w:rsidRPr="00633951" w:rsidRDefault="00633951" w:rsidP="0063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951" w:rsidRPr="004D6A47" w:rsidRDefault="00633951" w:rsidP="006339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5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стандарта вне</w:t>
      </w:r>
      <w:r w:rsidR="0068410A">
        <w:rPr>
          <w:rFonts w:ascii="Times New Roman" w:hAnsi="Times New Roman" w:cs="Times New Roman"/>
          <w:b/>
          <w:sz w:val="28"/>
          <w:szCs w:val="28"/>
        </w:rPr>
        <w:t xml:space="preserve">шнего муниципального финансового контроля </w:t>
      </w:r>
      <w:r w:rsidR="004D6A47" w:rsidRPr="004D6A47">
        <w:rPr>
          <w:rFonts w:ascii="Times New Roman" w:hAnsi="Times New Roman" w:cs="Times New Roman"/>
          <w:b/>
          <w:sz w:val="28"/>
          <w:szCs w:val="28"/>
        </w:rPr>
        <w:t>«Экспертиза проекта бюджета на очередной финансовый год и плановый период»</w:t>
      </w:r>
    </w:p>
    <w:p w:rsidR="00633951" w:rsidRPr="00633951" w:rsidRDefault="00633951" w:rsidP="00633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951" w:rsidRPr="00633951" w:rsidRDefault="004D6A47" w:rsidP="00633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11 Федерального </w:t>
      </w:r>
      <w:r w:rsidRPr="004D6A4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A47">
        <w:rPr>
          <w:rFonts w:ascii="Times New Roman" w:hAnsi="Times New Roman" w:cs="Times New Roman"/>
          <w:sz w:val="28"/>
          <w:szCs w:val="28"/>
        </w:rPr>
        <w:t xml:space="preserve"> от 07.02.2011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4D6A47">
        <w:rPr>
          <w:rFonts w:ascii="Times New Roman" w:hAnsi="Times New Roman" w:cs="Times New Roman"/>
          <w:sz w:val="28"/>
          <w:szCs w:val="28"/>
        </w:rPr>
        <w:t xml:space="preserve">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6A47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3951" w:rsidRPr="006339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633951" w:rsidRPr="00633951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33951" w:rsidRPr="00633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10, </w:t>
      </w:r>
      <w:r w:rsidR="00633951" w:rsidRPr="00633951">
        <w:rPr>
          <w:rFonts w:ascii="Times New Roman" w:hAnsi="Times New Roman" w:cs="Times New Roman"/>
          <w:sz w:val="28"/>
          <w:szCs w:val="28"/>
        </w:rPr>
        <w:t>14 решения Думы Усольского муниципального района Иркутской области от 23.11.2021г. №213 «Об утверждении Положения о Контрольно-счетной палате Усольского муниципал</w:t>
      </w:r>
      <w:r w:rsidR="00D04A9B">
        <w:rPr>
          <w:rFonts w:ascii="Times New Roman" w:hAnsi="Times New Roman" w:cs="Times New Roman"/>
          <w:sz w:val="28"/>
          <w:szCs w:val="28"/>
        </w:rPr>
        <w:t>ьного района Иркутской области»</w:t>
      </w:r>
    </w:p>
    <w:p w:rsidR="00633951" w:rsidRPr="00633951" w:rsidRDefault="00633951" w:rsidP="006339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951" w:rsidRDefault="00633951" w:rsidP="003267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9B">
        <w:rPr>
          <w:rFonts w:ascii="Times New Roman" w:hAnsi="Times New Roman" w:cs="Times New Roman"/>
          <w:sz w:val="28"/>
          <w:szCs w:val="28"/>
        </w:rPr>
        <w:t>1.Утвердить</w:t>
      </w:r>
      <w:r w:rsidR="00D04A9B" w:rsidRPr="00D04A9B">
        <w:rPr>
          <w:rFonts w:ascii="Times New Roman" w:hAnsi="Times New Roman" w:cs="Times New Roman"/>
          <w:sz w:val="28"/>
          <w:szCs w:val="28"/>
        </w:rPr>
        <w:t xml:space="preserve"> стандарт внешнего муниципального финансового контроля «Экспертиза проекта бюджета на очередной финансовый год и плановый период»</w:t>
      </w:r>
      <w:r w:rsidRPr="00633951">
        <w:rPr>
          <w:rFonts w:ascii="Times New Roman" w:hAnsi="Times New Roman" w:cs="Times New Roman"/>
          <w:sz w:val="28"/>
          <w:szCs w:val="28"/>
        </w:rPr>
        <w:t>.</w:t>
      </w:r>
    </w:p>
    <w:p w:rsidR="003267F2" w:rsidRPr="003267F2" w:rsidRDefault="003267F2" w:rsidP="003267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F2">
        <w:rPr>
          <w:rFonts w:ascii="Times New Roman" w:hAnsi="Times New Roman" w:cs="Times New Roman"/>
          <w:sz w:val="28"/>
          <w:szCs w:val="28"/>
        </w:rPr>
        <w:t xml:space="preserve">2.Стандарт внешнего муниципального финансового контроля «Экспертиза проекта бюджета на очередной финансовый год и плановый период» действует с </w:t>
      </w:r>
      <w:r w:rsidR="00475150">
        <w:rPr>
          <w:rFonts w:ascii="Times New Roman" w:hAnsi="Times New Roman" w:cs="Times New Roman"/>
          <w:sz w:val="28"/>
          <w:szCs w:val="28"/>
        </w:rPr>
        <w:t>02.12.2021 года</w:t>
      </w:r>
      <w:r w:rsidRPr="003267F2">
        <w:rPr>
          <w:rFonts w:ascii="Times New Roman" w:hAnsi="Times New Roman" w:cs="Times New Roman"/>
          <w:sz w:val="28"/>
          <w:szCs w:val="28"/>
        </w:rPr>
        <w:t>.</w:t>
      </w:r>
    </w:p>
    <w:p w:rsidR="003267F2" w:rsidRPr="003267F2" w:rsidRDefault="003267F2" w:rsidP="003267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F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267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67F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33951" w:rsidRPr="00633951" w:rsidRDefault="00633951" w:rsidP="00633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951" w:rsidRPr="00633951" w:rsidRDefault="00633951" w:rsidP="00633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951" w:rsidRPr="00633951" w:rsidRDefault="00633951" w:rsidP="00633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951" w:rsidRPr="00633951" w:rsidRDefault="00633951" w:rsidP="00633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33951" w:rsidRPr="00633951" w:rsidRDefault="00633951" w:rsidP="00633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633951" w:rsidRPr="00633951" w:rsidRDefault="00633951" w:rsidP="00633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:rsidR="00633951" w:rsidRPr="00633951" w:rsidRDefault="00633951" w:rsidP="00633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633951">
        <w:rPr>
          <w:rFonts w:ascii="Times New Roman" w:hAnsi="Times New Roman" w:cs="Times New Roman"/>
          <w:sz w:val="28"/>
          <w:szCs w:val="28"/>
        </w:rPr>
        <w:tab/>
      </w:r>
      <w:r w:rsidRPr="00633951">
        <w:rPr>
          <w:rFonts w:ascii="Times New Roman" w:hAnsi="Times New Roman" w:cs="Times New Roman"/>
          <w:sz w:val="28"/>
          <w:szCs w:val="28"/>
        </w:rPr>
        <w:tab/>
      </w:r>
      <w:r w:rsidRPr="00633951">
        <w:rPr>
          <w:rFonts w:ascii="Times New Roman" w:hAnsi="Times New Roman" w:cs="Times New Roman"/>
          <w:sz w:val="28"/>
          <w:szCs w:val="28"/>
        </w:rPr>
        <w:tab/>
      </w:r>
      <w:r w:rsidRPr="00633951">
        <w:rPr>
          <w:rFonts w:ascii="Times New Roman" w:hAnsi="Times New Roman" w:cs="Times New Roman"/>
          <w:sz w:val="28"/>
          <w:szCs w:val="28"/>
        </w:rPr>
        <w:tab/>
      </w:r>
      <w:r w:rsidRPr="00633951">
        <w:rPr>
          <w:rFonts w:ascii="Times New Roman" w:hAnsi="Times New Roman" w:cs="Times New Roman"/>
          <w:sz w:val="28"/>
          <w:szCs w:val="28"/>
        </w:rPr>
        <w:tab/>
      </w:r>
      <w:r w:rsidRPr="00633951">
        <w:rPr>
          <w:rFonts w:ascii="Times New Roman" w:hAnsi="Times New Roman" w:cs="Times New Roman"/>
          <w:sz w:val="28"/>
          <w:szCs w:val="28"/>
        </w:rPr>
        <w:tab/>
      </w:r>
      <w:r w:rsidRPr="006339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3951">
        <w:rPr>
          <w:rFonts w:ascii="Times New Roman" w:hAnsi="Times New Roman" w:cs="Times New Roman"/>
          <w:sz w:val="28"/>
          <w:szCs w:val="28"/>
        </w:rPr>
        <w:t>И.В.Ковальчук</w:t>
      </w:r>
      <w:proofErr w:type="spellEnd"/>
    </w:p>
    <w:p w:rsidR="00633951" w:rsidRPr="00633951" w:rsidRDefault="00633951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51" w:rsidRDefault="00633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5150" w:rsidRPr="00633951" w:rsidRDefault="00475150" w:rsidP="00475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410AF7" wp14:editId="764E7A52">
            <wp:extent cx="707390" cy="882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0" w:rsidRPr="00633951" w:rsidRDefault="00475150" w:rsidP="00475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95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75150" w:rsidRPr="00633951" w:rsidRDefault="00475150" w:rsidP="00475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951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Контрольно-счетная палата </w:t>
      </w:r>
    </w:p>
    <w:p w:rsidR="00475150" w:rsidRPr="00633951" w:rsidRDefault="00475150" w:rsidP="00475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951">
        <w:rPr>
          <w:rFonts w:ascii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475150" w:rsidRPr="00633951" w:rsidRDefault="00475150" w:rsidP="00475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951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475150" w:rsidRPr="00633951" w:rsidRDefault="00475150" w:rsidP="00475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50" w:rsidRDefault="00475150" w:rsidP="00475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E4A" w:rsidRDefault="00A20E4A" w:rsidP="00475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E4A" w:rsidRDefault="00A20E4A" w:rsidP="00475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E4A" w:rsidRDefault="00A20E4A" w:rsidP="00475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150" w:rsidRDefault="00475150" w:rsidP="004751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внешнего муниципального финансового контроля </w:t>
      </w:r>
      <w:r w:rsidRPr="004D6A47">
        <w:rPr>
          <w:rFonts w:ascii="Times New Roman" w:hAnsi="Times New Roman" w:cs="Times New Roman"/>
          <w:b/>
          <w:sz w:val="28"/>
          <w:szCs w:val="28"/>
        </w:rPr>
        <w:t>«Экспертиза проекта бюджета на очередной финансовый год и плановый период»</w:t>
      </w:r>
    </w:p>
    <w:p w:rsidR="00475150" w:rsidRDefault="00475150" w:rsidP="004751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4A" w:rsidRPr="004D6A47" w:rsidRDefault="00A20E4A" w:rsidP="004751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4A" w:rsidRPr="00A20E4A" w:rsidRDefault="00475150" w:rsidP="00A20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E4A">
        <w:rPr>
          <w:rFonts w:ascii="Times New Roman" w:hAnsi="Times New Roman" w:cs="Times New Roman"/>
          <w:sz w:val="28"/>
          <w:szCs w:val="28"/>
        </w:rPr>
        <w:t>утвержден распоряжением председателя Контрольно-счетной палаты Усольского муниципального района Иркутской области от 03.12.2021г. №13</w:t>
      </w:r>
    </w:p>
    <w:p w:rsidR="00A20E4A" w:rsidRDefault="00A20E4A" w:rsidP="00A20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E4A" w:rsidRDefault="00A20E4A" w:rsidP="00A20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150" w:rsidRPr="00A20E4A" w:rsidRDefault="00475150" w:rsidP="00A20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E4A">
        <w:rPr>
          <w:rFonts w:ascii="Times New Roman" w:hAnsi="Times New Roman" w:cs="Times New Roman"/>
          <w:sz w:val="28"/>
          <w:szCs w:val="28"/>
        </w:rPr>
        <w:t>начало действия стандарта с 02.12.2021г.</w:t>
      </w:r>
    </w:p>
    <w:p w:rsidR="00475150" w:rsidRDefault="00475150" w:rsidP="00475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150" w:rsidRDefault="00475150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150" w:rsidRDefault="00475150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150" w:rsidRDefault="00475150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150" w:rsidRDefault="00475150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150" w:rsidRDefault="00475150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150" w:rsidRDefault="00475150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150" w:rsidRDefault="00475150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150" w:rsidRDefault="00475150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150" w:rsidRDefault="00475150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150" w:rsidRDefault="00475150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150" w:rsidRDefault="00475150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2DAD" w:rsidRDefault="00D92DAD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2DAD" w:rsidRDefault="00D92DAD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2DAD" w:rsidRDefault="00D92DAD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2DAD" w:rsidRDefault="00D92DAD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2DAD" w:rsidRDefault="00D92DAD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2DAD" w:rsidRPr="00633951" w:rsidRDefault="00D92DAD" w:rsidP="00D92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3951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Pr="0063395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33951">
        <w:rPr>
          <w:rFonts w:ascii="Times New Roman" w:hAnsi="Times New Roman" w:cs="Times New Roman"/>
          <w:sz w:val="28"/>
          <w:szCs w:val="28"/>
        </w:rPr>
        <w:t>елореченский</w:t>
      </w:r>
      <w:proofErr w:type="spellEnd"/>
    </w:p>
    <w:p w:rsidR="00A20E4A" w:rsidRDefault="00A2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1A16" w:rsidRDefault="008C1A16" w:rsidP="008C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8C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16">
        <w:rPr>
          <w:rFonts w:ascii="Times New Roman" w:hAnsi="Times New Roman" w:cs="Times New Roman"/>
          <w:sz w:val="28"/>
          <w:szCs w:val="28"/>
        </w:rPr>
        <w:t>1.</w:t>
      </w:r>
      <w:r w:rsidRPr="008C1A16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CE4A09" w:rsidRPr="008C1A16" w:rsidRDefault="00CE4A09" w:rsidP="008C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8C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16">
        <w:rPr>
          <w:rFonts w:ascii="Times New Roman" w:hAnsi="Times New Roman" w:cs="Times New Roman"/>
          <w:sz w:val="28"/>
          <w:szCs w:val="28"/>
        </w:rPr>
        <w:t>2.Правила и процедуры осуществления предварительного контроля проекта бюджета муниципального образования</w:t>
      </w:r>
      <w:r w:rsidR="00CE4A09">
        <w:rPr>
          <w:rFonts w:ascii="Times New Roman" w:hAnsi="Times New Roman" w:cs="Times New Roman"/>
          <w:sz w:val="28"/>
          <w:szCs w:val="28"/>
        </w:rPr>
        <w:tab/>
      </w:r>
      <w:r w:rsidR="00CE4A09">
        <w:rPr>
          <w:rFonts w:ascii="Times New Roman" w:hAnsi="Times New Roman" w:cs="Times New Roman"/>
          <w:sz w:val="28"/>
          <w:szCs w:val="28"/>
        </w:rPr>
        <w:tab/>
      </w:r>
      <w:r w:rsidR="00CE4A09">
        <w:rPr>
          <w:rFonts w:ascii="Times New Roman" w:hAnsi="Times New Roman" w:cs="Times New Roman"/>
          <w:sz w:val="28"/>
          <w:szCs w:val="28"/>
        </w:rPr>
        <w:tab/>
      </w:r>
      <w:r w:rsidR="00CE4A09">
        <w:rPr>
          <w:rFonts w:ascii="Times New Roman" w:hAnsi="Times New Roman" w:cs="Times New Roman"/>
          <w:sz w:val="28"/>
          <w:szCs w:val="28"/>
        </w:rPr>
        <w:tab/>
      </w:r>
      <w:r w:rsidR="00CE4A09">
        <w:rPr>
          <w:rFonts w:ascii="Times New Roman" w:hAnsi="Times New Roman" w:cs="Times New Roman"/>
          <w:sz w:val="28"/>
          <w:szCs w:val="28"/>
        </w:rPr>
        <w:tab/>
      </w:r>
      <w:r w:rsidR="00CE4A09">
        <w:rPr>
          <w:rFonts w:ascii="Times New Roman" w:hAnsi="Times New Roman" w:cs="Times New Roman"/>
          <w:sz w:val="28"/>
          <w:szCs w:val="28"/>
        </w:rPr>
        <w:tab/>
      </w:r>
      <w:r w:rsidR="00CE4A09">
        <w:rPr>
          <w:rFonts w:ascii="Times New Roman" w:hAnsi="Times New Roman" w:cs="Times New Roman"/>
          <w:sz w:val="28"/>
          <w:szCs w:val="28"/>
        </w:rPr>
        <w:tab/>
        <w:t>4</w:t>
      </w:r>
    </w:p>
    <w:p w:rsidR="00CE4A09" w:rsidRPr="008C1A16" w:rsidRDefault="00CE4A09" w:rsidP="008C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A16" w:rsidRPr="008C1A16" w:rsidRDefault="008C1A16" w:rsidP="008C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16">
        <w:rPr>
          <w:rFonts w:ascii="Times New Roman" w:hAnsi="Times New Roman" w:cs="Times New Roman"/>
          <w:sz w:val="28"/>
          <w:szCs w:val="28"/>
        </w:rPr>
        <w:t>3.Структура и основные положения заключения Контрольно-счетной палаты по проекту бюджета на очередной финансовый год и плановый период</w:t>
      </w:r>
      <w:r w:rsidR="00CE4A09">
        <w:rPr>
          <w:rFonts w:ascii="Times New Roman" w:hAnsi="Times New Roman" w:cs="Times New Roman"/>
          <w:sz w:val="28"/>
          <w:szCs w:val="28"/>
        </w:rPr>
        <w:t xml:space="preserve">        11</w:t>
      </w:r>
    </w:p>
    <w:p w:rsidR="008C1A16" w:rsidRPr="00633951" w:rsidRDefault="008C1A16" w:rsidP="008C1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A16" w:rsidRPr="00633951" w:rsidRDefault="008C1A16" w:rsidP="008C1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A16" w:rsidRDefault="008C1A16" w:rsidP="008C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A16" w:rsidRDefault="008C1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2CA2" w:rsidRPr="00633951" w:rsidRDefault="00532CA2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32CA2" w:rsidRPr="00633951" w:rsidRDefault="00532CA2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</w:p>
    <w:p w:rsidR="00532CA2" w:rsidRPr="00633951" w:rsidRDefault="00532CA2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532CA2" w:rsidRPr="00633951" w:rsidRDefault="00532CA2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:rsidR="00532CA2" w:rsidRPr="00633951" w:rsidRDefault="00532CA2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532CA2" w:rsidRPr="00633951" w:rsidRDefault="00532CA2" w:rsidP="0063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от 03.12.2021г. №13</w:t>
      </w:r>
    </w:p>
    <w:p w:rsidR="000A37B9" w:rsidRPr="00633951" w:rsidRDefault="000A37B9" w:rsidP="006339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7B9" w:rsidRPr="00633951" w:rsidRDefault="000A37B9" w:rsidP="00633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51">
        <w:rPr>
          <w:rFonts w:ascii="Times New Roman" w:hAnsi="Times New Roman" w:cs="Times New Roman"/>
          <w:b/>
          <w:sz w:val="28"/>
          <w:szCs w:val="28"/>
        </w:rPr>
        <w:t>Экспертиза проекта бюджета</w:t>
      </w:r>
    </w:p>
    <w:p w:rsidR="00532CA2" w:rsidRPr="00633951" w:rsidRDefault="000A37B9" w:rsidP="00633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51">
        <w:rPr>
          <w:rFonts w:ascii="Times New Roman" w:hAnsi="Times New Roman" w:cs="Times New Roman"/>
          <w:b/>
          <w:sz w:val="28"/>
          <w:szCs w:val="28"/>
        </w:rPr>
        <w:t>на очередной финансовый год и плановый период</w:t>
      </w:r>
    </w:p>
    <w:p w:rsidR="00532CA2" w:rsidRPr="00633951" w:rsidRDefault="00532CA2" w:rsidP="0063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CA2" w:rsidRPr="00633951" w:rsidRDefault="00532CA2" w:rsidP="006339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5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1">
        <w:rPr>
          <w:rFonts w:ascii="Times New Roman" w:hAnsi="Times New Roman" w:cs="Times New Roman"/>
          <w:sz w:val="28"/>
          <w:szCs w:val="28"/>
        </w:rPr>
        <w:t>1.1.Стандарт внешнего</w:t>
      </w:r>
      <w:r w:rsidR="004D6A4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33951">
        <w:rPr>
          <w:rFonts w:ascii="Times New Roman" w:hAnsi="Times New Roman" w:cs="Times New Roman"/>
          <w:sz w:val="28"/>
          <w:szCs w:val="28"/>
        </w:rPr>
        <w:t xml:space="preserve"> финансового контроля «Экспертиза проекта бюджета на очередной финансовый год и плановый период» (далее – Стандарт) разработан в целях проведения Контрольно-счетной палатой </w:t>
      </w:r>
      <w:r w:rsidR="003A62C4" w:rsidRPr="00633951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63395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A62C4" w:rsidRPr="00633951">
        <w:rPr>
          <w:rFonts w:ascii="Times New Roman" w:hAnsi="Times New Roman" w:cs="Times New Roman"/>
          <w:sz w:val="28"/>
          <w:szCs w:val="28"/>
        </w:rPr>
        <w:t xml:space="preserve"> – </w:t>
      </w:r>
      <w:r w:rsidRPr="00633951">
        <w:rPr>
          <w:rFonts w:ascii="Times New Roman" w:hAnsi="Times New Roman" w:cs="Times New Roman"/>
          <w:sz w:val="28"/>
          <w:szCs w:val="28"/>
        </w:rPr>
        <w:t xml:space="preserve">Контрольно-счетная палата) предварительной экспертизы проекта бюджета </w:t>
      </w:r>
      <w:r w:rsidR="003A62C4" w:rsidRPr="00633951"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Pr="006339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A62C4" w:rsidRPr="00633951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Pr="0063395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соответствии с Фе</w:t>
      </w:r>
      <w:r w:rsidR="003A62C4" w:rsidRPr="00633951">
        <w:rPr>
          <w:rFonts w:ascii="Times New Roman" w:hAnsi="Times New Roman" w:cs="Times New Roman"/>
          <w:sz w:val="28"/>
          <w:szCs w:val="28"/>
        </w:rPr>
        <w:t>деральным законом от 07.02.2011</w:t>
      </w:r>
      <w:r w:rsidRPr="00633951">
        <w:rPr>
          <w:rFonts w:ascii="Times New Roman" w:hAnsi="Times New Roman" w:cs="Times New Roman"/>
          <w:sz w:val="28"/>
          <w:szCs w:val="28"/>
        </w:rPr>
        <w:t>г. №6-ФЗ «Об общих принципах</w:t>
      </w:r>
      <w:proofErr w:type="gramEnd"/>
      <w:r w:rsidRPr="00633951">
        <w:rPr>
          <w:rFonts w:ascii="Times New Roman" w:hAnsi="Times New Roman" w:cs="Times New Roman"/>
          <w:sz w:val="28"/>
          <w:szCs w:val="28"/>
        </w:rPr>
        <w:t xml:space="preserve"> организации и деятельности контрольно-счетных органов субъектов Российской Федерации и муниципальных образований», нормативных правовых актов </w:t>
      </w:r>
      <w:r w:rsidR="000A37B9" w:rsidRPr="00633951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633951">
        <w:rPr>
          <w:rFonts w:ascii="Times New Roman" w:hAnsi="Times New Roman" w:cs="Times New Roman"/>
          <w:sz w:val="28"/>
          <w:szCs w:val="28"/>
        </w:rPr>
        <w:t xml:space="preserve"> в сфере организации бюджетного процесса и деятельности Контрольно-счетной палаты.</w:t>
      </w:r>
    </w:p>
    <w:p w:rsidR="00532CA2" w:rsidRPr="00633951" w:rsidRDefault="000A37B9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1.2.</w:t>
      </w:r>
      <w:r w:rsidR="00532CA2" w:rsidRPr="00633951">
        <w:rPr>
          <w:rFonts w:ascii="Times New Roman" w:hAnsi="Times New Roman" w:cs="Times New Roman"/>
          <w:sz w:val="28"/>
          <w:szCs w:val="28"/>
        </w:rPr>
        <w:t>Стандарт «Экспертиза проекта бюджета на очередной финансовый год и плановый период»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контрольно-счетных органов субъектов Российской Федерации и муниципальных образований, утверждённых Коллегией Счетной палаты РФ (протокол от 17.10.2014</w:t>
      </w:r>
      <w:r w:rsidRPr="00633951">
        <w:rPr>
          <w:rFonts w:ascii="Times New Roman" w:hAnsi="Times New Roman" w:cs="Times New Roman"/>
          <w:sz w:val="28"/>
          <w:szCs w:val="28"/>
        </w:rPr>
        <w:t>г.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 №47К (993)).</w:t>
      </w:r>
    </w:p>
    <w:p w:rsidR="00532CA2" w:rsidRPr="00633951" w:rsidRDefault="000A37B9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1.3.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При подготовке Стандарта использован Стандарт СГА 201 «Предварительный аудит формирования федерального бюджета», утвержденный Коллегии Счетной палаты Российской Федерации (протокол от 23.07.2014 г. №37К </w:t>
      </w:r>
      <w:r w:rsidRPr="00633951">
        <w:rPr>
          <w:rFonts w:ascii="Times New Roman" w:hAnsi="Times New Roman" w:cs="Times New Roman"/>
          <w:sz w:val="28"/>
          <w:szCs w:val="28"/>
        </w:rPr>
        <w:t xml:space="preserve">(983) с </w:t>
      </w:r>
      <w:r w:rsidR="00532CA2" w:rsidRPr="00633951">
        <w:rPr>
          <w:rFonts w:ascii="Times New Roman" w:hAnsi="Times New Roman" w:cs="Times New Roman"/>
          <w:sz w:val="28"/>
          <w:szCs w:val="28"/>
        </w:rPr>
        <w:t>изменения</w:t>
      </w:r>
      <w:r w:rsidRPr="00633951">
        <w:rPr>
          <w:rFonts w:ascii="Times New Roman" w:hAnsi="Times New Roman" w:cs="Times New Roman"/>
          <w:sz w:val="28"/>
          <w:szCs w:val="28"/>
        </w:rPr>
        <w:t>ми)</w:t>
      </w:r>
      <w:r w:rsidR="00532CA2" w:rsidRPr="00633951">
        <w:rPr>
          <w:rFonts w:ascii="Times New Roman" w:hAnsi="Times New Roman" w:cs="Times New Roman"/>
          <w:sz w:val="28"/>
          <w:szCs w:val="28"/>
        </w:rPr>
        <w:t>.</w:t>
      </w:r>
    </w:p>
    <w:p w:rsidR="00532CA2" w:rsidRPr="00633951" w:rsidRDefault="000A37B9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1.4.</w:t>
      </w:r>
      <w:r w:rsidR="00532CA2" w:rsidRPr="00633951">
        <w:rPr>
          <w:rFonts w:ascii="Times New Roman" w:hAnsi="Times New Roman" w:cs="Times New Roman"/>
          <w:sz w:val="28"/>
          <w:szCs w:val="28"/>
        </w:rPr>
        <w:t>Стандарт предназначен для использования сотрудниками Контрольно-счетной</w:t>
      </w:r>
      <w:r w:rsidRPr="00633951">
        <w:rPr>
          <w:rFonts w:ascii="Times New Roman" w:hAnsi="Times New Roman" w:cs="Times New Roman"/>
          <w:sz w:val="28"/>
          <w:szCs w:val="28"/>
        </w:rPr>
        <w:t xml:space="preserve"> </w:t>
      </w:r>
      <w:r w:rsidR="00532CA2" w:rsidRPr="00633951">
        <w:rPr>
          <w:rFonts w:ascii="Times New Roman" w:hAnsi="Times New Roman" w:cs="Times New Roman"/>
          <w:sz w:val="28"/>
          <w:szCs w:val="28"/>
        </w:rPr>
        <w:t>палаты при организации предварительного контроля формирования проекта</w:t>
      </w:r>
      <w:r w:rsidR="00BD5702" w:rsidRPr="00633951">
        <w:rPr>
          <w:rFonts w:ascii="Times New Roman" w:hAnsi="Times New Roman" w:cs="Times New Roman"/>
          <w:sz w:val="28"/>
          <w:szCs w:val="28"/>
        </w:rPr>
        <w:t xml:space="preserve"> 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D5702" w:rsidRPr="00633951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проведения экспертизы проекта и подготовки соответствующего заключения.</w:t>
      </w:r>
    </w:p>
    <w:p w:rsidR="00CB1C16" w:rsidRPr="00633951" w:rsidRDefault="00CB1C16" w:rsidP="00633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39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Стандарт </w:t>
      </w:r>
      <w:r w:rsidRPr="00633951">
        <w:rPr>
          <w:rFonts w:ascii="Times New Roman" w:hAnsi="Times New Roman" w:cs="Times New Roman"/>
          <w:sz w:val="28"/>
          <w:szCs w:val="28"/>
        </w:rPr>
        <w:t>используется сотрудниками Контрольно-счетной палаты</w:t>
      </w:r>
      <w:r w:rsidRPr="006339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33951">
        <w:rPr>
          <w:rFonts w:ascii="Times New Roman" w:hAnsi="Times New Roman" w:cs="Times New Roman"/>
          <w:sz w:val="28"/>
          <w:szCs w:val="28"/>
        </w:rPr>
        <w:t>при организации предварительного контроля формирования проектов бюджетов</w:t>
      </w:r>
      <w:r w:rsidRPr="006339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поселений, входящих в состав Усольского муниципального района Иркутской области, при условии заключения соглашения о передаче </w:t>
      </w:r>
      <w:r w:rsidRPr="0063395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полномочий по осуществлению внешнего муниципального финансового контроля.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1.5.Целью Стандарта является определение общих требований, правил и</w:t>
      </w:r>
      <w:r w:rsidR="004F79AF" w:rsidRPr="00633951">
        <w:rPr>
          <w:rFonts w:ascii="Times New Roman" w:hAnsi="Times New Roman" w:cs="Times New Roman"/>
          <w:sz w:val="28"/>
          <w:szCs w:val="28"/>
        </w:rPr>
        <w:t xml:space="preserve"> </w:t>
      </w:r>
      <w:r w:rsidRPr="00633951">
        <w:rPr>
          <w:rFonts w:ascii="Times New Roman" w:hAnsi="Times New Roman" w:cs="Times New Roman"/>
          <w:sz w:val="28"/>
          <w:szCs w:val="28"/>
        </w:rPr>
        <w:t>процедур проведения предварительного контроля формирования проекта бюджета на очередной финансовый год и на плановый период.</w:t>
      </w:r>
    </w:p>
    <w:p w:rsidR="00532CA2" w:rsidRPr="00633951" w:rsidRDefault="009F295C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1.6.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Задачами Стандарта является: </w:t>
      </w:r>
    </w:p>
    <w:p w:rsidR="00532CA2" w:rsidRPr="00633951" w:rsidRDefault="00532CA2" w:rsidP="006339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определение основных принципов и этапов проведения предварительного контроля формирования проекта бюджета муниципального образования на очередной финансовый год и на плановый период;</w:t>
      </w:r>
    </w:p>
    <w:p w:rsidR="00532CA2" w:rsidRPr="00633951" w:rsidRDefault="00532CA2" w:rsidP="006339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на плановый период;</w:t>
      </w:r>
    </w:p>
    <w:p w:rsidR="00532CA2" w:rsidRPr="00633951" w:rsidRDefault="00532CA2" w:rsidP="006339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определение структуры, содержания и основных требований к заключению</w:t>
      </w:r>
      <w:r w:rsidR="009F295C" w:rsidRPr="00633951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633951">
        <w:rPr>
          <w:rFonts w:ascii="Times New Roman" w:hAnsi="Times New Roman" w:cs="Times New Roman"/>
          <w:sz w:val="28"/>
          <w:szCs w:val="28"/>
        </w:rPr>
        <w:t xml:space="preserve"> на проект решения Думы о бюджете муниципального образования на очередной финансовый год и на плановый период.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1.7.Основные термины и понятия, используемые в Стандарте, соответствуют терминам и их определениям, установленным законодательством Российской Федерации</w:t>
      </w:r>
      <w:r w:rsidR="009F295C" w:rsidRPr="00633951">
        <w:rPr>
          <w:rFonts w:ascii="Times New Roman" w:hAnsi="Times New Roman" w:cs="Times New Roman"/>
          <w:sz w:val="28"/>
          <w:szCs w:val="28"/>
        </w:rPr>
        <w:t>.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1.8.По вопросам, не урегулированным Стандартом, решения принимаются председателем Контрольно-счетной палаты.</w:t>
      </w:r>
    </w:p>
    <w:p w:rsidR="009F295C" w:rsidRPr="00633951" w:rsidRDefault="009F295C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95C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51">
        <w:rPr>
          <w:rFonts w:ascii="Times New Roman" w:hAnsi="Times New Roman" w:cs="Times New Roman"/>
          <w:b/>
          <w:sz w:val="28"/>
          <w:szCs w:val="28"/>
        </w:rPr>
        <w:t>2.Правила и процедуры осуществления предварительного контроля проекта бюд</w:t>
      </w:r>
      <w:r w:rsidR="009F295C" w:rsidRPr="00633951">
        <w:rPr>
          <w:rFonts w:ascii="Times New Roman" w:hAnsi="Times New Roman" w:cs="Times New Roman"/>
          <w:b/>
          <w:sz w:val="28"/>
          <w:szCs w:val="28"/>
        </w:rPr>
        <w:t>жета муниципального образования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1">
        <w:rPr>
          <w:rFonts w:ascii="Times New Roman" w:hAnsi="Times New Roman" w:cs="Times New Roman"/>
          <w:sz w:val="28"/>
          <w:szCs w:val="28"/>
        </w:rPr>
        <w:t>2.1.Предварительный контроль формирования проекта бюджета на очередной финансовый год и на плановый период состоит из 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плановый период, наличия и состояния нормативной</w:t>
      </w:r>
      <w:r w:rsidR="006F17DA" w:rsidRPr="00633951">
        <w:rPr>
          <w:rFonts w:ascii="Times New Roman" w:hAnsi="Times New Roman" w:cs="Times New Roman"/>
          <w:sz w:val="28"/>
          <w:szCs w:val="28"/>
        </w:rPr>
        <w:t>,</w:t>
      </w:r>
      <w:r w:rsidRPr="00633951">
        <w:rPr>
          <w:rFonts w:ascii="Times New Roman" w:hAnsi="Times New Roman" w:cs="Times New Roman"/>
          <w:sz w:val="28"/>
          <w:szCs w:val="28"/>
        </w:rPr>
        <w:t xml:space="preserve"> методической базы его формирования и подготовки заключения Контрольно-счетной палаты на проект</w:t>
      </w:r>
      <w:r w:rsidR="009F295C" w:rsidRPr="00633951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Pr="00633951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на плановый</w:t>
      </w:r>
      <w:proofErr w:type="gramEnd"/>
      <w:r w:rsidRPr="00633951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2.2.Целью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период.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2.3.Задачами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532CA2" w:rsidRPr="00633951" w:rsidRDefault="00532CA2" w:rsidP="006339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определение соответствия действующему законодательству и нормативным правовым актам органов местного самоуправления проекта решения о бюджете на очередной финансовый год и на плановый период, а также документов и материалов, представляемых одновременно с ним в представительный орган;</w:t>
      </w:r>
    </w:p>
    <w:p w:rsidR="00532CA2" w:rsidRPr="00633951" w:rsidRDefault="00532CA2" w:rsidP="006339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lastRenderedPageBreak/>
        <w:t>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 w:rsidR="00532CA2" w:rsidRPr="00633951" w:rsidRDefault="00532CA2" w:rsidP="006339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 xml:space="preserve">оценка проекта бюджета на очередной финансовый год и на плановый период </w:t>
      </w:r>
      <w:r w:rsidR="00C35DCA" w:rsidRPr="00633951">
        <w:rPr>
          <w:rFonts w:ascii="Times New Roman" w:hAnsi="Times New Roman" w:cs="Times New Roman"/>
          <w:sz w:val="28"/>
          <w:szCs w:val="28"/>
        </w:rPr>
        <w:t>на</w:t>
      </w:r>
      <w:r w:rsidRPr="00633951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="00C35DCA" w:rsidRPr="00633951">
        <w:rPr>
          <w:rFonts w:ascii="Times New Roman" w:hAnsi="Times New Roman" w:cs="Times New Roman"/>
          <w:sz w:val="28"/>
          <w:szCs w:val="28"/>
        </w:rPr>
        <w:t xml:space="preserve">его </w:t>
      </w:r>
      <w:r w:rsidRPr="00633951">
        <w:rPr>
          <w:rFonts w:ascii="Times New Roman" w:hAnsi="Times New Roman" w:cs="Times New Roman"/>
          <w:sz w:val="28"/>
          <w:szCs w:val="28"/>
        </w:rPr>
        <w:t>положениям посланий Президента Российской Федерации, основным направлениям бюджетной и налоговой политики муниципального, иным программным документам, соответствия услов</w:t>
      </w:r>
      <w:r w:rsidR="00C35DCA" w:rsidRPr="00633951">
        <w:rPr>
          <w:rFonts w:ascii="Times New Roman" w:hAnsi="Times New Roman" w:cs="Times New Roman"/>
          <w:sz w:val="28"/>
          <w:szCs w:val="28"/>
        </w:rPr>
        <w:t>иям среднесрочного планирования</w:t>
      </w:r>
      <w:r w:rsidRPr="00633951">
        <w:rPr>
          <w:rFonts w:ascii="Times New Roman" w:hAnsi="Times New Roman" w:cs="Times New Roman"/>
          <w:sz w:val="28"/>
          <w:szCs w:val="28"/>
        </w:rPr>
        <w:t>;</w:t>
      </w:r>
    </w:p>
    <w:p w:rsidR="00532CA2" w:rsidRPr="00633951" w:rsidRDefault="00532CA2" w:rsidP="006339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1">
        <w:rPr>
          <w:rFonts w:ascii="Times New Roman" w:hAnsi="Times New Roman" w:cs="Times New Roman"/>
          <w:sz w:val="28"/>
          <w:szCs w:val="28"/>
        </w:rPr>
        <w:t>2.4.Предметом предварительного контроля формирования проекта бюджета</w:t>
      </w:r>
      <w:r w:rsidR="00EF5725" w:rsidRPr="00633951">
        <w:rPr>
          <w:rFonts w:ascii="Times New Roman" w:hAnsi="Times New Roman" w:cs="Times New Roman"/>
          <w:sz w:val="28"/>
          <w:szCs w:val="28"/>
        </w:rPr>
        <w:t xml:space="preserve"> </w:t>
      </w:r>
      <w:r w:rsidRPr="00633951">
        <w:rPr>
          <w:rFonts w:ascii="Times New Roman" w:hAnsi="Times New Roman" w:cs="Times New Roman"/>
          <w:sz w:val="28"/>
          <w:szCs w:val="28"/>
        </w:rPr>
        <w:t>являются проект реше</w:t>
      </w:r>
      <w:r w:rsidR="00E936E5" w:rsidRPr="00633951">
        <w:rPr>
          <w:rFonts w:ascii="Times New Roman" w:hAnsi="Times New Roman" w:cs="Times New Roman"/>
          <w:sz w:val="28"/>
          <w:szCs w:val="28"/>
        </w:rPr>
        <w:t xml:space="preserve">ния Думы </w:t>
      </w:r>
      <w:r w:rsidRPr="00633951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и на плановый период, документы и материалы, представляемые одновременно с ним в Думу, включая прогноз социально-экономического развития муниципального образования, паспорта (проекты паспортов) муниципальных программ, а также документы, материалы и расчеты по формированию проекта бюджета и показателей прогноза социально-экономического развития муниципального образования. </w:t>
      </w:r>
      <w:proofErr w:type="gramEnd"/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1">
        <w:rPr>
          <w:rFonts w:ascii="Times New Roman" w:hAnsi="Times New Roman" w:cs="Times New Roman"/>
          <w:sz w:val="28"/>
          <w:szCs w:val="28"/>
        </w:rPr>
        <w:t xml:space="preserve">2.5.При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 и на плановый период и документов, представляемых одновременно с ним </w:t>
      </w:r>
      <w:r w:rsidR="0030452B" w:rsidRPr="00633951">
        <w:rPr>
          <w:rFonts w:ascii="Times New Roman" w:hAnsi="Times New Roman" w:cs="Times New Roman"/>
          <w:sz w:val="28"/>
          <w:szCs w:val="28"/>
        </w:rPr>
        <w:t>в Думу</w:t>
      </w:r>
      <w:r w:rsidRPr="00633951">
        <w:rPr>
          <w:rFonts w:ascii="Times New Roman" w:hAnsi="Times New Roman" w:cs="Times New Roman"/>
          <w:sz w:val="28"/>
          <w:szCs w:val="28"/>
        </w:rPr>
        <w:t>, положениям Бюджетного кодекса Российской Федерации (далее – БК РФ), в том числе:</w:t>
      </w:r>
      <w:proofErr w:type="gramEnd"/>
    </w:p>
    <w:p w:rsidR="00532CA2" w:rsidRPr="00633951" w:rsidRDefault="00532CA2" w:rsidP="006339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проверка соблюдения принципов бюджетной системы Российской Федерации, предусмотренных главой 5 БК РФ;</w:t>
      </w:r>
    </w:p>
    <w:p w:rsidR="00532CA2" w:rsidRPr="00633951" w:rsidRDefault="00532CA2" w:rsidP="006339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проверка соблюдения порядка составления бюджета, определенного в главе 20 БК РФ;</w:t>
      </w:r>
    </w:p>
    <w:p w:rsidR="00532CA2" w:rsidRPr="00633951" w:rsidRDefault="00532CA2" w:rsidP="006339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проверка соблюдения требований к составу и содержанию проектов бюджета, а также документов и материалов, представляемых одновременно с проектом бюджета в соответствии со статьей 184.2 БК РФ;</w:t>
      </w:r>
    </w:p>
    <w:p w:rsidR="00532CA2" w:rsidRPr="00633951" w:rsidRDefault="00532CA2" w:rsidP="006339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проверка соблюдения требований к основным характеристикам бюджета, составу показателей, устанавливаемых в соответствии со статьей 184.1 БК РФ;</w:t>
      </w:r>
    </w:p>
    <w:p w:rsidR="00532CA2" w:rsidRPr="00633951" w:rsidRDefault="00532CA2" w:rsidP="006339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 xml:space="preserve">соответствие порядка зачисления налоговых и неналоговых доходов в бюджет, определенным в статьях 40, 41, 42, 46, </w:t>
      </w:r>
      <w:r w:rsidR="006A5F8C" w:rsidRPr="00633951">
        <w:rPr>
          <w:rFonts w:ascii="Times New Roman" w:hAnsi="Times New Roman" w:cs="Times New Roman"/>
          <w:sz w:val="28"/>
          <w:szCs w:val="28"/>
        </w:rPr>
        <w:t xml:space="preserve">47, </w:t>
      </w:r>
      <w:r w:rsidRPr="00633951">
        <w:rPr>
          <w:rFonts w:ascii="Times New Roman" w:hAnsi="Times New Roman" w:cs="Times New Roman"/>
          <w:sz w:val="28"/>
          <w:szCs w:val="28"/>
        </w:rPr>
        <w:t>61.</w:t>
      </w:r>
      <w:r w:rsidR="006A5F8C" w:rsidRPr="00633951">
        <w:rPr>
          <w:rFonts w:ascii="Times New Roman" w:hAnsi="Times New Roman" w:cs="Times New Roman"/>
          <w:sz w:val="28"/>
          <w:szCs w:val="28"/>
        </w:rPr>
        <w:t>1</w:t>
      </w:r>
      <w:r w:rsidRPr="00633951">
        <w:rPr>
          <w:rFonts w:ascii="Times New Roman" w:hAnsi="Times New Roman" w:cs="Times New Roman"/>
          <w:sz w:val="28"/>
          <w:szCs w:val="28"/>
        </w:rPr>
        <w:t>, 62 и 6</w:t>
      </w:r>
      <w:r w:rsidR="006A5F8C" w:rsidRPr="00633951">
        <w:rPr>
          <w:rFonts w:ascii="Times New Roman" w:hAnsi="Times New Roman" w:cs="Times New Roman"/>
          <w:sz w:val="28"/>
          <w:szCs w:val="28"/>
        </w:rPr>
        <w:t>3</w:t>
      </w:r>
      <w:r w:rsidR="00BB5585" w:rsidRPr="00633951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2.6.При осуществлении предварительного контроля формирования показателей бюджета на очередной финансовый год и на плановый период должно быть проверено и проанализировано: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1).</w:t>
      </w:r>
      <w:r w:rsidR="00381CDF" w:rsidRPr="00633951">
        <w:rPr>
          <w:rFonts w:ascii="Times New Roman" w:hAnsi="Times New Roman" w:cs="Times New Roman"/>
          <w:sz w:val="28"/>
          <w:szCs w:val="28"/>
        </w:rPr>
        <w:t>О</w:t>
      </w:r>
      <w:r w:rsidRPr="00633951">
        <w:rPr>
          <w:rFonts w:ascii="Times New Roman" w:hAnsi="Times New Roman" w:cs="Times New Roman"/>
          <w:sz w:val="28"/>
          <w:szCs w:val="28"/>
        </w:rPr>
        <w:t>ценк</w:t>
      </w:r>
      <w:r w:rsidR="00381CDF" w:rsidRPr="00633951">
        <w:rPr>
          <w:rFonts w:ascii="Times New Roman" w:hAnsi="Times New Roman" w:cs="Times New Roman"/>
          <w:sz w:val="28"/>
          <w:szCs w:val="28"/>
        </w:rPr>
        <w:t>а</w:t>
      </w:r>
      <w:r w:rsidRPr="00633951">
        <w:rPr>
          <w:rFonts w:ascii="Times New Roman" w:hAnsi="Times New Roman" w:cs="Times New Roman"/>
          <w:sz w:val="28"/>
          <w:szCs w:val="28"/>
        </w:rPr>
        <w:t xml:space="preserve"> и анализ доходов бюджета: </w:t>
      </w:r>
    </w:p>
    <w:p w:rsidR="00381CDF" w:rsidRPr="00633951" w:rsidRDefault="00381CDF" w:rsidP="006339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lastRenderedPageBreak/>
        <w:t>проверить полноту, достоверность и актуальность данных, использовавшихся при прогнозировании объемов поступления доход</w:t>
      </w:r>
      <w:r w:rsidR="00DD5113" w:rsidRPr="00633951">
        <w:rPr>
          <w:rFonts w:ascii="Times New Roman" w:hAnsi="Times New Roman" w:cs="Times New Roman"/>
          <w:sz w:val="28"/>
          <w:szCs w:val="28"/>
        </w:rPr>
        <w:t>ов</w:t>
      </w:r>
      <w:r w:rsidRPr="00633951">
        <w:rPr>
          <w:rFonts w:ascii="Times New Roman" w:hAnsi="Times New Roman" w:cs="Times New Roman"/>
          <w:sz w:val="28"/>
          <w:szCs w:val="28"/>
        </w:rPr>
        <w:t>;</w:t>
      </w:r>
    </w:p>
    <w:p w:rsidR="00381CDF" w:rsidRPr="00633951" w:rsidRDefault="00381CDF" w:rsidP="006339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проанализировать обоснованность методик, применявших</w:t>
      </w:r>
      <w:r w:rsidR="00DD5113" w:rsidRPr="00633951">
        <w:rPr>
          <w:rFonts w:ascii="Times New Roman" w:hAnsi="Times New Roman" w:cs="Times New Roman"/>
          <w:sz w:val="28"/>
          <w:szCs w:val="28"/>
        </w:rPr>
        <w:t>ся для прогнозирования объемов</w:t>
      </w:r>
      <w:r w:rsidRPr="00633951">
        <w:rPr>
          <w:rFonts w:ascii="Times New Roman" w:hAnsi="Times New Roman" w:cs="Times New Roman"/>
          <w:sz w:val="28"/>
          <w:szCs w:val="28"/>
        </w:rPr>
        <w:t xml:space="preserve"> доходов;</w:t>
      </w:r>
    </w:p>
    <w:p w:rsidR="002613EE" w:rsidRPr="00633951" w:rsidRDefault="002613EE" w:rsidP="006339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проверить корректность вычислений, про</w:t>
      </w:r>
      <w:r w:rsidR="00DD5113" w:rsidRPr="00633951">
        <w:rPr>
          <w:rFonts w:ascii="Times New Roman" w:hAnsi="Times New Roman" w:cs="Times New Roman"/>
          <w:sz w:val="28"/>
          <w:szCs w:val="28"/>
        </w:rPr>
        <w:t xml:space="preserve">изведенных при прогнозировании </w:t>
      </w:r>
      <w:r w:rsidRPr="00633951">
        <w:rPr>
          <w:rFonts w:ascii="Times New Roman" w:hAnsi="Times New Roman" w:cs="Times New Roman"/>
          <w:sz w:val="28"/>
          <w:szCs w:val="28"/>
        </w:rPr>
        <w:t>доходов;</w:t>
      </w:r>
    </w:p>
    <w:p w:rsidR="00DD5113" w:rsidRPr="00633951" w:rsidRDefault="002613EE" w:rsidP="006339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проверить непротиворечивость данных о прогнозируемых объемах поступлений по по</w:t>
      </w:r>
      <w:r w:rsidR="00DD5113" w:rsidRPr="00633951">
        <w:rPr>
          <w:rFonts w:ascii="Times New Roman" w:hAnsi="Times New Roman" w:cs="Times New Roman"/>
          <w:sz w:val="28"/>
          <w:szCs w:val="28"/>
        </w:rPr>
        <w:t>дгруппам, статьям и подстатьям доходов;</w:t>
      </w:r>
    </w:p>
    <w:p w:rsidR="00532CA2" w:rsidRPr="00633951" w:rsidRDefault="00532CA2" w:rsidP="006339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оценить наиболее вероятные объемы поступлений доходов по каждой подгруппе налоговых и неналоговых доходов</w:t>
      </w:r>
      <w:r w:rsidR="00DD5113" w:rsidRPr="00633951">
        <w:rPr>
          <w:rFonts w:ascii="Times New Roman" w:hAnsi="Times New Roman" w:cs="Times New Roman"/>
          <w:sz w:val="28"/>
          <w:szCs w:val="28"/>
        </w:rPr>
        <w:t>.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2).При оценке и анализе расходов бюджета обратить внимание на:</w:t>
      </w:r>
    </w:p>
    <w:p w:rsidR="00532CA2" w:rsidRPr="00633951" w:rsidRDefault="00532CA2" w:rsidP="0063395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1">
        <w:rPr>
          <w:rFonts w:ascii="Times New Roman" w:hAnsi="Times New Roman" w:cs="Times New Roman"/>
          <w:sz w:val="28"/>
          <w:szCs w:val="28"/>
        </w:rPr>
        <w:t>соблюдение положений формирования расходов бюджетов, установленных БК РФ, согласно которым формирование расходов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</w:t>
      </w:r>
      <w:r w:rsidR="007F0297" w:rsidRPr="00633951">
        <w:rPr>
          <w:rFonts w:ascii="Times New Roman" w:hAnsi="Times New Roman" w:cs="Times New Roman"/>
          <w:sz w:val="28"/>
          <w:szCs w:val="28"/>
        </w:rPr>
        <w:t>едств соответствующих бюджетов;</w:t>
      </w:r>
      <w:proofErr w:type="gramEnd"/>
    </w:p>
    <w:p w:rsidR="00532CA2" w:rsidRPr="00633951" w:rsidRDefault="00532CA2" w:rsidP="0063395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соблюдение правил формирования реестра расходных обязательств в части своевременности представления р</w:t>
      </w:r>
      <w:r w:rsidR="007F0297" w:rsidRPr="00633951">
        <w:rPr>
          <w:rFonts w:ascii="Times New Roman" w:hAnsi="Times New Roman" w:cs="Times New Roman"/>
          <w:sz w:val="28"/>
          <w:szCs w:val="28"/>
        </w:rPr>
        <w:t xml:space="preserve">еестра расходных обязательств, </w:t>
      </w:r>
      <w:r w:rsidRPr="00633951">
        <w:rPr>
          <w:rFonts w:ascii="Times New Roman" w:hAnsi="Times New Roman" w:cs="Times New Roman"/>
          <w:sz w:val="28"/>
          <w:szCs w:val="28"/>
        </w:rPr>
        <w:t>полноты общей информации о расходных обязательствах, полноты распределения расходов между типами расходных обязатель</w:t>
      </w:r>
      <w:proofErr w:type="gramStart"/>
      <w:r w:rsidRPr="00633951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633951">
        <w:rPr>
          <w:rFonts w:ascii="Times New Roman" w:hAnsi="Times New Roman" w:cs="Times New Roman"/>
          <w:sz w:val="28"/>
          <w:szCs w:val="28"/>
        </w:rPr>
        <w:t xml:space="preserve">авных распорядителей бюджетных средств в </w:t>
      </w:r>
      <w:r w:rsidR="007F0297" w:rsidRPr="00633951">
        <w:rPr>
          <w:rFonts w:ascii="Times New Roman" w:hAnsi="Times New Roman" w:cs="Times New Roman"/>
          <w:sz w:val="28"/>
          <w:szCs w:val="28"/>
        </w:rPr>
        <w:t>реестре расходных обязательств;</w:t>
      </w:r>
    </w:p>
    <w:p w:rsidR="00532CA2" w:rsidRPr="00633951" w:rsidRDefault="00532CA2" w:rsidP="0063395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обоснование бюджетных ассигнований в части сроков предоставления</w:t>
      </w:r>
      <w:r w:rsidR="00E62152" w:rsidRPr="00633951">
        <w:rPr>
          <w:rFonts w:ascii="Times New Roman" w:hAnsi="Times New Roman" w:cs="Times New Roman"/>
          <w:sz w:val="28"/>
          <w:szCs w:val="28"/>
        </w:rPr>
        <w:t>;</w:t>
      </w:r>
    </w:p>
    <w:p w:rsidR="00532CA2" w:rsidRPr="00633951" w:rsidRDefault="005D47F3" w:rsidP="0063395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обоснования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 бюджетных ассигнований на очередной финансовый  год и на плановый период; охвата в обоснованиях бюджетных ассигнований показателями непосредственных результатов (пояснительными записками) сумм</w:t>
      </w:r>
      <w:r w:rsidRPr="00633951">
        <w:rPr>
          <w:rFonts w:ascii="Times New Roman" w:hAnsi="Times New Roman" w:cs="Times New Roman"/>
          <w:sz w:val="28"/>
          <w:szCs w:val="28"/>
        </w:rPr>
        <w:t xml:space="preserve"> ассигнований, д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оведенных </w:t>
      </w:r>
      <w:r w:rsidRPr="00633951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532CA2" w:rsidRPr="00633951">
        <w:rPr>
          <w:rFonts w:ascii="Times New Roman" w:hAnsi="Times New Roman" w:cs="Times New Roman"/>
          <w:sz w:val="28"/>
          <w:szCs w:val="28"/>
        </w:rPr>
        <w:t>, в качестве предельных объемов в ходе составления проекта бюджета на очередной финансовый год и плановый период; устойчивости системы показателей неп</w:t>
      </w:r>
      <w:r w:rsidRPr="00633951">
        <w:rPr>
          <w:rFonts w:ascii="Times New Roman" w:hAnsi="Times New Roman" w:cs="Times New Roman"/>
          <w:sz w:val="28"/>
          <w:szCs w:val="28"/>
        </w:rPr>
        <w:t>осредственных результатов;</w:t>
      </w:r>
    </w:p>
    <w:p w:rsidR="00532CA2" w:rsidRPr="00633951" w:rsidRDefault="006377BA" w:rsidP="0063395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иные показатели расходной части бюджета предусмотренные бюджетным законодательством</w:t>
      </w:r>
      <w:r w:rsidR="00532CA2" w:rsidRPr="00633951">
        <w:rPr>
          <w:rFonts w:ascii="Times New Roman" w:hAnsi="Times New Roman" w:cs="Times New Roman"/>
          <w:sz w:val="28"/>
          <w:szCs w:val="28"/>
        </w:rPr>
        <w:t>.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3).При оценке и анализе межбюджетных отношений обратить внимание на соблюдение условий предоставления межбюджетных трансфертов.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 xml:space="preserve">4).При оценке и анализе источников финансирования дефицита бюджета, муниципального долга отразить соблюдение требований БК РФ по полноте отражения доходов, расходов и источников финансирования дефицитов бюджетов, по установлению размера </w:t>
      </w:r>
      <w:r w:rsidR="002613EE" w:rsidRPr="00633951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633951">
        <w:rPr>
          <w:rFonts w:ascii="Times New Roman" w:hAnsi="Times New Roman" w:cs="Times New Roman"/>
          <w:sz w:val="28"/>
          <w:szCs w:val="28"/>
        </w:rPr>
        <w:t xml:space="preserve">бюджета и </w:t>
      </w:r>
      <w:r w:rsidRPr="00633951">
        <w:rPr>
          <w:rFonts w:ascii="Times New Roman" w:hAnsi="Times New Roman" w:cs="Times New Roman"/>
          <w:sz w:val="28"/>
          <w:szCs w:val="28"/>
        </w:rPr>
        <w:lastRenderedPageBreak/>
        <w:t>ограничения по источникам его финансирования, по управлению муниципальным долгом и соблюдению ответственности по долговым обязательствам.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2.7.Основой осуществления предварительного контроля формирования проекта бюджета на очередной финансовый год и на плановый период являются:</w:t>
      </w:r>
    </w:p>
    <w:p w:rsidR="00532CA2" w:rsidRPr="00633951" w:rsidRDefault="00532CA2" w:rsidP="0063395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сравнительный анали</w:t>
      </w:r>
      <w:r w:rsidR="00992BA2" w:rsidRPr="00633951">
        <w:rPr>
          <w:rFonts w:ascii="Times New Roman" w:hAnsi="Times New Roman" w:cs="Times New Roman"/>
          <w:sz w:val="28"/>
          <w:szCs w:val="28"/>
        </w:rPr>
        <w:t>з</w:t>
      </w:r>
      <w:r w:rsidRPr="00633951">
        <w:rPr>
          <w:rFonts w:ascii="Times New Roman" w:hAnsi="Times New Roman" w:cs="Times New Roman"/>
          <w:sz w:val="28"/>
          <w:szCs w:val="28"/>
        </w:rPr>
        <w:t xml:space="preserve"> соответствия проекта бюджета на очередной финансовый год и на плановый период положениям послания Президента Российской Федерации Федеральному Собранию РФ, прогнозу социально-экономического развития, основным приоритетам социально-экономической политики, целям и задачам, определенным в Основных направлениях бюджетной и налоговой политики муниципального образования;</w:t>
      </w:r>
    </w:p>
    <w:p w:rsidR="00532CA2" w:rsidRPr="00633951" w:rsidRDefault="00532CA2" w:rsidP="0063395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сравнительный анализ соответствия принятых в проекте бюджета на очередной финансовый год и на план</w:t>
      </w:r>
      <w:r w:rsidR="00992BA2" w:rsidRPr="00633951">
        <w:rPr>
          <w:rFonts w:ascii="Times New Roman" w:hAnsi="Times New Roman" w:cs="Times New Roman"/>
          <w:sz w:val="28"/>
          <w:szCs w:val="28"/>
        </w:rPr>
        <w:t xml:space="preserve">овый </w:t>
      </w:r>
      <w:r w:rsidRPr="00633951">
        <w:rPr>
          <w:rFonts w:ascii="Times New Roman" w:hAnsi="Times New Roman" w:cs="Times New Roman"/>
          <w:sz w:val="28"/>
          <w:szCs w:val="28"/>
        </w:rPr>
        <w:t>период расчетов показателей установленным нормативам и действующим методическим рекомендациям;</w:t>
      </w:r>
    </w:p>
    <w:p w:rsidR="00532CA2" w:rsidRPr="00633951" w:rsidRDefault="00532CA2" w:rsidP="0063395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 xml:space="preserve">сравнительный анализ динамики показателей исполнения местного бюджета за </w:t>
      </w:r>
      <w:r w:rsidR="00992BA2" w:rsidRPr="00633951">
        <w:rPr>
          <w:rFonts w:ascii="Times New Roman" w:hAnsi="Times New Roman" w:cs="Times New Roman"/>
          <w:sz w:val="28"/>
          <w:szCs w:val="28"/>
        </w:rPr>
        <w:t>два</w:t>
      </w:r>
      <w:r w:rsidRPr="00633951">
        <w:rPr>
          <w:rFonts w:ascii="Times New Roman" w:hAnsi="Times New Roman" w:cs="Times New Roman"/>
          <w:sz w:val="28"/>
          <w:szCs w:val="28"/>
        </w:rPr>
        <w:t xml:space="preserve"> последни</w:t>
      </w:r>
      <w:r w:rsidR="00992BA2" w:rsidRPr="00633951">
        <w:rPr>
          <w:rFonts w:ascii="Times New Roman" w:hAnsi="Times New Roman" w:cs="Times New Roman"/>
          <w:sz w:val="28"/>
          <w:szCs w:val="28"/>
        </w:rPr>
        <w:t>х</w:t>
      </w:r>
      <w:r w:rsidRPr="00633951">
        <w:rPr>
          <w:rFonts w:ascii="Times New Roman" w:hAnsi="Times New Roman" w:cs="Times New Roman"/>
          <w:sz w:val="28"/>
          <w:szCs w:val="28"/>
        </w:rPr>
        <w:t xml:space="preserve"> года, ожидаемых итогов текущего года, показателей проекта бюджета на очередной финансовый год и плановый период;</w:t>
      </w:r>
    </w:p>
    <w:p w:rsidR="00532CA2" w:rsidRPr="00633951" w:rsidRDefault="00532CA2" w:rsidP="0063395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анализ информации, полученной по запросам Контрольно-счетной палаты.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2.8.</w:t>
      </w:r>
      <w:proofErr w:type="gramStart"/>
      <w:r w:rsidRPr="00633951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633951">
        <w:rPr>
          <w:rFonts w:ascii="Times New Roman" w:hAnsi="Times New Roman" w:cs="Times New Roman"/>
          <w:sz w:val="28"/>
          <w:szCs w:val="28"/>
        </w:rPr>
        <w:t xml:space="preserve">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1).</w:t>
      </w:r>
      <w:r w:rsidR="00992BA2" w:rsidRPr="00633951">
        <w:rPr>
          <w:rFonts w:ascii="Times New Roman" w:hAnsi="Times New Roman" w:cs="Times New Roman"/>
          <w:sz w:val="28"/>
          <w:szCs w:val="28"/>
        </w:rPr>
        <w:t>А</w:t>
      </w:r>
      <w:r w:rsidRPr="00633951">
        <w:rPr>
          <w:rFonts w:ascii="Times New Roman" w:hAnsi="Times New Roman" w:cs="Times New Roman"/>
          <w:sz w:val="28"/>
          <w:szCs w:val="28"/>
        </w:rPr>
        <w:t>нализ обоснованности макроэкономических показателей прогноза социально-экономического развития муниципального образования на среднесрочный период долж</w:t>
      </w:r>
      <w:r w:rsidR="00992BA2" w:rsidRPr="00633951">
        <w:rPr>
          <w:rFonts w:ascii="Times New Roman" w:hAnsi="Times New Roman" w:cs="Times New Roman"/>
          <w:sz w:val="28"/>
          <w:szCs w:val="28"/>
        </w:rPr>
        <w:t>е</w:t>
      </w:r>
      <w:r w:rsidRPr="00633951">
        <w:rPr>
          <w:rFonts w:ascii="Times New Roman" w:hAnsi="Times New Roman" w:cs="Times New Roman"/>
          <w:sz w:val="28"/>
          <w:szCs w:val="28"/>
        </w:rPr>
        <w:t xml:space="preserve">н осуществляться исходя из сопоставления фактических показателей социально-экономического развития </w:t>
      </w:r>
      <w:r w:rsidR="00992BA2" w:rsidRPr="006339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33951">
        <w:rPr>
          <w:rFonts w:ascii="Times New Roman" w:hAnsi="Times New Roman" w:cs="Times New Roman"/>
          <w:sz w:val="28"/>
          <w:szCs w:val="28"/>
        </w:rPr>
        <w:t>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года и планового периода.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При этом должно быть проанализировано состояние нормативно-методической базы стратегического планирования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</w:t>
      </w:r>
      <w:r w:rsidR="00DD609F" w:rsidRPr="00633951">
        <w:rPr>
          <w:rFonts w:ascii="Times New Roman" w:hAnsi="Times New Roman" w:cs="Times New Roman"/>
          <w:sz w:val="28"/>
          <w:szCs w:val="28"/>
        </w:rPr>
        <w:t>я</w:t>
      </w:r>
      <w:r w:rsidRPr="006339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очередной финансовый год и на плановый период. </w:t>
      </w:r>
      <w:proofErr w:type="gramStart"/>
      <w:r w:rsidRPr="00633951">
        <w:rPr>
          <w:rFonts w:ascii="Times New Roman" w:hAnsi="Times New Roman" w:cs="Times New Roman"/>
          <w:sz w:val="28"/>
          <w:szCs w:val="28"/>
        </w:rPr>
        <w:t xml:space="preserve">При отсутствии утвержденных методик расчета показателей прогноза социально-экономического развития муниципального образования анализируются фактически используемые методические приемы прогнозирования макроэкономических показателей, прогнозируемые на очередной финансовый год индексы-дефляторы по основным видам экономической </w:t>
      </w:r>
      <w:r w:rsidRPr="0063395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индекс потребительских цен, показатели, характеризующие изменение жизненного уровня населения, и иных факторов, влияющих на формирование доходной базы бюджета в очередном финансовом году и плановом периоде. </w:t>
      </w:r>
      <w:proofErr w:type="gramEnd"/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Анализ достоверности показателей прогноза социально-экономического развития муниципального образования</w:t>
      </w:r>
      <w:r w:rsidR="00DD609F" w:rsidRPr="00633951">
        <w:rPr>
          <w:rFonts w:ascii="Times New Roman" w:hAnsi="Times New Roman" w:cs="Times New Roman"/>
          <w:sz w:val="28"/>
          <w:szCs w:val="28"/>
        </w:rPr>
        <w:t xml:space="preserve"> </w:t>
      </w:r>
      <w:r w:rsidRPr="00633951">
        <w:rPr>
          <w:rFonts w:ascii="Times New Roman" w:hAnsi="Times New Roman" w:cs="Times New Roman"/>
          <w:sz w:val="28"/>
          <w:szCs w:val="28"/>
        </w:rPr>
        <w:t xml:space="preserve">на соответствие основным показателям сценарных условий прогноза социально-экономического развития Российской Федерации и Иркутской области. 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2).Проверка и анализ обоснованности формирования показателей проекта бюджета на очередной финансовый год и на плановый период осуществляются с учетом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532CA2" w:rsidRPr="00633951" w:rsidRDefault="00532CA2" w:rsidP="0063395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</w:t>
      </w:r>
    </w:p>
    <w:p w:rsidR="00532CA2" w:rsidRPr="00633951" w:rsidRDefault="00532CA2" w:rsidP="0063395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степени обоснованности целей и задач, их соответствию приоритетам политики и функциям муниципального</w:t>
      </w:r>
      <w:r w:rsidR="00FF6404" w:rsidRPr="0063395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6339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2CA2" w:rsidRPr="00633951" w:rsidRDefault="005D47F3" w:rsidP="0063395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сбалансированности целей и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 задач, сопоставимости решаемых проблем, сбалансированности по объему расходных обязательств;</w:t>
      </w:r>
    </w:p>
    <w:p w:rsidR="00532CA2" w:rsidRPr="00633951" w:rsidRDefault="00532CA2" w:rsidP="0063395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:rsidR="00532CA2" w:rsidRPr="00633951" w:rsidRDefault="00532CA2" w:rsidP="0063395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обоснованности действующих расходных обязательств субъектов бюджетного планирования, а также обоснованности</w:t>
      </w:r>
      <w:r w:rsidR="00FF6404" w:rsidRPr="00633951">
        <w:rPr>
          <w:rFonts w:ascii="Times New Roman" w:hAnsi="Times New Roman" w:cs="Times New Roman"/>
          <w:sz w:val="28"/>
          <w:szCs w:val="28"/>
        </w:rPr>
        <w:t xml:space="preserve"> </w:t>
      </w:r>
      <w:r w:rsidRPr="00633951">
        <w:rPr>
          <w:rFonts w:ascii="Times New Roman" w:hAnsi="Times New Roman" w:cs="Times New Roman"/>
          <w:sz w:val="28"/>
          <w:szCs w:val="28"/>
        </w:rPr>
        <w:t xml:space="preserve">и целесообразности принимаемых бюджетных обязательств субъектов бюджетного планирования на основе анализа программ. </w:t>
      </w:r>
    </w:p>
    <w:p w:rsidR="00532CA2" w:rsidRPr="00633951" w:rsidRDefault="00FF6404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3).</w:t>
      </w:r>
      <w:r w:rsidR="00532CA2" w:rsidRPr="00633951">
        <w:rPr>
          <w:rFonts w:ascii="Times New Roman" w:hAnsi="Times New Roman" w:cs="Times New Roman"/>
          <w:sz w:val="28"/>
          <w:szCs w:val="28"/>
        </w:rPr>
        <w:t>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:rsidR="00532CA2" w:rsidRPr="00633951" w:rsidRDefault="00532CA2" w:rsidP="0063395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сопоставление динамики показателей налоговых</w:t>
      </w:r>
      <w:r w:rsidR="00CA6AE2" w:rsidRPr="00633951">
        <w:rPr>
          <w:rFonts w:ascii="Times New Roman" w:hAnsi="Times New Roman" w:cs="Times New Roman"/>
          <w:sz w:val="28"/>
          <w:szCs w:val="28"/>
        </w:rPr>
        <w:t>, неналоговых</w:t>
      </w:r>
      <w:r w:rsidRPr="00633951">
        <w:rPr>
          <w:rFonts w:ascii="Times New Roman" w:hAnsi="Times New Roman" w:cs="Times New Roman"/>
          <w:sz w:val="28"/>
          <w:szCs w:val="28"/>
        </w:rPr>
        <w:t xml:space="preserve">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532CA2" w:rsidRPr="00633951" w:rsidRDefault="00532CA2" w:rsidP="0063395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анализ федеральных законов о внесении изменений</w:t>
      </w:r>
      <w:r w:rsidR="005D47F3" w:rsidRPr="00633951">
        <w:rPr>
          <w:rFonts w:ascii="Times New Roman" w:hAnsi="Times New Roman" w:cs="Times New Roman"/>
          <w:sz w:val="28"/>
          <w:szCs w:val="28"/>
        </w:rPr>
        <w:t xml:space="preserve"> в законодательство Российской </w:t>
      </w:r>
      <w:r w:rsidRPr="00633951">
        <w:rPr>
          <w:rFonts w:ascii="Times New Roman" w:hAnsi="Times New Roman" w:cs="Times New Roman"/>
          <w:sz w:val="28"/>
          <w:szCs w:val="28"/>
        </w:rPr>
        <w:t>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532CA2" w:rsidRPr="00633951" w:rsidRDefault="00532CA2" w:rsidP="0063395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 xml:space="preserve">анализ законодательства Иркутской области о налогах и сборах, вступающих в силу в очередном финансовом году, проектов законов </w:t>
      </w:r>
      <w:r w:rsidRPr="00633951">
        <w:rPr>
          <w:rFonts w:ascii="Times New Roman" w:hAnsi="Times New Roman" w:cs="Times New Roman"/>
          <w:sz w:val="28"/>
          <w:szCs w:val="28"/>
        </w:rPr>
        <w:lastRenderedPageBreak/>
        <w:t>Иркутской области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532CA2" w:rsidRPr="00633951" w:rsidRDefault="00532CA2" w:rsidP="0063395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анализ нормативных правовых актов муниципального образования о местных налогах и сборах, учтенных в расчетах доходной базы бюджета;</w:t>
      </w:r>
    </w:p>
    <w:p w:rsidR="00532CA2" w:rsidRPr="00633951" w:rsidRDefault="00532CA2" w:rsidP="0063395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532CA2" w:rsidRPr="00633951" w:rsidRDefault="00532CA2" w:rsidP="0063395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532CA2" w:rsidRPr="00633951" w:rsidRDefault="00532CA2" w:rsidP="0063395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оценку методологических подходов, применяемых администраторами доходов при расчете прогнозных</w:t>
      </w:r>
      <w:r w:rsidR="00D93D70" w:rsidRPr="00633951">
        <w:rPr>
          <w:rFonts w:ascii="Times New Roman" w:hAnsi="Times New Roman" w:cs="Times New Roman"/>
          <w:sz w:val="28"/>
          <w:szCs w:val="28"/>
        </w:rPr>
        <w:t xml:space="preserve"> </w:t>
      </w:r>
      <w:r w:rsidRPr="00633951">
        <w:rPr>
          <w:rFonts w:ascii="Times New Roman" w:hAnsi="Times New Roman" w:cs="Times New Roman"/>
          <w:sz w:val="28"/>
          <w:szCs w:val="28"/>
        </w:rPr>
        <w:t>объемов поступлений, в том числе проверку наличия методик прогнозирования поступлений доходов бюджета и их соответствия требованиям, установленным постановлением Правительства</w:t>
      </w:r>
      <w:r w:rsidR="00EF5725" w:rsidRPr="00633951">
        <w:rPr>
          <w:rFonts w:ascii="Times New Roman" w:hAnsi="Times New Roman" w:cs="Times New Roman"/>
          <w:sz w:val="28"/>
          <w:szCs w:val="28"/>
        </w:rPr>
        <w:t xml:space="preserve"> </w:t>
      </w:r>
      <w:r w:rsidRPr="00633951">
        <w:rPr>
          <w:rFonts w:ascii="Times New Roman" w:hAnsi="Times New Roman" w:cs="Times New Roman"/>
          <w:sz w:val="28"/>
          <w:szCs w:val="28"/>
        </w:rPr>
        <w:t xml:space="preserve">Российской Федерации от 23.06.2016г. №574 «Об общих требованиях к методике прогнозирования поступлений доходов в бюджеты бюджетной системы Российской Федерации»; </w:t>
      </w:r>
    </w:p>
    <w:p w:rsidR="00532CA2" w:rsidRPr="00633951" w:rsidRDefault="00532CA2" w:rsidP="0063395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проверку соответствия показателей прогноза поступлений доходов проекта бюджета на очередной финансовый год и плановый период показателям обоснований прогноза поступления доходов, представленных администраторами доходов бюджета;</w:t>
      </w:r>
    </w:p>
    <w:p w:rsidR="00532CA2" w:rsidRPr="00633951" w:rsidRDefault="00532CA2" w:rsidP="0063395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проверку и анализ качества формирования администраторами доходов бюджета обоснований прогноза поступлений доходов.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4).Проверка и анализ полноты отражения и достоверности расчетов расходов проекта бюджета на очередной финансовый год и на плановый</w:t>
      </w:r>
      <w:r w:rsidR="00231948" w:rsidRPr="00633951">
        <w:rPr>
          <w:rFonts w:ascii="Times New Roman" w:hAnsi="Times New Roman" w:cs="Times New Roman"/>
          <w:sz w:val="28"/>
          <w:szCs w:val="28"/>
        </w:rPr>
        <w:t xml:space="preserve"> </w:t>
      </w:r>
      <w:r w:rsidRPr="00633951">
        <w:rPr>
          <w:rFonts w:ascii="Times New Roman" w:hAnsi="Times New Roman" w:cs="Times New Roman"/>
          <w:sz w:val="28"/>
          <w:szCs w:val="28"/>
        </w:rPr>
        <w:t>период должна предусматривать:</w:t>
      </w:r>
    </w:p>
    <w:p w:rsidR="00532CA2" w:rsidRPr="00633951" w:rsidRDefault="00532CA2" w:rsidP="0063395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1">
        <w:rPr>
          <w:rFonts w:ascii="Times New Roman" w:hAnsi="Times New Roman" w:cs="Times New Roman"/>
          <w:sz w:val="28"/>
          <w:szCs w:val="28"/>
        </w:rPr>
        <w:t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  <w:proofErr w:type="gramEnd"/>
    </w:p>
    <w:p w:rsidR="00532CA2" w:rsidRPr="00633951" w:rsidRDefault="00532CA2" w:rsidP="0063395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анализ действующих и принимаемых расходных обязательств муниципального образования и субъектов бюджетного</w:t>
      </w:r>
      <w:r w:rsidR="00231948" w:rsidRPr="00633951">
        <w:rPr>
          <w:rFonts w:ascii="Times New Roman" w:hAnsi="Times New Roman" w:cs="Times New Roman"/>
          <w:sz w:val="28"/>
          <w:szCs w:val="28"/>
        </w:rPr>
        <w:t xml:space="preserve"> планирования </w:t>
      </w:r>
      <w:r w:rsidRPr="00633951">
        <w:rPr>
          <w:rFonts w:ascii="Times New Roman" w:hAnsi="Times New Roman" w:cs="Times New Roman"/>
          <w:sz w:val="28"/>
          <w:szCs w:val="28"/>
        </w:rPr>
        <w:t>(с примерами по субъектам бюджетного планирования, главным распорядителям средств бюджета);</w:t>
      </w:r>
    </w:p>
    <w:p w:rsidR="00532CA2" w:rsidRPr="00633951" w:rsidRDefault="00532CA2" w:rsidP="0063395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анализ бюджетных ассигнований, направляемых на исполнение муниципальных программ;</w:t>
      </w:r>
    </w:p>
    <w:p w:rsidR="00532CA2" w:rsidRPr="00633951" w:rsidRDefault="00532CA2" w:rsidP="0063395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анализ бюджетных ассигнований, направляемых на исполнение публичных нормативных обязательств;</w:t>
      </w:r>
    </w:p>
    <w:p w:rsidR="00532CA2" w:rsidRPr="00633951" w:rsidRDefault="00532CA2" w:rsidP="0063395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lastRenderedPageBreak/>
        <w:t>анализ бюджетных ассигнований, направляемых на исполнение непрограммных направлений деятельности</w:t>
      </w:r>
      <w:r w:rsidR="00231948" w:rsidRPr="00633951">
        <w:rPr>
          <w:rFonts w:ascii="Times New Roman" w:hAnsi="Times New Roman" w:cs="Times New Roman"/>
          <w:sz w:val="28"/>
          <w:szCs w:val="28"/>
        </w:rPr>
        <w:t>.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5).Проверка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532CA2" w:rsidRPr="00633951" w:rsidRDefault="00532CA2" w:rsidP="0063395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 xml:space="preserve">анализ изменений налогового и бюджетного законодательства, вступающих в силу в очередном финансовом году, проектов законов об изменении налогового и </w:t>
      </w:r>
      <w:r w:rsidR="006541E4" w:rsidRPr="00633951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633951">
        <w:rPr>
          <w:rFonts w:ascii="Times New Roman" w:hAnsi="Times New Roman" w:cs="Times New Roman"/>
          <w:sz w:val="28"/>
          <w:szCs w:val="28"/>
        </w:rPr>
        <w:t xml:space="preserve">законодательства, учтенных в расчетах прогноза бюджета, факторный анализ выпадающих и дополнительных доходов на очередной финансовый год по сравнению с </w:t>
      </w:r>
      <w:proofErr w:type="gramStart"/>
      <w:r w:rsidRPr="00633951">
        <w:rPr>
          <w:rFonts w:ascii="Times New Roman" w:hAnsi="Times New Roman" w:cs="Times New Roman"/>
          <w:sz w:val="28"/>
          <w:szCs w:val="28"/>
        </w:rPr>
        <w:t>текущим</w:t>
      </w:r>
      <w:proofErr w:type="gramEnd"/>
      <w:r w:rsidRPr="00633951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532CA2" w:rsidRPr="00633951" w:rsidRDefault="00532CA2" w:rsidP="0063395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 xml:space="preserve">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 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6).Проверка и анализ обоснованности и достоверности формирования источников финансирования дефицита бюджета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532CA2" w:rsidRPr="00633951" w:rsidRDefault="00532CA2" w:rsidP="0063395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сопоставление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532CA2" w:rsidRPr="00633951" w:rsidRDefault="00532CA2" w:rsidP="0063395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532CA2" w:rsidRPr="00633951" w:rsidRDefault="00532CA2" w:rsidP="0063395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 xml:space="preserve">оценку </w:t>
      </w:r>
      <w:proofErr w:type="gramStart"/>
      <w:r w:rsidRPr="00633951">
        <w:rPr>
          <w:rFonts w:ascii="Times New Roman" w:hAnsi="Times New Roman" w:cs="Times New Roman"/>
          <w:sz w:val="28"/>
          <w:szCs w:val="28"/>
        </w:rPr>
        <w:t>обоснованности формирования источников внутреннего финансирования дефицита</w:t>
      </w:r>
      <w:proofErr w:type="gramEnd"/>
      <w:r w:rsidRPr="00633951">
        <w:rPr>
          <w:rFonts w:ascii="Times New Roman" w:hAnsi="Times New Roman" w:cs="Times New Roman"/>
          <w:sz w:val="28"/>
          <w:szCs w:val="28"/>
        </w:rPr>
        <w:t xml:space="preserve"> бюджета и структуры источников финансирования дефицита бюджета.</w:t>
      </w:r>
    </w:p>
    <w:p w:rsidR="00532CA2" w:rsidRPr="00633951" w:rsidRDefault="00FF6404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1">
        <w:rPr>
          <w:rFonts w:ascii="Times New Roman" w:hAnsi="Times New Roman" w:cs="Times New Roman"/>
          <w:sz w:val="28"/>
          <w:szCs w:val="28"/>
        </w:rPr>
        <w:t>2.9.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Организация предварительного контроля формирования проекта бюджета осуществляется </w:t>
      </w:r>
      <w:r w:rsidRPr="00633951">
        <w:rPr>
          <w:rFonts w:ascii="Times New Roman" w:hAnsi="Times New Roman" w:cs="Times New Roman"/>
          <w:sz w:val="28"/>
          <w:szCs w:val="28"/>
        </w:rPr>
        <w:t>и</w:t>
      </w:r>
      <w:r w:rsidR="00532CA2" w:rsidRPr="00633951">
        <w:rPr>
          <w:rFonts w:ascii="Times New Roman" w:hAnsi="Times New Roman" w:cs="Times New Roman"/>
          <w:sz w:val="28"/>
          <w:szCs w:val="28"/>
        </w:rPr>
        <w:t>сходя из установленных нормативными правовыми актами муниципального образования этапов и сроков бюджетного процесса в части формирования проекта бюджета на очередной финансовый год и на плановый период.</w:t>
      </w:r>
      <w:proofErr w:type="gramEnd"/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2.10.Организационно-распорядительные документы, необходимые для проведения предварительного контроля формирования проекта бюджета на очередной финансовый год и на плановый период, определяются в соответствии с Регламентом Контрольно-счетной палаты и другими локальными актами Контрольно-счетной палаты.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2.11.При необходимости может проводиться проверка и анализ обоснованности формирования проекта бюджета на очередной финансовый год и на плановый период, наличия и состояния нормативно-методической базы его формирования конкретных субъектов бюджетного планирования, администраторов доходов бюджета, главных распорядителей средств бюджета и иных участников бюджетного процесса.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51">
        <w:rPr>
          <w:rFonts w:ascii="Times New Roman" w:hAnsi="Times New Roman" w:cs="Times New Roman"/>
          <w:b/>
          <w:sz w:val="28"/>
          <w:szCs w:val="28"/>
        </w:rPr>
        <w:lastRenderedPageBreak/>
        <w:t>3.Структура и основные положения заключения Контрольно-счетной палаты</w:t>
      </w:r>
      <w:r w:rsidR="00EF5725" w:rsidRPr="00633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951">
        <w:rPr>
          <w:rFonts w:ascii="Times New Roman" w:hAnsi="Times New Roman" w:cs="Times New Roman"/>
          <w:b/>
          <w:sz w:val="28"/>
          <w:szCs w:val="28"/>
        </w:rPr>
        <w:t>по проекту бюджета на очередной финансовый год и плановый период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3.1.Заключение (заключения) Контрольно-счетной палаты на проект бюджета решения Думы о бюджете на очередной финансовый год и на плановый период подготавливается на основе:</w:t>
      </w:r>
    </w:p>
    <w:p w:rsidR="00532CA2" w:rsidRPr="00633951" w:rsidRDefault="00532CA2" w:rsidP="006339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532CA2" w:rsidRPr="00633951" w:rsidRDefault="00532CA2" w:rsidP="006339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 xml:space="preserve">итогов проверки и анализа проекта решения </w:t>
      </w:r>
      <w:r w:rsidR="00EA1DCB" w:rsidRPr="00633951">
        <w:rPr>
          <w:rFonts w:ascii="Times New Roman" w:hAnsi="Times New Roman" w:cs="Times New Roman"/>
          <w:sz w:val="28"/>
          <w:szCs w:val="28"/>
        </w:rPr>
        <w:t>Думы</w:t>
      </w:r>
      <w:r w:rsidRPr="00633951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на плановый период;</w:t>
      </w:r>
    </w:p>
    <w:p w:rsidR="00532CA2" w:rsidRPr="00633951" w:rsidRDefault="00532CA2" w:rsidP="006339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 xml:space="preserve">итогов проверки и анализа материалов и документов, представленных с проектом решения </w:t>
      </w:r>
      <w:r w:rsidR="00C914A0" w:rsidRPr="00633951">
        <w:rPr>
          <w:rFonts w:ascii="Times New Roman" w:hAnsi="Times New Roman" w:cs="Times New Roman"/>
          <w:sz w:val="28"/>
          <w:szCs w:val="28"/>
        </w:rPr>
        <w:t>Думы</w:t>
      </w:r>
      <w:r w:rsidRPr="00633951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на плановый период в соответствии с Бюджетны</w:t>
      </w:r>
      <w:r w:rsidR="00C914A0" w:rsidRPr="00633951">
        <w:rPr>
          <w:rFonts w:ascii="Times New Roman" w:hAnsi="Times New Roman" w:cs="Times New Roman"/>
          <w:sz w:val="28"/>
          <w:szCs w:val="28"/>
        </w:rPr>
        <w:t>м кодексом РФ;</w:t>
      </w:r>
    </w:p>
    <w:p w:rsidR="00532CA2" w:rsidRPr="00633951" w:rsidRDefault="00532CA2" w:rsidP="006339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 xml:space="preserve">результатов оперативного </w:t>
      </w:r>
      <w:proofErr w:type="gramStart"/>
      <w:r w:rsidRPr="006339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3951">
        <w:rPr>
          <w:rFonts w:ascii="Times New Roman" w:hAnsi="Times New Roman" w:cs="Times New Roman"/>
          <w:sz w:val="28"/>
          <w:szCs w:val="28"/>
        </w:rPr>
        <w:t xml:space="preserve"> исполнением бюджета за предыдущий год и отчетный период текущего года, заключений Контрольно-счетной палаты на проект</w:t>
      </w:r>
      <w:r w:rsidR="00C914A0" w:rsidRPr="00633951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Pr="00633951">
        <w:rPr>
          <w:rFonts w:ascii="Times New Roman" w:hAnsi="Times New Roman" w:cs="Times New Roman"/>
          <w:sz w:val="28"/>
          <w:szCs w:val="28"/>
        </w:rPr>
        <w:t>об исполнении бюджета за предыдущие годы, тематических проверок за прошедший период;</w:t>
      </w:r>
    </w:p>
    <w:p w:rsidR="00532CA2" w:rsidRPr="00633951" w:rsidRDefault="00532CA2" w:rsidP="006339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анализа статистической и иной информации о социально-экономическом развитии и финансовом положении муниципального образования за предыдущие годы и истекший период текущего года;</w:t>
      </w:r>
    </w:p>
    <w:p w:rsidR="00532CA2" w:rsidRPr="00633951" w:rsidRDefault="00532CA2" w:rsidP="006339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анализа информации, полученной по запросам Контрольно-счетной палаты.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3.2.Заключение Контрольно-счетной палаты на проект бюджета включает в себя: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1</w:t>
      </w:r>
      <w:r w:rsidR="00960807" w:rsidRPr="00633951">
        <w:rPr>
          <w:rFonts w:ascii="Times New Roman" w:hAnsi="Times New Roman" w:cs="Times New Roman"/>
          <w:sz w:val="28"/>
          <w:szCs w:val="28"/>
        </w:rPr>
        <w:t>)</w:t>
      </w:r>
      <w:r w:rsidRPr="00633951">
        <w:rPr>
          <w:rFonts w:ascii="Times New Roman" w:hAnsi="Times New Roman" w:cs="Times New Roman"/>
          <w:sz w:val="28"/>
          <w:szCs w:val="28"/>
        </w:rPr>
        <w:t>.</w:t>
      </w:r>
      <w:r w:rsidR="00C914A0" w:rsidRPr="00633951">
        <w:rPr>
          <w:rFonts w:ascii="Times New Roman" w:hAnsi="Times New Roman" w:cs="Times New Roman"/>
          <w:sz w:val="28"/>
          <w:szCs w:val="28"/>
        </w:rPr>
        <w:t>Общую часть</w:t>
      </w:r>
      <w:r w:rsidR="00FE19F8" w:rsidRPr="00633951">
        <w:rPr>
          <w:rFonts w:ascii="Times New Roman" w:hAnsi="Times New Roman" w:cs="Times New Roman"/>
          <w:sz w:val="28"/>
          <w:szCs w:val="28"/>
        </w:rPr>
        <w:t>, которая включает</w:t>
      </w:r>
      <w:r w:rsidR="00C914A0" w:rsidRPr="00633951">
        <w:rPr>
          <w:rFonts w:ascii="Times New Roman" w:hAnsi="Times New Roman" w:cs="Times New Roman"/>
          <w:sz w:val="28"/>
          <w:szCs w:val="28"/>
        </w:rPr>
        <w:t>:</w:t>
      </w:r>
    </w:p>
    <w:p w:rsidR="00960807" w:rsidRPr="00633951" w:rsidRDefault="00960807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о</w:t>
      </w:r>
      <w:r w:rsidR="00532CA2" w:rsidRPr="00633951">
        <w:rPr>
          <w:rFonts w:ascii="Times New Roman" w:hAnsi="Times New Roman" w:cs="Times New Roman"/>
          <w:sz w:val="28"/>
          <w:szCs w:val="28"/>
        </w:rPr>
        <w:t>снование для подготов</w:t>
      </w:r>
      <w:r w:rsidR="0042532A" w:rsidRPr="00633951">
        <w:rPr>
          <w:rFonts w:ascii="Times New Roman" w:hAnsi="Times New Roman" w:cs="Times New Roman"/>
          <w:sz w:val="28"/>
          <w:szCs w:val="28"/>
        </w:rPr>
        <w:t>ки заключения на проект бюджета</w:t>
      </w:r>
      <w:r w:rsidRPr="00633951">
        <w:rPr>
          <w:rFonts w:ascii="Times New Roman" w:hAnsi="Times New Roman" w:cs="Times New Roman"/>
          <w:sz w:val="28"/>
          <w:szCs w:val="28"/>
        </w:rPr>
        <w:t>;</w:t>
      </w:r>
    </w:p>
    <w:p w:rsidR="00960807" w:rsidRPr="00633951" w:rsidRDefault="00960807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а</w:t>
      </w:r>
      <w:r w:rsidR="00532CA2" w:rsidRPr="00633951">
        <w:rPr>
          <w:rFonts w:ascii="Times New Roman" w:hAnsi="Times New Roman" w:cs="Times New Roman"/>
          <w:sz w:val="28"/>
          <w:szCs w:val="28"/>
        </w:rPr>
        <w:t>нализ нормативно-правовой базы муниципального образования, учитывающей бюджетн</w:t>
      </w:r>
      <w:r w:rsidRPr="00633951">
        <w:rPr>
          <w:rFonts w:ascii="Times New Roman" w:hAnsi="Times New Roman" w:cs="Times New Roman"/>
          <w:sz w:val="28"/>
          <w:szCs w:val="28"/>
        </w:rPr>
        <w:t>ый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 процесс в муниципальном образовании, ее соответствие требованиям федерального и областн</w:t>
      </w:r>
      <w:r w:rsidRPr="00633951">
        <w:rPr>
          <w:rFonts w:ascii="Times New Roman" w:hAnsi="Times New Roman" w:cs="Times New Roman"/>
          <w:sz w:val="28"/>
          <w:szCs w:val="28"/>
        </w:rPr>
        <w:t>ого бюджетного законодательства;</w:t>
      </w:r>
    </w:p>
    <w:p w:rsidR="00960807" w:rsidRPr="00633951" w:rsidRDefault="00960807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с</w:t>
      </w:r>
      <w:r w:rsidR="00532CA2" w:rsidRPr="00633951">
        <w:rPr>
          <w:rFonts w:ascii="Times New Roman" w:hAnsi="Times New Roman" w:cs="Times New Roman"/>
          <w:sz w:val="28"/>
          <w:szCs w:val="28"/>
        </w:rPr>
        <w:t>облюдение требований бюджетного законодательства при предоставлении проекта решения (сроки предоставления)</w:t>
      </w:r>
      <w:r w:rsidRPr="00633951">
        <w:rPr>
          <w:rFonts w:ascii="Times New Roman" w:hAnsi="Times New Roman" w:cs="Times New Roman"/>
          <w:sz w:val="28"/>
          <w:szCs w:val="28"/>
        </w:rPr>
        <w:t>;</w:t>
      </w:r>
    </w:p>
    <w:p w:rsidR="00960807" w:rsidRPr="00633951" w:rsidRDefault="00960807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с</w:t>
      </w:r>
      <w:r w:rsidR="00532CA2" w:rsidRPr="00633951">
        <w:rPr>
          <w:rFonts w:ascii="Times New Roman" w:hAnsi="Times New Roman" w:cs="Times New Roman"/>
          <w:sz w:val="28"/>
          <w:szCs w:val="28"/>
        </w:rPr>
        <w:t>оответствие структуры проекта бюджета требованиям бюджетного законодательства, перечень и содержание документов, представленных одновременно с проектом бюджета</w:t>
      </w:r>
      <w:r w:rsidRPr="00633951">
        <w:rPr>
          <w:rFonts w:ascii="Times New Roman" w:hAnsi="Times New Roman" w:cs="Times New Roman"/>
          <w:sz w:val="28"/>
          <w:szCs w:val="28"/>
        </w:rPr>
        <w:t>;</w:t>
      </w:r>
    </w:p>
    <w:p w:rsidR="00960807" w:rsidRPr="00633951" w:rsidRDefault="00960807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п</w:t>
      </w:r>
      <w:r w:rsidR="00532CA2" w:rsidRPr="00633951">
        <w:rPr>
          <w:rFonts w:ascii="Times New Roman" w:hAnsi="Times New Roman" w:cs="Times New Roman"/>
          <w:sz w:val="28"/>
          <w:szCs w:val="28"/>
        </w:rPr>
        <w:t>ринятие муниципальных правовых актов для разработки проекта бюджета</w:t>
      </w:r>
      <w:r w:rsidRPr="00633951">
        <w:rPr>
          <w:rFonts w:ascii="Times New Roman" w:hAnsi="Times New Roman" w:cs="Times New Roman"/>
          <w:sz w:val="28"/>
          <w:szCs w:val="28"/>
        </w:rPr>
        <w:t>;</w:t>
      </w:r>
    </w:p>
    <w:p w:rsidR="00532CA2" w:rsidRPr="00633951" w:rsidRDefault="00960807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с</w:t>
      </w:r>
      <w:r w:rsidR="00532CA2" w:rsidRPr="00633951">
        <w:rPr>
          <w:rFonts w:ascii="Times New Roman" w:hAnsi="Times New Roman" w:cs="Times New Roman"/>
          <w:sz w:val="28"/>
          <w:szCs w:val="28"/>
        </w:rPr>
        <w:t>облюдение правовой основы подготовки заключения.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2).Анализ параметров прогноза социально-экономического развития муниципального образования на финансовый год и на плановый период, использ</w:t>
      </w:r>
      <w:r w:rsidR="00CA6AE2" w:rsidRPr="00633951">
        <w:rPr>
          <w:rFonts w:ascii="Times New Roman" w:hAnsi="Times New Roman" w:cs="Times New Roman"/>
          <w:sz w:val="28"/>
          <w:szCs w:val="28"/>
        </w:rPr>
        <w:t xml:space="preserve">уемого для составления проекта </w:t>
      </w:r>
      <w:r w:rsidRPr="00633951">
        <w:rPr>
          <w:rFonts w:ascii="Times New Roman" w:hAnsi="Times New Roman" w:cs="Times New Roman"/>
          <w:sz w:val="28"/>
          <w:szCs w:val="28"/>
        </w:rPr>
        <w:t>бюджета.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lastRenderedPageBreak/>
        <w:t>Соответствие прогноза социально-экономического развития бюджет</w:t>
      </w:r>
      <w:r w:rsidR="002E0168" w:rsidRPr="00633951">
        <w:rPr>
          <w:rFonts w:ascii="Times New Roman" w:hAnsi="Times New Roman" w:cs="Times New Roman"/>
          <w:sz w:val="28"/>
          <w:szCs w:val="28"/>
        </w:rPr>
        <w:t>ному законодательству.</w:t>
      </w:r>
      <w:r w:rsidR="00FA721E" w:rsidRPr="00633951">
        <w:rPr>
          <w:rFonts w:ascii="Times New Roman" w:hAnsi="Times New Roman" w:cs="Times New Roman"/>
          <w:sz w:val="28"/>
          <w:szCs w:val="28"/>
        </w:rPr>
        <w:t xml:space="preserve"> </w:t>
      </w:r>
      <w:r w:rsidRPr="00633951">
        <w:rPr>
          <w:rFonts w:ascii="Times New Roman" w:hAnsi="Times New Roman" w:cs="Times New Roman"/>
          <w:sz w:val="28"/>
          <w:szCs w:val="28"/>
        </w:rPr>
        <w:t>Сравнительный анализ параметров прогноза социально-экономического развития и показателей, применявшихся при формировании проекта бюджета на очередной финансовый год и плановый период.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3).Ожидаемое исполнение бюджета муниципального образования за текущий финансовый год.</w:t>
      </w:r>
      <w:r w:rsidR="002E0168" w:rsidRPr="00633951">
        <w:rPr>
          <w:rFonts w:ascii="Times New Roman" w:hAnsi="Times New Roman" w:cs="Times New Roman"/>
          <w:sz w:val="28"/>
          <w:szCs w:val="28"/>
        </w:rPr>
        <w:t xml:space="preserve"> </w:t>
      </w:r>
      <w:r w:rsidRPr="00633951">
        <w:rPr>
          <w:rFonts w:ascii="Times New Roman" w:hAnsi="Times New Roman" w:cs="Times New Roman"/>
          <w:sz w:val="28"/>
          <w:szCs w:val="28"/>
        </w:rPr>
        <w:t xml:space="preserve">Оценка ожидаемого исполнения бюджета к уточненным параметрам бюджета по доходам и расходам. 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 xml:space="preserve">4).Анализ </w:t>
      </w:r>
      <w:r w:rsidR="002E0168" w:rsidRPr="00633951">
        <w:rPr>
          <w:rFonts w:ascii="Times New Roman" w:hAnsi="Times New Roman" w:cs="Times New Roman"/>
          <w:sz w:val="28"/>
          <w:szCs w:val="28"/>
        </w:rPr>
        <w:t>п</w:t>
      </w:r>
      <w:r w:rsidRPr="00633951">
        <w:rPr>
          <w:rFonts w:ascii="Times New Roman" w:hAnsi="Times New Roman" w:cs="Times New Roman"/>
          <w:sz w:val="28"/>
          <w:szCs w:val="28"/>
        </w:rPr>
        <w:t xml:space="preserve">роекта решения </w:t>
      </w:r>
      <w:r w:rsidR="002E0168" w:rsidRPr="00633951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633951">
        <w:rPr>
          <w:rFonts w:ascii="Times New Roman" w:hAnsi="Times New Roman" w:cs="Times New Roman"/>
          <w:sz w:val="28"/>
          <w:szCs w:val="28"/>
        </w:rPr>
        <w:t>о бюджете муниципа</w:t>
      </w:r>
      <w:r w:rsidR="002E0168" w:rsidRPr="00633951">
        <w:rPr>
          <w:rFonts w:ascii="Times New Roman" w:hAnsi="Times New Roman" w:cs="Times New Roman"/>
          <w:sz w:val="28"/>
          <w:szCs w:val="28"/>
        </w:rPr>
        <w:t>льного образования</w:t>
      </w:r>
      <w:r w:rsidR="003B09A9" w:rsidRPr="00633951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3B09A9" w:rsidRPr="00633951" w:rsidRDefault="003B09A9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о</w:t>
      </w:r>
      <w:r w:rsidR="00532CA2" w:rsidRPr="00633951">
        <w:rPr>
          <w:rFonts w:ascii="Times New Roman" w:hAnsi="Times New Roman" w:cs="Times New Roman"/>
          <w:sz w:val="28"/>
          <w:szCs w:val="28"/>
        </w:rPr>
        <w:t>ценк</w:t>
      </w:r>
      <w:r w:rsidRPr="00633951">
        <w:rPr>
          <w:rFonts w:ascii="Times New Roman" w:hAnsi="Times New Roman" w:cs="Times New Roman"/>
          <w:sz w:val="28"/>
          <w:szCs w:val="28"/>
        </w:rPr>
        <w:t>у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 динамики основных показателей, сбалансированности проек</w:t>
      </w:r>
      <w:r w:rsidRPr="00633951">
        <w:rPr>
          <w:rFonts w:ascii="Times New Roman" w:hAnsi="Times New Roman" w:cs="Times New Roman"/>
          <w:sz w:val="28"/>
          <w:szCs w:val="28"/>
        </w:rPr>
        <w:t>та бюджета, соответствия БК РФ;</w:t>
      </w:r>
    </w:p>
    <w:p w:rsidR="003B09A9" w:rsidRPr="00633951" w:rsidRDefault="003B09A9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э</w:t>
      </w:r>
      <w:r w:rsidR="00532CA2" w:rsidRPr="00633951">
        <w:rPr>
          <w:rFonts w:ascii="Times New Roman" w:hAnsi="Times New Roman" w:cs="Times New Roman"/>
          <w:sz w:val="28"/>
          <w:szCs w:val="28"/>
        </w:rPr>
        <w:t>кспертиз</w:t>
      </w:r>
      <w:r w:rsidRPr="00633951">
        <w:rPr>
          <w:rFonts w:ascii="Times New Roman" w:hAnsi="Times New Roman" w:cs="Times New Roman"/>
          <w:sz w:val="28"/>
          <w:szCs w:val="28"/>
        </w:rPr>
        <w:t>у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 текстовой части проекта бюджета</w:t>
      </w:r>
      <w:r w:rsidRPr="00633951">
        <w:rPr>
          <w:rFonts w:ascii="Times New Roman" w:hAnsi="Times New Roman" w:cs="Times New Roman"/>
          <w:sz w:val="28"/>
          <w:szCs w:val="28"/>
        </w:rPr>
        <w:t>;</w:t>
      </w:r>
    </w:p>
    <w:p w:rsidR="00532CA2" w:rsidRPr="00633951" w:rsidRDefault="003B09A9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с</w:t>
      </w:r>
      <w:r w:rsidR="00532CA2" w:rsidRPr="00633951">
        <w:rPr>
          <w:rFonts w:ascii="Times New Roman" w:hAnsi="Times New Roman" w:cs="Times New Roman"/>
          <w:sz w:val="28"/>
          <w:szCs w:val="28"/>
        </w:rPr>
        <w:t>облюдение предельного объёма дефицита. Структур</w:t>
      </w:r>
      <w:r w:rsidRPr="00633951">
        <w:rPr>
          <w:rFonts w:ascii="Times New Roman" w:hAnsi="Times New Roman" w:cs="Times New Roman"/>
          <w:sz w:val="28"/>
          <w:szCs w:val="28"/>
        </w:rPr>
        <w:t>у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бюджета.</w:t>
      </w:r>
    </w:p>
    <w:p w:rsidR="00532CA2" w:rsidRPr="00633951" w:rsidRDefault="00FA721E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5).</w:t>
      </w:r>
      <w:r w:rsidR="00532CA2" w:rsidRPr="00633951">
        <w:rPr>
          <w:rFonts w:ascii="Times New Roman" w:hAnsi="Times New Roman" w:cs="Times New Roman"/>
          <w:sz w:val="28"/>
          <w:szCs w:val="28"/>
        </w:rPr>
        <w:t>Характеристика проекта бюджета муниципального образования</w:t>
      </w:r>
      <w:r w:rsidR="003B09A9" w:rsidRPr="00633951">
        <w:rPr>
          <w:rFonts w:ascii="Times New Roman" w:hAnsi="Times New Roman" w:cs="Times New Roman"/>
          <w:sz w:val="28"/>
          <w:szCs w:val="28"/>
        </w:rPr>
        <w:t xml:space="preserve"> должна отражать:</w:t>
      </w:r>
    </w:p>
    <w:p w:rsidR="003B09A9" w:rsidRPr="00633951" w:rsidRDefault="003B09A9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о</w:t>
      </w:r>
      <w:r w:rsidR="00532CA2" w:rsidRPr="00633951">
        <w:rPr>
          <w:rFonts w:ascii="Times New Roman" w:hAnsi="Times New Roman" w:cs="Times New Roman"/>
          <w:sz w:val="28"/>
          <w:szCs w:val="28"/>
        </w:rPr>
        <w:t>бщ</w:t>
      </w:r>
      <w:r w:rsidRPr="00633951">
        <w:rPr>
          <w:rFonts w:ascii="Times New Roman" w:hAnsi="Times New Roman" w:cs="Times New Roman"/>
          <w:sz w:val="28"/>
          <w:szCs w:val="28"/>
        </w:rPr>
        <w:t>ую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Pr="00633951">
        <w:rPr>
          <w:rFonts w:ascii="Times New Roman" w:hAnsi="Times New Roman" w:cs="Times New Roman"/>
          <w:sz w:val="28"/>
          <w:szCs w:val="28"/>
        </w:rPr>
        <w:t>у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 проекта бюд</w:t>
      </w:r>
      <w:r w:rsidRPr="00633951">
        <w:rPr>
          <w:rFonts w:ascii="Times New Roman" w:hAnsi="Times New Roman" w:cs="Times New Roman"/>
          <w:sz w:val="28"/>
          <w:szCs w:val="28"/>
        </w:rPr>
        <w:t>жета муниципального образования;</w:t>
      </w:r>
    </w:p>
    <w:p w:rsidR="00532CA2" w:rsidRPr="00633951" w:rsidRDefault="003B09A9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с</w:t>
      </w:r>
      <w:r w:rsidR="00532CA2" w:rsidRPr="00633951">
        <w:rPr>
          <w:rFonts w:ascii="Times New Roman" w:hAnsi="Times New Roman" w:cs="Times New Roman"/>
          <w:sz w:val="28"/>
          <w:szCs w:val="28"/>
        </w:rPr>
        <w:t>равнительный анализ параметров, первоначально утверждённых решением о бюджете, параметров бюджета в редакции решения, действующего на момент рассмотрения проекта бюджета, ожидаемых итогов исполнения бюджета за текущий год, прогнозных параметров на очередной финансовый год и плановый период.</w:t>
      </w:r>
    </w:p>
    <w:p w:rsidR="00532CA2" w:rsidRPr="00633951" w:rsidRDefault="00FE19F8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6).</w:t>
      </w:r>
      <w:r w:rsidR="00532CA2" w:rsidRPr="00633951">
        <w:rPr>
          <w:rFonts w:ascii="Times New Roman" w:hAnsi="Times New Roman" w:cs="Times New Roman"/>
          <w:sz w:val="28"/>
          <w:szCs w:val="28"/>
        </w:rPr>
        <w:t>Анализ доходной части бюджета муниципального образования</w:t>
      </w:r>
      <w:r w:rsidR="003B09A9" w:rsidRPr="00633951">
        <w:rPr>
          <w:rFonts w:ascii="Times New Roman" w:hAnsi="Times New Roman" w:cs="Times New Roman"/>
          <w:sz w:val="28"/>
          <w:szCs w:val="28"/>
        </w:rPr>
        <w:t xml:space="preserve"> отражает:</w:t>
      </w:r>
    </w:p>
    <w:p w:rsidR="003B09A9" w:rsidRPr="00633951" w:rsidRDefault="003B09A9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о</w:t>
      </w:r>
      <w:r w:rsidR="00532CA2" w:rsidRPr="00633951">
        <w:rPr>
          <w:rFonts w:ascii="Times New Roman" w:hAnsi="Times New Roman" w:cs="Times New Roman"/>
          <w:sz w:val="28"/>
          <w:szCs w:val="28"/>
        </w:rPr>
        <w:t>сновные характеристики и структурные особенности доходной</w:t>
      </w:r>
      <w:r w:rsidRPr="00633951">
        <w:rPr>
          <w:rFonts w:ascii="Times New Roman" w:hAnsi="Times New Roman" w:cs="Times New Roman"/>
          <w:sz w:val="28"/>
          <w:szCs w:val="28"/>
        </w:rPr>
        <w:t xml:space="preserve"> части бюджета;</w:t>
      </w:r>
    </w:p>
    <w:p w:rsidR="003B09A9" w:rsidRPr="00633951" w:rsidRDefault="003B09A9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а</w:t>
      </w:r>
      <w:r w:rsidR="00532CA2" w:rsidRPr="00633951">
        <w:rPr>
          <w:rFonts w:ascii="Times New Roman" w:hAnsi="Times New Roman" w:cs="Times New Roman"/>
          <w:sz w:val="28"/>
          <w:szCs w:val="28"/>
        </w:rPr>
        <w:t>нализ данных проекта бюджета по объёмам, сост</w:t>
      </w:r>
      <w:r w:rsidRPr="00633951">
        <w:rPr>
          <w:rFonts w:ascii="Times New Roman" w:hAnsi="Times New Roman" w:cs="Times New Roman"/>
          <w:sz w:val="28"/>
          <w:szCs w:val="28"/>
        </w:rPr>
        <w:t>аву и структуре доходов бюджета;</w:t>
      </w:r>
    </w:p>
    <w:p w:rsidR="003B09A9" w:rsidRPr="00633951" w:rsidRDefault="003B09A9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о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собенности планирования поступлений в бюджет муниципального </w:t>
      </w:r>
      <w:r w:rsidR="00CA6AE2" w:rsidRPr="00633951">
        <w:rPr>
          <w:rFonts w:ascii="Times New Roman" w:hAnsi="Times New Roman" w:cs="Times New Roman"/>
          <w:sz w:val="28"/>
          <w:szCs w:val="28"/>
        </w:rPr>
        <w:t>образования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 по отдельным видам доходов</w:t>
      </w:r>
      <w:r w:rsidRPr="00633951">
        <w:rPr>
          <w:rFonts w:ascii="Times New Roman" w:hAnsi="Times New Roman" w:cs="Times New Roman"/>
          <w:sz w:val="28"/>
          <w:szCs w:val="28"/>
        </w:rPr>
        <w:t>;</w:t>
      </w:r>
    </w:p>
    <w:p w:rsidR="003B09A9" w:rsidRPr="00633951" w:rsidRDefault="003B09A9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с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оотношения собственных доходов </w:t>
      </w:r>
      <w:r w:rsidR="00CA6AE2" w:rsidRPr="00633951">
        <w:rPr>
          <w:rFonts w:ascii="Times New Roman" w:hAnsi="Times New Roman" w:cs="Times New Roman"/>
          <w:sz w:val="28"/>
          <w:szCs w:val="28"/>
        </w:rPr>
        <w:t xml:space="preserve">и </w:t>
      </w:r>
      <w:r w:rsidR="00532CA2" w:rsidRPr="00633951">
        <w:rPr>
          <w:rFonts w:ascii="Times New Roman" w:hAnsi="Times New Roman" w:cs="Times New Roman"/>
          <w:sz w:val="28"/>
          <w:szCs w:val="28"/>
        </w:rPr>
        <w:t>безвозмездных перечислений, из</w:t>
      </w:r>
      <w:r w:rsidRPr="00633951">
        <w:rPr>
          <w:rFonts w:ascii="Times New Roman" w:hAnsi="Times New Roman" w:cs="Times New Roman"/>
          <w:sz w:val="28"/>
          <w:szCs w:val="28"/>
        </w:rPr>
        <w:t>менение этих отношений по годам;</w:t>
      </w:r>
    </w:p>
    <w:p w:rsidR="00532CA2" w:rsidRPr="00633951" w:rsidRDefault="003B09A9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в</w:t>
      </w:r>
      <w:r w:rsidR="00532CA2" w:rsidRPr="00633951">
        <w:rPr>
          <w:rFonts w:ascii="Times New Roman" w:hAnsi="Times New Roman" w:cs="Times New Roman"/>
          <w:sz w:val="28"/>
          <w:szCs w:val="28"/>
        </w:rPr>
        <w:t>лияние изменений налогово-бюджетного законодательства РФ на доходную часть бюджета.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7).Анализ расходной части бюджета муниципального</w:t>
      </w:r>
      <w:r w:rsidR="00780135" w:rsidRPr="00633951">
        <w:rPr>
          <w:rFonts w:ascii="Times New Roman" w:hAnsi="Times New Roman" w:cs="Times New Roman"/>
          <w:sz w:val="28"/>
          <w:szCs w:val="28"/>
        </w:rPr>
        <w:t xml:space="preserve"> образования отражает:</w:t>
      </w:r>
    </w:p>
    <w:p w:rsidR="00780135" w:rsidRPr="00633951" w:rsidRDefault="00780135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о</w:t>
      </w:r>
      <w:r w:rsidR="00532CA2" w:rsidRPr="00633951">
        <w:rPr>
          <w:rFonts w:ascii="Times New Roman" w:hAnsi="Times New Roman" w:cs="Times New Roman"/>
          <w:sz w:val="28"/>
          <w:szCs w:val="28"/>
        </w:rPr>
        <w:t>бщ</w:t>
      </w:r>
      <w:r w:rsidRPr="00633951">
        <w:rPr>
          <w:rFonts w:ascii="Times New Roman" w:hAnsi="Times New Roman" w:cs="Times New Roman"/>
          <w:sz w:val="28"/>
          <w:szCs w:val="28"/>
        </w:rPr>
        <w:t>ую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Pr="00633951">
        <w:rPr>
          <w:rFonts w:ascii="Times New Roman" w:hAnsi="Times New Roman" w:cs="Times New Roman"/>
          <w:sz w:val="28"/>
          <w:szCs w:val="28"/>
        </w:rPr>
        <w:t>у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 расходной части бюджета, ее структур</w:t>
      </w:r>
      <w:r w:rsidRPr="00633951">
        <w:rPr>
          <w:rFonts w:ascii="Times New Roman" w:hAnsi="Times New Roman" w:cs="Times New Roman"/>
          <w:sz w:val="28"/>
          <w:szCs w:val="28"/>
        </w:rPr>
        <w:t>у</w:t>
      </w:r>
      <w:r w:rsidR="00532CA2" w:rsidRPr="00633951">
        <w:rPr>
          <w:rFonts w:ascii="Times New Roman" w:hAnsi="Times New Roman" w:cs="Times New Roman"/>
          <w:sz w:val="28"/>
          <w:szCs w:val="28"/>
        </w:rPr>
        <w:t>, объём и направленность</w:t>
      </w:r>
      <w:r w:rsidRPr="00633951">
        <w:rPr>
          <w:rFonts w:ascii="Times New Roman" w:hAnsi="Times New Roman" w:cs="Times New Roman"/>
          <w:sz w:val="28"/>
          <w:szCs w:val="28"/>
        </w:rPr>
        <w:t>;</w:t>
      </w:r>
    </w:p>
    <w:p w:rsidR="00780135" w:rsidRPr="00633951" w:rsidRDefault="00780135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с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равнительный анализ прогноза бюджета по ведомственной классификации расходов, </w:t>
      </w:r>
      <w:r w:rsidRPr="00633951">
        <w:rPr>
          <w:rFonts w:ascii="Times New Roman" w:hAnsi="Times New Roman" w:cs="Times New Roman"/>
          <w:sz w:val="28"/>
          <w:szCs w:val="28"/>
        </w:rPr>
        <w:t xml:space="preserve">разделам </w:t>
      </w:r>
      <w:r w:rsidR="00532CA2" w:rsidRPr="00633951">
        <w:rPr>
          <w:rFonts w:ascii="Times New Roman" w:hAnsi="Times New Roman" w:cs="Times New Roman"/>
          <w:sz w:val="28"/>
          <w:szCs w:val="28"/>
        </w:rPr>
        <w:t>расходов с плановыми назначениями и ожидаемым ис</w:t>
      </w:r>
      <w:r w:rsidRPr="00633951">
        <w:rPr>
          <w:rFonts w:ascii="Times New Roman" w:hAnsi="Times New Roman" w:cs="Times New Roman"/>
          <w:sz w:val="28"/>
          <w:szCs w:val="28"/>
        </w:rPr>
        <w:t>полнением бюджета текущего года;</w:t>
      </w:r>
    </w:p>
    <w:p w:rsidR="00780135" w:rsidRPr="00633951" w:rsidRDefault="00780135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532CA2" w:rsidRPr="00633951">
        <w:rPr>
          <w:rFonts w:ascii="Times New Roman" w:hAnsi="Times New Roman" w:cs="Times New Roman"/>
          <w:sz w:val="28"/>
          <w:szCs w:val="28"/>
        </w:rPr>
        <w:t>нализ соответствия применения бюджетной классификации при составлении проекта бюджета</w:t>
      </w:r>
      <w:r w:rsidRPr="00633951">
        <w:rPr>
          <w:rFonts w:ascii="Times New Roman" w:hAnsi="Times New Roman" w:cs="Times New Roman"/>
          <w:sz w:val="28"/>
          <w:szCs w:val="28"/>
        </w:rPr>
        <w:t>;</w:t>
      </w:r>
    </w:p>
    <w:p w:rsidR="00EA2DBC" w:rsidRPr="00633951" w:rsidRDefault="00780135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а</w:t>
      </w:r>
      <w:r w:rsidR="00532CA2" w:rsidRPr="00633951">
        <w:rPr>
          <w:rFonts w:ascii="Times New Roman" w:hAnsi="Times New Roman" w:cs="Times New Roman"/>
          <w:sz w:val="28"/>
          <w:szCs w:val="28"/>
        </w:rPr>
        <w:t>нализ формирования бюджетных ассигнований на финансовое обеспечение выполнения пуб</w:t>
      </w:r>
      <w:r w:rsidR="00EA2DBC" w:rsidRPr="00633951">
        <w:rPr>
          <w:rFonts w:ascii="Times New Roman" w:hAnsi="Times New Roman" w:cs="Times New Roman"/>
          <w:sz w:val="28"/>
          <w:szCs w:val="28"/>
        </w:rPr>
        <w:t>личных нормативных обязательств;</w:t>
      </w:r>
    </w:p>
    <w:p w:rsidR="00532CA2" w:rsidRPr="00633951" w:rsidRDefault="00EA2DBC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а</w:t>
      </w:r>
      <w:r w:rsidR="00532CA2" w:rsidRPr="00633951">
        <w:rPr>
          <w:rFonts w:ascii="Times New Roman" w:hAnsi="Times New Roman" w:cs="Times New Roman"/>
          <w:sz w:val="28"/>
          <w:szCs w:val="28"/>
        </w:rPr>
        <w:t>нализ соответствия объёма средств резервного фонда бюджета действующему законодательству.</w:t>
      </w:r>
    </w:p>
    <w:p w:rsidR="00532CA2" w:rsidRPr="00633951" w:rsidRDefault="00A4358B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8).</w:t>
      </w:r>
      <w:r w:rsidR="00532CA2" w:rsidRPr="00633951">
        <w:rPr>
          <w:rFonts w:ascii="Times New Roman" w:hAnsi="Times New Roman" w:cs="Times New Roman"/>
          <w:sz w:val="28"/>
          <w:szCs w:val="28"/>
        </w:rPr>
        <w:t>Анализ формирования бюджета муниципального образования на реализацию муниципальных программ. Составление проекта бюджета на основе муниципальных программ (программно-целевой метод).</w:t>
      </w:r>
      <w:r w:rsidR="00780135" w:rsidRPr="00633951">
        <w:rPr>
          <w:rFonts w:ascii="Times New Roman" w:hAnsi="Times New Roman" w:cs="Times New Roman"/>
          <w:sz w:val="28"/>
          <w:szCs w:val="28"/>
        </w:rPr>
        <w:t xml:space="preserve"> </w:t>
      </w:r>
      <w:r w:rsidR="00532CA2" w:rsidRPr="00633951">
        <w:rPr>
          <w:rFonts w:ascii="Times New Roman" w:hAnsi="Times New Roman" w:cs="Times New Roman"/>
          <w:sz w:val="28"/>
          <w:szCs w:val="28"/>
        </w:rPr>
        <w:t>Сравнительный анализ финансового обеспечения муниципальных программ, предусмотренных в паспорте муниципальной программе и проекте бюджета.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9).Непрограммные направления деятельности</w:t>
      </w:r>
      <w:r w:rsidR="00A4358B" w:rsidRPr="00633951">
        <w:rPr>
          <w:rFonts w:ascii="Times New Roman" w:hAnsi="Times New Roman" w:cs="Times New Roman"/>
          <w:sz w:val="28"/>
          <w:szCs w:val="28"/>
        </w:rPr>
        <w:t>.</w:t>
      </w:r>
    </w:p>
    <w:p w:rsidR="00532CA2" w:rsidRPr="00633951" w:rsidRDefault="00532CA2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10).Источники внутреннего финансирования дефицита бюджета</w:t>
      </w:r>
      <w:r w:rsidR="00A4358B" w:rsidRPr="006339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включают в себя анализ:</w:t>
      </w:r>
    </w:p>
    <w:p w:rsidR="00A4358B" w:rsidRPr="00633951" w:rsidRDefault="00A4358B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о</w:t>
      </w:r>
      <w:r w:rsidR="00532CA2" w:rsidRPr="00633951">
        <w:rPr>
          <w:rFonts w:ascii="Times New Roman" w:hAnsi="Times New Roman" w:cs="Times New Roman"/>
          <w:sz w:val="28"/>
          <w:szCs w:val="28"/>
        </w:rPr>
        <w:t>бъём</w:t>
      </w:r>
      <w:r w:rsidRPr="00633951">
        <w:rPr>
          <w:rFonts w:ascii="Times New Roman" w:hAnsi="Times New Roman" w:cs="Times New Roman"/>
          <w:sz w:val="28"/>
          <w:szCs w:val="28"/>
        </w:rPr>
        <w:t>а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 и структур</w:t>
      </w:r>
      <w:r w:rsidRPr="00633951">
        <w:rPr>
          <w:rFonts w:ascii="Times New Roman" w:hAnsi="Times New Roman" w:cs="Times New Roman"/>
          <w:sz w:val="28"/>
          <w:szCs w:val="28"/>
        </w:rPr>
        <w:t xml:space="preserve">ы 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муниципального долга на начало и конец </w:t>
      </w:r>
      <w:r w:rsidRPr="00633951">
        <w:rPr>
          <w:rFonts w:ascii="Times New Roman" w:hAnsi="Times New Roman" w:cs="Times New Roman"/>
          <w:sz w:val="28"/>
          <w:szCs w:val="28"/>
        </w:rPr>
        <w:t>отчётного периода;</w:t>
      </w:r>
    </w:p>
    <w:p w:rsidR="00A4358B" w:rsidRPr="00633951" w:rsidRDefault="00A4358B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о</w:t>
      </w:r>
      <w:r w:rsidR="00532CA2" w:rsidRPr="00633951">
        <w:rPr>
          <w:rFonts w:ascii="Times New Roman" w:hAnsi="Times New Roman" w:cs="Times New Roman"/>
          <w:sz w:val="28"/>
          <w:szCs w:val="28"/>
        </w:rPr>
        <w:t>бъём</w:t>
      </w:r>
      <w:r w:rsidRPr="00633951">
        <w:rPr>
          <w:rFonts w:ascii="Times New Roman" w:hAnsi="Times New Roman" w:cs="Times New Roman"/>
          <w:sz w:val="28"/>
          <w:szCs w:val="28"/>
        </w:rPr>
        <w:t>а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 средств, направляемых на обслуживание и погашение муниципального долга, его соответствие предлагаемым в прогнозе показателям и предельному объёму</w:t>
      </w:r>
      <w:r w:rsidRPr="00633951">
        <w:rPr>
          <w:rFonts w:ascii="Times New Roman" w:hAnsi="Times New Roman" w:cs="Times New Roman"/>
          <w:sz w:val="28"/>
          <w:szCs w:val="28"/>
        </w:rPr>
        <w:t>;</w:t>
      </w:r>
    </w:p>
    <w:p w:rsidR="00A4358B" w:rsidRPr="00633951" w:rsidRDefault="00A4358B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с</w:t>
      </w:r>
      <w:r w:rsidR="00532CA2" w:rsidRPr="00633951">
        <w:rPr>
          <w:rFonts w:ascii="Times New Roman" w:hAnsi="Times New Roman" w:cs="Times New Roman"/>
          <w:sz w:val="28"/>
          <w:szCs w:val="28"/>
        </w:rPr>
        <w:t>оответстви</w:t>
      </w:r>
      <w:r w:rsidRPr="00633951">
        <w:rPr>
          <w:rFonts w:ascii="Times New Roman" w:hAnsi="Times New Roman" w:cs="Times New Roman"/>
          <w:sz w:val="28"/>
          <w:szCs w:val="28"/>
        </w:rPr>
        <w:t>я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 прогноза муниципальных заимствований и предоставления муниципальных гарантий требованиям действующего законодательства</w:t>
      </w:r>
      <w:r w:rsidRPr="00633951">
        <w:rPr>
          <w:rFonts w:ascii="Times New Roman" w:hAnsi="Times New Roman" w:cs="Times New Roman"/>
          <w:sz w:val="28"/>
          <w:szCs w:val="28"/>
        </w:rPr>
        <w:t>;</w:t>
      </w:r>
    </w:p>
    <w:p w:rsidR="00A4358B" w:rsidRPr="00633951" w:rsidRDefault="00A4358B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с</w:t>
      </w:r>
      <w:r w:rsidR="00532CA2" w:rsidRPr="00633951">
        <w:rPr>
          <w:rFonts w:ascii="Times New Roman" w:hAnsi="Times New Roman" w:cs="Times New Roman"/>
          <w:sz w:val="28"/>
          <w:szCs w:val="28"/>
        </w:rPr>
        <w:t>облюдени</w:t>
      </w:r>
      <w:r w:rsidRPr="00633951">
        <w:rPr>
          <w:rFonts w:ascii="Times New Roman" w:hAnsi="Times New Roman" w:cs="Times New Roman"/>
          <w:sz w:val="28"/>
          <w:szCs w:val="28"/>
        </w:rPr>
        <w:t>я</w:t>
      </w:r>
      <w:r w:rsidR="00532CA2" w:rsidRPr="00633951">
        <w:rPr>
          <w:rFonts w:ascii="Times New Roman" w:hAnsi="Times New Roman" w:cs="Times New Roman"/>
          <w:sz w:val="28"/>
          <w:szCs w:val="28"/>
        </w:rPr>
        <w:t xml:space="preserve"> требований бюджетного законодательства по установлению верхнего предела муниципального долга</w:t>
      </w:r>
      <w:r w:rsidRPr="00633951">
        <w:rPr>
          <w:rFonts w:ascii="Times New Roman" w:hAnsi="Times New Roman" w:cs="Times New Roman"/>
          <w:sz w:val="28"/>
          <w:szCs w:val="28"/>
        </w:rPr>
        <w:t>;</w:t>
      </w:r>
    </w:p>
    <w:p w:rsidR="00532CA2" w:rsidRPr="00633951" w:rsidRDefault="00532CA2" w:rsidP="006339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программы внутренних муниципальных заимствований</w:t>
      </w:r>
      <w:r w:rsidR="00A4358B" w:rsidRPr="00633951">
        <w:rPr>
          <w:rFonts w:ascii="Times New Roman" w:hAnsi="Times New Roman" w:cs="Times New Roman"/>
          <w:sz w:val="28"/>
          <w:szCs w:val="28"/>
        </w:rPr>
        <w:t xml:space="preserve">, </w:t>
      </w:r>
      <w:r w:rsidRPr="00633951">
        <w:rPr>
          <w:rFonts w:ascii="Times New Roman" w:hAnsi="Times New Roman" w:cs="Times New Roman"/>
          <w:sz w:val="28"/>
          <w:szCs w:val="28"/>
        </w:rPr>
        <w:t>муниципальных гарантий.</w:t>
      </w:r>
    </w:p>
    <w:p w:rsidR="0042532A" w:rsidRPr="00633951" w:rsidRDefault="00A4358B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11).</w:t>
      </w:r>
      <w:r w:rsidR="0042532A" w:rsidRPr="00633951">
        <w:rPr>
          <w:rFonts w:ascii="Times New Roman" w:hAnsi="Times New Roman" w:cs="Times New Roman"/>
          <w:sz w:val="28"/>
          <w:szCs w:val="28"/>
        </w:rPr>
        <w:t>Выводы и предложения (рекомендации).</w:t>
      </w:r>
      <w:r w:rsidR="00780135" w:rsidRPr="00633951">
        <w:rPr>
          <w:rFonts w:ascii="Times New Roman" w:hAnsi="Times New Roman" w:cs="Times New Roman"/>
          <w:sz w:val="28"/>
          <w:szCs w:val="28"/>
        </w:rPr>
        <w:t xml:space="preserve"> Рекомендации могут содержать п</w:t>
      </w:r>
      <w:r w:rsidR="0042532A" w:rsidRPr="00633951">
        <w:rPr>
          <w:rFonts w:ascii="Times New Roman" w:hAnsi="Times New Roman" w:cs="Times New Roman"/>
          <w:sz w:val="28"/>
          <w:szCs w:val="28"/>
        </w:rPr>
        <w:t>редложения Контрольно-счетной палаты по совершенствованию прогнозирования и планирования основных показателей бюджета на очередной финансовый год и на плановый период, бюджетного процесса, результативности бюджетных расходов.</w:t>
      </w:r>
    </w:p>
    <w:p w:rsidR="0042532A" w:rsidRPr="00633951" w:rsidRDefault="00A4358B" w:rsidP="0063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51">
        <w:rPr>
          <w:rFonts w:ascii="Times New Roman" w:hAnsi="Times New Roman" w:cs="Times New Roman"/>
          <w:sz w:val="28"/>
          <w:szCs w:val="28"/>
        </w:rPr>
        <w:t>12).Приложения к заключению Контрольно-счетной палаты на проект бюджета на очередной финансовый год и плановый период.</w:t>
      </w:r>
    </w:p>
    <w:sectPr w:rsidR="0042532A" w:rsidRPr="00633951" w:rsidSect="007E748D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71" w:rsidRDefault="00050071" w:rsidP="00E936E5">
      <w:pPr>
        <w:spacing w:after="0" w:line="240" w:lineRule="auto"/>
      </w:pPr>
      <w:r>
        <w:separator/>
      </w:r>
    </w:p>
  </w:endnote>
  <w:endnote w:type="continuationSeparator" w:id="0">
    <w:p w:rsidR="00050071" w:rsidRDefault="00050071" w:rsidP="00E9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5062"/>
      <w:docPartObj>
        <w:docPartGallery w:val="Page Numbers (Bottom of Page)"/>
        <w:docPartUnique/>
      </w:docPartObj>
    </w:sdtPr>
    <w:sdtEndPr/>
    <w:sdtContent>
      <w:p w:rsidR="002E0168" w:rsidRDefault="002E01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F8E">
          <w:rPr>
            <w:noProof/>
          </w:rPr>
          <w:t>1</w:t>
        </w:r>
        <w:r>
          <w:fldChar w:fldCharType="end"/>
        </w:r>
      </w:p>
    </w:sdtContent>
  </w:sdt>
  <w:p w:rsidR="002E0168" w:rsidRDefault="002E01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71" w:rsidRDefault="00050071" w:rsidP="00E936E5">
      <w:pPr>
        <w:spacing w:after="0" w:line="240" w:lineRule="auto"/>
      </w:pPr>
      <w:r>
        <w:separator/>
      </w:r>
    </w:p>
  </w:footnote>
  <w:footnote w:type="continuationSeparator" w:id="0">
    <w:p w:rsidR="00050071" w:rsidRDefault="00050071" w:rsidP="00E93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FEA"/>
    <w:multiLevelType w:val="hybridMultilevel"/>
    <w:tmpl w:val="88D8612E"/>
    <w:lvl w:ilvl="0" w:tplc="010A3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AB2F57"/>
    <w:multiLevelType w:val="hybridMultilevel"/>
    <w:tmpl w:val="BB8A1BF2"/>
    <w:lvl w:ilvl="0" w:tplc="010A3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AF6437"/>
    <w:multiLevelType w:val="hybridMultilevel"/>
    <w:tmpl w:val="D1E25C60"/>
    <w:lvl w:ilvl="0" w:tplc="010A3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13CE7"/>
    <w:multiLevelType w:val="hybridMultilevel"/>
    <w:tmpl w:val="F268091C"/>
    <w:lvl w:ilvl="0" w:tplc="010A3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F15050"/>
    <w:multiLevelType w:val="hybridMultilevel"/>
    <w:tmpl w:val="B2F2655A"/>
    <w:lvl w:ilvl="0" w:tplc="010A3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647276"/>
    <w:multiLevelType w:val="hybridMultilevel"/>
    <w:tmpl w:val="65D4D3B0"/>
    <w:lvl w:ilvl="0" w:tplc="010A3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E6643"/>
    <w:multiLevelType w:val="hybridMultilevel"/>
    <w:tmpl w:val="37A64F54"/>
    <w:lvl w:ilvl="0" w:tplc="010A3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A2"/>
    <w:rsid w:val="00050071"/>
    <w:rsid w:val="000A37B9"/>
    <w:rsid w:val="001C32B2"/>
    <w:rsid w:val="001F5761"/>
    <w:rsid w:val="00231948"/>
    <w:rsid w:val="002613EE"/>
    <w:rsid w:val="002E0168"/>
    <w:rsid w:val="0030452B"/>
    <w:rsid w:val="003267F2"/>
    <w:rsid w:val="00381CDF"/>
    <w:rsid w:val="003A62C4"/>
    <w:rsid w:val="003B09A9"/>
    <w:rsid w:val="0042532A"/>
    <w:rsid w:val="00475150"/>
    <w:rsid w:val="00487A30"/>
    <w:rsid w:val="004D6A47"/>
    <w:rsid w:val="004F79AF"/>
    <w:rsid w:val="00532CA2"/>
    <w:rsid w:val="005D47F3"/>
    <w:rsid w:val="00633951"/>
    <w:rsid w:val="006377BA"/>
    <w:rsid w:val="006541E4"/>
    <w:rsid w:val="0068410A"/>
    <w:rsid w:val="006A5F8C"/>
    <w:rsid w:val="006F17DA"/>
    <w:rsid w:val="0071072F"/>
    <w:rsid w:val="00780135"/>
    <w:rsid w:val="007E748D"/>
    <w:rsid w:val="007F0297"/>
    <w:rsid w:val="008C1A16"/>
    <w:rsid w:val="00960807"/>
    <w:rsid w:val="00992BA2"/>
    <w:rsid w:val="009F295C"/>
    <w:rsid w:val="00A20E4A"/>
    <w:rsid w:val="00A4358B"/>
    <w:rsid w:val="00AC5ADD"/>
    <w:rsid w:val="00B533B5"/>
    <w:rsid w:val="00BB5585"/>
    <w:rsid w:val="00BD5702"/>
    <w:rsid w:val="00C35DCA"/>
    <w:rsid w:val="00C745CC"/>
    <w:rsid w:val="00C914A0"/>
    <w:rsid w:val="00CA6AE2"/>
    <w:rsid w:val="00CB1C16"/>
    <w:rsid w:val="00CE4A09"/>
    <w:rsid w:val="00D04A9B"/>
    <w:rsid w:val="00D919ED"/>
    <w:rsid w:val="00D92DAD"/>
    <w:rsid w:val="00D93D70"/>
    <w:rsid w:val="00DD5113"/>
    <w:rsid w:val="00DD609F"/>
    <w:rsid w:val="00E62152"/>
    <w:rsid w:val="00E936E5"/>
    <w:rsid w:val="00EA1DCB"/>
    <w:rsid w:val="00EA2DBC"/>
    <w:rsid w:val="00ED7A0E"/>
    <w:rsid w:val="00EF5725"/>
    <w:rsid w:val="00EF6F8E"/>
    <w:rsid w:val="00F855F3"/>
    <w:rsid w:val="00FA721E"/>
    <w:rsid w:val="00FE19F8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C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6E5"/>
  </w:style>
  <w:style w:type="paragraph" w:styleId="a6">
    <w:name w:val="footer"/>
    <w:basedOn w:val="a"/>
    <w:link w:val="a7"/>
    <w:uiPriority w:val="99"/>
    <w:unhideWhenUsed/>
    <w:rsid w:val="00E9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6E5"/>
  </w:style>
  <w:style w:type="paragraph" w:customStyle="1" w:styleId="ConsPlusNormal">
    <w:name w:val="ConsPlusNormal"/>
    <w:uiPriority w:val="99"/>
    <w:rsid w:val="00633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951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rsid w:val="00475150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75150"/>
    <w:pPr>
      <w:widowControl w:val="0"/>
      <w:shd w:val="clear" w:color="auto" w:fill="FFFFFF"/>
      <w:spacing w:before="420" w:after="420" w:line="0" w:lineRule="atLeast"/>
      <w:jc w:val="center"/>
      <w:outlineLvl w:val="1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C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6E5"/>
  </w:style>
  <w:style w:type="paragraph" w:styleId="a6">
    <w:name w:val="footer"/>
    <w:basedOn w:val="a"/>
    <w:link w:val="a7"/>
    <w:uiPriority w:val="99"/>
    <w:unhideWhenUsed/>
    <w:rsid w:val="00E9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6E5"/>
  </w:style>
  <w:style w:type="paragraph" w:customStyle="1" w:styleId="ConsPlusNormal">
    <w:name w:val="ConsPlusNormal"/>
    <w:uiPriority w:val="99"/>
    <w:rsid w:val="00633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951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rsid w:val="00475150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75150"/>
    <w:pPr>
      <w:widowControl w:val="0"/>
      <w:shd w:val="clear" w:color="auto" w:fill="FFFFFF"/>
      <w:spacing w:before="420" w:after="420" w:line="0" w:lineRule="atLeast"/>
      <w:jc w:val="center"/>
      <w:outlineLvl w:val="1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7481-12CB-42A0-AF4B-6EB8FAB1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14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Kovalchuk_IV</dc:creator>
  <cp:lastModifiedBy>Kovalchuk_IV</cp:lastModifiedBy>
  <cp:revision>10</cp:revision>
  <cp:lastPrinted>2022-01-19T03:42:00Z</cp:lastPrinted>
  <dcterms:created xsi:type="dcterms:W3CDTF">2022-01-14T01:10:00Z</dcterms:created>
  <dcterms:modified xsi:type="dcterms:W3CDTF">2022-01-19T03:43:00Z</dcterms:modified>
</cp:coreProperties>
</file>