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B7" w:rsidRPr="003478F8" w:rsidRDefault="00394DB7" w:rsidP="00394D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78F8">
        <w:rPr>
          <w:rFonts w:ascii="Times New Roman" w:hAnsi="Times New Roman" w:cs="Times New Roman"/>
          <w:i/>
          <w:sz w:val="24"/>
          <w:szCs w:val="24"/>
        </w:rPr>
        <w:t>Утверждено</w:t>
      </w:r>
    </w:p>
    <w:p w:rsidR="00394DB7" w:rsidRPr="003478F8" w:rsidRDefault="00394DB7" w:rsidP="00394D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78F8">
        <w:rPr>
          <w:rFonts w:ascii="Times New Roman" w:hAnsi="Times New Roman" w:cs="Times New Roman"/>
          <w:i/>
          <w:sz w:val="24"/>
          <w:szCs w:val="24"/>
        </w:rPr>
        <w:t>решением Думы</w:t>
      </w:r>
    </w:p>
    <w:p w:rsidR="00394DB7" w:rsidRPr="003478F8" w:rsidRDefault="00394DB7" w:rsidP="00394D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78F8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</w:p>
    <w:p w:rsidR="00394DB7" w:rsidRPr="003478F8" w:rsidRDefault="00394DB7" w:rsidP="00394D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78F8">
        <w:rPr>
          <w:rFonts w:ascii="Times New Roman" w:hAnsi="Times New Roman" w:cs="Times New Roman"/>
          <w:i/>
          <w:sz w:val="24"/>
          <w:szCs w:val="24"/>
        </w:rPr>
        <w:t>Усольского районного</w:t>
      </w:r>
    </w:p>
    <w:p w:rsidR="00394DB7" w:rsidRPr="003478F8" w:rsidRDefault="00394DB7" w:rsidP="00394D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78F8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</w:p>
    <w:p w:rsidR="00394DB7" w:rsidRPr="003478F8" w:rsidRDefault="00394DB7" w:rsidP="00394D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78F8">
        <w:rPr>
          <w:rFonts w:ascii="Times New Roman" w:hAnsi="Times New Roman" w:cs="Times New Roman"/>
          <w:i/>
          <w:sz w:val="24"/>
          <w:szCs w:val="24"/>
        </w:rPr>
        <w:t>от ___.___.___ года №___</w:t>
      </w:r>
    </w:p>
    <w:p w:rsidR="00394DB7" w:rsidRPr="003478F8" w:rsidRDefault="00394DB7" w:rsidP="00CA72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DB7" w:rsidRPr="003478F8" w:rsidRDefault="00394DB7" w:rsidP="00394D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DB7" w:rsidRPr="003478F8" w:rsidRDefault="00394DB7" w:rsidP="00394D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Отчет о деятельности</w:t>
      </w:r>
    </w:p>
    <w:p w:rsidR="00394DB7" w:rsidRPr="003478F8" w:rsidRDefault="00394DB7" w:rsidP="00394D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района</w:t>
      </w:r>
    </w:p>
    <w:p w:rsidR="00394DB7" w:rsidRPr="003478F8" w:rsidRDefault="00394DB7" w:rsidP="00394D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Усольского районного муниципального образования за 2016 год</w:t>
      </w:r>
    </w:p>
    <w:p w:rsidR="00394DB7" w:rsidRPr="003478F8" w:rsidRDefault="00394DB7" w:rsidP="00394D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6609" w:rsidRPr="003478F8" w:rsidRDefault="00216609" w:rsidP="00216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района Усольского районного муниципального образования является постоянно действующим органом внешнего муниципального финансового, образуемая Думой муниципального района Усольского районного муниципального образования.</w:t>
      </w:r>
    </w:p>
    <w:p w:rsidR="00FA0D36" w:rsidRPr="003478F8" w:rsidRDefault="00FA0D36" w:rsidP="00FA0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8F8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муниципального района Усольского районного муниципального образования в </w:t>
      </w:r>
      <w:r w:rsidR="00B74A72" w:rsidRPr="003478F8">
        <w:rPr>
          <w:rFonts w:ascii="Times New Roman" w:hAnsi="Times New Roman" w:cs="Times New Roman"/>
          <w:sz w:val="28"/>
          <w:szCs w:val="28"/>
        </w:rPr>
        <w:t>2016</w:t>
      </w:r>
      <w:r w:rsidRPr="003478F8">
        <w:rPr>
          <w:rFonts w:ascii="Times New Roman" w:hAnsi="Times New Roman" w:cs="Times New Roman"/>
          <w:sz w:val="28"/>
          <w:szCs w:val="28"/>
        </w:rPr>
        <w:t xml:space="preserve"> году осуществля</w:t>
      </w:r>
      <w:r w:rsidR="00216609" w:rsidRPr="003478F8">
        <w:rPr>
          <w:rFonts w:ascii="Times New Roman" w:hAnsi="Times New Roman" w:cs="Times New Roman"/>
          <w:sz w:val="28"/>
          <w:szCs w:val="28"/>
        </w:rPr>
        <w:t xml:space="preserve">ла </w:t>
      </w:r>
      <w:r w:rsidRPr="003478F8">
        <w:rPr>
          <w:rFonts w:ascii="Times New Roman" w:hAnsi="Times New Roman" w:cs="Times New Roman"/>
          <w:sz w:val="28"/>
          <w:szCs w:val="28"/>
        </w:rPr>
        <w:t xml:space="preserve">свою деятельность в соответствии с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9" w:history="1">
        <w:r w:rsidRPr="003478F8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3478F8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Иркутской области, </w:t>
      </w:r>
      <w:hyperlink r:id="rId10" w:history="1">
        <w:r w:rsidRPr="003478F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478F8">
        <w:rPr>
          <w:rFonts w:ascii="Times New Roman" w:hAnsi="Times New Roman" w:cs="Times New Roman"/>
          <w:sz w:val="28"/>
          <w:szCs w:val="28"/>
        </w:rPr>
        <w:t xml:space="preserve"> Усольского районного муниципального образования, Положением о Контрольно-ревизионной комиссии, иными нормативными правовыми</w:t>
      </w:r>
      <w:proofErr w:type="gramEnd"/>
      <w:r w:rsidRPr="003478F8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7F20D0" w:rsidRPr="003478F8" w:rsidRDefault="007F20D0" w:rsidP="007F2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478F8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норм Федерального закона от 07.02.2011</w:t>
      </w:r>
      <w:r w:rsidR="00C92976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347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между Думой муниципального района и Думами городских и сельских поселений в 201</w:t>
      </w:r>
      <w:r w:rsidR="005A4FFB" w:rsidRPr="003478F8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347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заключены 12 соглашений </w:t>
      </w:r>
      <w:r w:rsidRPr="003478F8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FA0D36" w:rsidRPr="003478F8" w:rsidRDefault="00FA0D36" w:rsidP="00FA0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Организация деятельности Контрольно-ревизионной комиссии строилась на основе принципов законности, объективности, эффективности, независимости и гласности и направлена на обеспечение прозрачности бюджетного процесса, выявление, предотвращение и устранения причин нарушений при использовании средств бюджета Усольского района.</w:t>
      </w:r>
    </w:p>
    <w:p w:rsidR="00FA0D36" w:rsidRPr="003478F8" w:rsidRDefault="00FA0D36" w:rsidP="00FA0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8F8">
        <w:rPr>
          <w:rFonts w:ascii="Times New Roman" w:hAnsi="Times New Roman" w:cs="Times New Roman"/>
          <w:sz w:val="28"/>
          <w:szCs w:val="28"/>
        </w:rPr>
        <w:t>Основные направления работы - экспертно-аналитическая и контрольная деятельность осуществлялись в 201</w:t>
      </w:r>
      <w:r w:rsidR="001847AA" w:rsidRPr="003478F8">
        <w:rPr>
          <w:rFonts w:ascii="Times New Roman" w:hAnsi="Times New Roman" w:cs="Times New Roman"/>
          <w:sz w:val="28"/>
          <w:szCs w:val="28"/>
        </w:rPr>
        <w:t>6</w:t>
      </w:r>
      <w:r w:rsidRPr="003478F8">
        <w:rPr>
          <w:rFonts w:ascii="Times New Roman" w:hAnsi="Times New Roman" w:cs="Times New Roman"/>
          <w:sz w:val="28"/>
          <w:szCs w:val="28"/>
        </w:rPr>
        <w:t xml:space="preserve"> году в соответствии с планом р</w:t>
      </w:r>
      <w:r w:rsidR="00633713" w:rsidRPr="003478F8">
        <w:rPr>
          <w:rFonts w:ascii="Times New Roman" w:hAnsi="Times New Roman" w:cs="Times New Roman"/>
          <w:sz w:val="28"/>
          <w:szCs w:val="28"/>
        </w:rPr>
        <w:t>аботы, сформированным с учетом поручений</w:t>
      </w:r>
      <w:r w:rsidRPr="003478F8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33713" w:rsidRPr="003478F8">
        <w:rPr>
          <w:rFonts w:ascii="Times New Roman" w:hAnsi="Times New Roman" w:cs="Times New Roman"/>
          <w:sz w:val="28"/>
          <w:szCs w:val="28"/>
        </w:rPr>
        <w:t xml:space="preserve">муниципального района, мэра Усольского района, обращений </w:t>
      </w:r>
      <w:r w:rsidR="006C0EA0" w:rsidRPr="003478F8">
        <w:rPr>
          <w:rFonts w:ascii="Times New Roman" w:hAnsi="Times New Roman" w:cs="Times New Roman"/>
          <w:sz w:val="28"/>
          <w:szCs w:val="28"/>
        </w:rPr>
        <w:t xml:space="preserve">правоохранительных органов </w:t>
      </w:r>
      <w:r w:rsidR="00633713" w:rsidRPr="003478F8">
        <w:rPr>
          <w:rFonts w:ascii="Times New Roman" w:hAnsi="Times New Roman" w:cs="Times New Roman"/>
          <w:sz w:val="28"/>
          <w:szCs w:val="28"/>
        </w:rPr>
        <w:t xml:space="preserve">и </w:t>
      </w:r>
      <w:r w:rsidR="006C0EA0" w:rsidRPr="003478F8">
        <w:rPr>
          <w:rFonts w:ascii="Times New Roman" w:hAnsi="Times New Roman" w:cs="Times New Roman"/>
          <w:sz w:val="28"/>
          <w:szCs w:val="28"/>
        </w:rPr>
        <w:t>Кон</w:t>
      </w:r>
      <w:r w:rsidR="00633713" w:rsidRPr="003478F8">
        <w:rPr>
          <w:rFonts w:ascii="Times New Roman" w:hAnsi="Times New Roman" w:cs="Times New Roman"/>
          <w:sz w:val="28"/>
          <w:szCs w:val="28"/>
        </w:rPr>
        <w:t>трольно-счетной палаты Иркутской области</w:t>
      </w:r>
      <w:r w:rsidR="006C0EA0" w:rsidRPr="003478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6307" w:rsidRPr="00C20EBA" w:rsidRDefault="00FA0D36" w:rsidP="00780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План работы на 20</w:t>
      </w:r>
      <w:r w:rsidR="00EA128E" w:rsidRPr="003478F8">
        <w:rPr>
          <w:rFonts w:ascii="Times New Roman" w:hAnsi="Times New Roman" w:cs="Times New Roman"/>
          <w:sz w:val="28"/>
          <w:szCs w:val="28"/>
        </w:rPr>
        <w:t>16</w:t>
      </w:r>
      <w:r w:rsidRPr="003478F8">
        <w:rPr>
          <w:rFonts w:ascii="Times New Roman" w:hAnsi="Times New Roman" w:cs="Times New Roman"/>
          <w:sz w:val="28"/>
          <w:szCs w:val="28"/>
        </w:rPr>
        <w:t xml:space="preserve"> год предусматривал </w:t>
      </w:r>
      <w:r w:rsidR="00852E27" w:rsidRPr="003478F8">
        <w:rPr>
          <w:rFonts w:ascii="Times New Roman" w:hAnsi="Times New Roman" w:cs="Times New Roman"/>
          <w:sz w:val="28"/>
          <w:szCs w:val="28"/>
        </w:rPr>
        <w:t>12</w:t>
      </w:r>
      <w:r w:rsidRPr="003478F8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F34B75" w:rsidRPr="003478F8">
        <w:rPr>
          <w:rFonts w:ascii="Times New Roman" w:hAnsi="Times New Roman" w:cs="Times New Roman"/>
          <w:sz w:val="28"/>
          <w:szCs w:val="28"/>
        </w:rPr>
        <w:t xml:space="preserve"> (последние изменения от августа 2016 года) </w:t>
      </w:r>
      <w:r w:rsidRPr="003478F8">
        <w:rPr>
          <w:rFonts w:ascii="Times New Roman" w:hAnsi="Times New Roman" w:cs="Times New Roman"/>
          <w:sz w:val="28"/>
          <w:szCs w:val="28"/>
        </w:rPr>
        <w:t>и экспертно-аналитически</w:t>
      </w:r>
      <w:r w:rsidR="00C92976">
        <w:rPr>
          <w:rFonts w:ascii="Times New Roman" w:hAnsi="Times New Roman" w:cs="Times New Roman"/>
          <w:sz w:val="28"/>
          <w:szCs w:val="28"/>
        </w:rPr>
        <w:t xml:space="preserve">х </w:t>
      </w:r>
      <w:r w:rsidRPr="003478F8">
        <w:rPr>
          <w:rFonts w:ascii="Times New Roman" w:hAnsi="Times New Roman" w:cs="Times New Roman"/>
          <w:sz w:val="28"/>
          <w:szCs w:val="28"/>
        </w:rPr>
        <w:t>мероприяти</w:t>
      </w:r>
      <w:r w:rsidR="00C92976">
        <w:rPr>
          <w:rFonts w:ascii="Times New Roman" w:hAnsi="Times New Roman" w:cs="Times New Roman"/>
          <w:sz w:val="28"/>
          <w:szCs w:val="28"/>
        </w:rPr>
        <w:t>й</w:t>
      </w:r>
      <w:r w:rsidRPr="003478F8">
        <w:rPr>
          <w:rFonts w:ascii="Times New Roman" w:hAnsi="Times New Roman" w:cs="Times New Roman"/>
          <w:sz w:val="28"/>
          <w:szCs w:val="28"/>
        </w:rPr>
        <w:t xml:space="preserve">, а </w:t>
      </w:r>
      <w:r w:rsidRPr="003478F8">
        <w:rPr>
          <w:rFonts w:ascii="Times New Roman" w:hAnsi="Times New Roman" w:cs="Times New Roman"/>
          <w:sz w:val="28"/>
          <w:szCs w:val="28"/>
        </w:rPr>
        <w:lastRenderedPageBreak/>
        <w:t>также проведение экспертизы проектов нормативных правовы</w:t>
      </w:r>
      <w:r w:rsidR="00633713" w:rsidRPr="003478F8">
        <w:rPr>
          <w:rFonts w:ascii="Times New Roman" w:hAnsi="Times New Roman" w:cs="Times New Roman"/>
          <w:sz w:val="28"/>
          <w:szCs w:val="28"/>
        </w:rPr>
        <w:t xml:space="preserve">х актов по мере их поступления. </w:t>
      </w:r>
      <w:r w:rsidRPr="003478F8">
        <w:rPr>
          <w:rFonts w:ascii="Times New Roman" w:hAnsi="Times New Roman" w:cs="Times New Roman"/>
          <w:sz w:val="28"/>
          <w:szCs w:val="28"/>
        </w:rPr>
        <w:t>Фактически в отчетном периоде было проведено 1</w:t>
      </w:r>
      <w:r w:rsidR="00780074" w:rsidRPr="003478F8">
        <w:rPr>
          <w:rFonts w:ascii="Times New Roman" w:hAnsi="Times New Roman" w:cs="Times New Roman"/>
          <w:sz w:val="28"/>
          <w:szCs w:val="28"/>
        </w:rPr>
        <w:t>56</w:t>
      </w:r>
      <w:r w:rsidRPr="003478F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D7A9E">
        <w:rPr>
          <w:rFonts w:ascii="Times New Roman" w:hAnsi="Times New Roman" w:cs="Times New Roman"/>
          <w:sz w:val="28"/>
          <w:szCs w:val="28"/>
        </w:rPr>
        <w:t>й</w:t>
      </w:r>
      <w:r w:rsidRPr="003478F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80074" w:rsidRPr="003478F8">
        <w:rPr>
          <w:rFonts w:ascii="Times New Roman" w:hAnsi="Times New Roman" w:cs="Times New Roman"/>
          <w:sz w:val="28"/>
          <w:szCs w:val="28"/>
        </w:rPr>
        <w:t>8</w:t>
      </w:r>
      <w:r w:rsidRPr="003478F8">
        <w:rPr>
          <w:rFonts w:ascii="Times New Roman" w:hAnsi="Times New Roman" w:cs="Times New Roman"/>
          <w:sz w:val="28"/>
          <w:szCs w:val="28"/>
        </w:rPr>
        <w:t xml:space="preserve"> контрольных и </w:t>
      </w:r>
      <w:r w:rsidR="00780074" w:rsidRPr="003478F8">
        <w:rPr>
          <w:rFonts w:ascii="Times New Roman" w:hAnsi="Times New Roman" w:cs="Times New Roman"/>
          <w:sz w:val="28"/>
          <w:szCs w:val="28"/>
        </w:rPr>
        <w:t>148</w:t>
      </w:r>
      <w:r w:rsidRPr="003478F8">
        <w:rPr>
          <w:rFonts w:ascii="Times New Roman" w:hAnsi="Times New Roman" w:cs="Times New Roman"/>
          <w:sz w:val="28"/>
          <w:szCs w:val="28"/>
        </w:rPr>
        <w:t xml:space="preserve"> экспертно-аналитических, </w:t>
      </w:r>
      <w:r w:rsidR="004C6882" w:rsidRPr="003478F8">
        <w:rPr>
          <w:rFonts w:ascii="Times New Roman" w:hAnsi="Times New Roman" w:cs="Times New Roman"/>
          <w:sz w:val="28"/>
          <w:szCs w:val="28"/>
        </w:rPr>
        <w:t>четыре</w:t>
      </w:r>
      <w:r w:rsidR="00780074" w:rsidRPr="003478F8">
        <w:rPr>
          <w:rFonts w:ascii="Times New Roman" w:hAnsi="Times New Roman" w:cs="Times New Roman"/>
          <w:sz w:val="28"/>
          <w:szCs w:val="28"/>
        </w:rPr>
        <w:t xml:space="preserve"> контрольных мероприятия</w:t>
      </w:r>
      <w:r w:rsidRPr="003478F8">
        <w:rPr>
          <w:rFonts w:ascii="Times New Roman" w:hAnsi="Times New Roman" w:cs="Times New Roman"/>
          <w:sz w:val="28"/>
          <w:szCs w:val="28"/>
        </w:rPr>
        <w:t xml:space="preserve"> отчетно</w:t>
      </w:r>
      <w:r w:rsidR="00780074" w:rsidRPr="003478F8">
        <w:rPr>
          <w:rFonts w:ascii="Times New Roman" w:hAnsi="Times New Roman" w:cs="Times New Roman"/>
          <w:sz w:val="28"/>
          <w:szCs w:val="28"/>
        </w:rPr>
        <w:t>го периода</w:t>
      </w:r>
      <w:r w:rsidRPr="003478F8">
        <w:rPr>
          <w:rFonts w:ascii="Times New Roman" w:hAnsi="Times New Roman" w:cs="Times New Roman"/>
          <w:sz w:val="28"/>
          <w:szCs w:val="28"/>
        </w:rPr>
        <w:t xml:space="preserve"> </w:t>
      </w:r>
      <w:r w:rsidR="004C6882" w:rsidRPr="003478F8">
        <w:rPr>
          <w:rFonts w:ascii="Times New Roman" w:hAnsi="Times New Roman" w:cs="Times New Roman"/>
          <w:sz w:val="28"/>
          <w:szCs w:val="28"/>
        </w:rPr>
        <w:t>были перенесены на</w:t>
      </w:r>
      <w:r w:rsidR="00780074" w:rsidRPr="003478F8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7B65E1" w:rsidRPr="003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2015 году подготовлено 149 различных аудиторских документов, в 2014 </w:t>
      </w:r>
      <w:r w:rsidR="007B65E1" w:rsidRPr="00C20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– 102, в 2013 году – 114, в 2012 году – 31)</w:t>
      </w:r>
      <w:r w:rsidRPr="00C20EBA">
        <w:rPr>
          <w:rFonts w:ascii="Times New Roman" w:hAnsi="Times New Roman" w:cs="Times New Roman"/>
          <w:sz w:val="28"/>
          <w:szCs w:val="28"/>
        </w:rPr>
        <w:t>.</w:t>
      </w:r>
    </w:p>
    <w:p w:rsidR="007B65E1" w:rsidRPr="003478F8" w:rsidRDefault="004C6882" w:rsidP="007B65E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BA">
        <w:rPr>
          <w:rFonts w:ascii="Times New Roman" w:hAnsi="Times New Roman" w:cs="Times New Roman"/>
          <w:sz w:val="28"/>
          <w:szCs w:val="28"/>
        </w:rPr>
        <w:t xml:space="preserve">В отчетном периоде Контрольно-ревизионной комиссией объем средств, проверенных в ходе контрольных мероприятий составил </w:t>
      </w:r>
      <w:r w:rsidR="00C20EBA" w:rsidRPr="00C20EBA">
        <w:rPr>
          <w:rFonts w:ascii="Times New Roman" w:hAnsi="Times New Roman" w:cs="Times New Roman"/>
          <w:sz w:val="28"/>
          <w:szCs w:val="28"/>
        </w:rPr>
        <w:t>84 364,31</w:t>
      </w:r>
      <w:r w:rsidRPr="00C20E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5E1" w:rsidRPr="00C20EBA">
        <w:rPr>
          <w:rFonts w:ascii="Times New Roman" w:hAnsi="Times New Roman" w:cs="Times New Roman"/>
          <w:sz w:val="28"/>
          <w:szCs w:val="28"/>
        </w:rPr>
        <w:t xml:space="preserve"> (в 2015 году – 79 512,67 тыс. рублей, </w:t>
      </w:r>
      <w:r w:rsidR="007B65E1" w:rsidRPr="00C20EBA">
        <w:rPr>
          <w:rFonts w:ascii="Times New Roman" w:hAnsi="Times New Roman" w:cs="Times New Roman"/>
          <w:sz w:val="28"/>
          <w:szCs w:val="28"/>
          <w:lang w:eastAsia="ru-RU"/>
        </w:rPr>
        <w:t>в 2014 году – 79 080,63 тыс.</w:t>
      </w:r>
      <w:r w:rsidR="007B65E1" w:rsidRPr="003478F8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2013 году – 19 777,40 тыс. рублей)</w:t>
      </w:r>
      <w:r w:rsidR="007B65E1" w:rsidRPr="003478F8">
        <w:rPr>
          <w:rFonts w:ascii="Times New Roman" w:hAnsi="Times New Roman" w:cs="Times New Roman"/>
          <w:sz w:val="28"/>
          <w:szCs w:val="28"/>
        </w:rPr>
        <w:t>.</w:t>
      </w:r>
    </w:p>
    <w:p w:rsidR="004C6882" w:rsidRPr="003478F8" w:rsidRDefault="004C6882" w:rsidP="00BA7D12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По результатам проверок выявлено нарушений законодательства в финансово-бюджетной сфере на сумму 31 130,485 тыс. рублей, в том числе неэффективное использование бюджетных сре</w:t>
      </w:r>
      <w:proofErr w:type="gramStart"/>
      <w:r w:rsidRPr="003478F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478F8">
        <w:rPr>
          <w:rFonts w:ascii="Times New Roman" w:hAnsi="Times New Roman" w:cs="Times New Roman"/>
          <w:sz w:val="28"/>
          <w:szCs w:val="28"/>
        </w:rPr>
        <w:t>умме 1 350,35 тыс. рублей.</w:t>
      </w:r>
    </w:p>
    <w:p w:rsidR="007B65E1" w:rsidRPr="003478F8" w:rsidRDefault="007B65E1" w:rsidP="00BA7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В результате проведенных контрольных мероприятий объектами проверок в отчетном периоде были:</w:t>
      </w:r>
    </w:p>
    <w:p w:rsidR="007B65E1" w:rsidRPr="003478F8" w:rsidRDefault="00BA7D12" w:rsidP="00BA7D12">
      <w:pPr>
        <w:pStyle w:val="a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478F8">
        <w:rPr>
          <w:sz w:val="28"/>
          <w:szCs w:val="28"/>
        </w:rPr>
        <w:t>5</w:t>
      </w:r>
      <w:r w:rsidR="007B65E1" w:rsidRPr="003478F8">
        <w:rPr>
          <w:sz w:val="28"/>
          <w:szCs w:val="28"/>
        </w:rPr>
        <w:t xml:space="preserve"> органов местного самоуправления</w:t>
      </w:r>
      <w:r w:rsidRPr="003478F8">
        <w:rPr>
          <w:sz w:val="28"/>
          <w:szCs w:val="28"/>
        </w:rPr>
        <w:t xml:space="preserve"> (в том числе структурны</w:t>
      </w:r>
      <w:r w:rsidR="000F72F8">
        <w:rPr>
          <w:sz w:val="28"/>
          <w:szCs w:val="28"/>
        </w:rPr>
        <w:t xml:space="preserve">е </w:t>
      </w:r>
      <w:r w:rsidRPr="003478F8">
        <w:rPr>
          <w:sz w:val="28"/>
          <w:szCs w:val="28"/>
        </w:rPr>
        <w:t>подразделени</w:t>
      </w:r>
      <w:r w:rsidR="000F72F8">
        <w:rPr>
          <w:sz w:val="28"/>
          <w:szCs w:val="28"/>
        </w:rPr>
        <w:t>я</w:t>
      </w:r>
      <w:r w:rsidRPr="003478F8">
        <w:rPr>
          <w:sz w:val="28"/>
          <w:szCs w:val="28"/>
        </w:rPr>
        <w:t>, созданны</w:t>
      </w:r>
      <w:r w:rsidR="000F72F8">
        <w:rPr>
          <w:sz w:val="28"/>
          <w:szCs w:val="28"/>
        </w:rPr>
        <w:t xml:space="preserve">е </w:t>
      </w:r>
      <w:r w:rsidRPr="003478F8">
        <w:rPr>
          <w:sz w:val="28"/>
          <w:szCs w:val="28"/>
        </w:rPr>
        <w:t>в органах местного самоуправления</w:t>
      </w:r>
      <w:r w:rsidR="002D2D9F" w:rsidRPr="003478F8">
        <w:rPr>
          <w:sz w:val="28"/>
          <w:szCs w:val="28"/>
        </w:rPr>
        <w:t>)</w:t>
      </w:r>
      <w:r w:rsidR="007B65E1" w:rsidRPr="003478F8">
        <w:rPr>
          <w:sz w:val="28"/>
          <w:szCs w:val="28"/>
        </w:rPr>
        <w:t>;</w:t>
      </w:r>
    </w:p>
    <w:p w:rsidR="00BA7D12" w:rsidRPr="003478F8" w:rsidRDefault="00BA7D12" w:rsidP="00BA7D12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478F8">
        <w:rPr>
          <w:sz w:val="28"/>
          <w:szCs w:val="28"/>
        </w:rPr>
        <w:t>9 муниципальных учреждений.</w:t>
      </w:r>
    </w:p>
    <w:p w:rsidR="004C6882" w:rsidRPr="003478F8" w:rsidRDefault="004C6882" w:rsidP="00BA7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92">
        <w:rPr>
          <w:rFonts w:ascii="Times New Roman" w:hAnsi="Times New Roman" w:cs="Times New Roman"/>
          <w:sz w:val="28"/>
          <w:szCs w:val="28"/>
        </w:rPr>
        <w:t xml:space="preserve">Устранено финансовых нарушений в сумме </w:t>
      </w:r>
      <w:r w:rsidR="00E83D5A" w:rsidRPr="00E10F92">
        <w:rPr>
          <w:rFonts w:ascii="Times New Roman" w:hAnsi="Times New Roman" w:cs="Times New Roman"/>
          <w:sz w:val="28"/>
          <w:szCs w:val="28"/>
        </w:rPr>
        <w:t>257,892</w:t>
      </w:r>
      <w:r w:rsidRPr="00E10F92">
        <w:rPr>
          <w:rFonts w:ascii="Times New Roman" w:hAnsi="Times New Roman" w:cs="Times New Roman"/>
          <w:sz w:val="28"/>
          <w:szCs w:val="28"/>
        </w:rPr>
        <w:t xml:space="preserve"> тыс. рублей, в том числе возмещено сре</w:t>
      </w:r>
      <w:proofErr w:type="gramStart"/>
      <w:r w:rsidRPr="00E10F9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E10F92">
        <w:rPr>
          <w:rFonts w:ascii="Times New Roman" w:hAnsi="Times New Roman" w:cs="Times New Roman"/>
          <w:sz w:val="28"/>
          <w:szCs w:val="28"/>
        </w:rPr>
        <w:t xml:space="preserve">юджет в сумме </w:t>
      </w:r>
      <w:r w:rsidR="003478F8" w:rsidRPr="00E10F92">
        <w:rPr>
          <w:rFonts w:ascii="Times New Roman" w:hAnsi="Times New Roman" w:cs="Times New Roman"/>
          <w:sz w:val="28"/>
          <w:szCs w:val="28"/>
        </w:rPr>
        <w:t>93,65484</w:t>
      </w:r>
      <w:r w:rsidRPr="00E10F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4923" w:rsidRPr="003478F8" w:rsidRDefault="00FD4923" w:rsidP="00FD492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привлечено к дисциплинарной ответственности – </w:t>
      </w:r>
      <w:r w:rsidR="00CA7241" w:rsidRPr="003478F8">
        <w:rPr>
          <w:rFonts w:ascii="Times New Roman" w:hAnsi="Times New Roman" w:cs="Times New Roman"/>
          <w:sz w:val="28"/>
          <w:szCs w:val="28"/>
        </w:rPr>
        <w:t>9</w:t>
      </w:r>
      <w:r w:rsidRPr="003478F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A7241" w:rsidRPr="003478F8">
        <w:rPr>
          <w:rFonts w:ascii="Times New Roman" w:hAnsi="Times New Roman" w:cs="Times New Roman"/>
          <w:sz w:val="28"/>
          <w:szCs w:val="28"/>
        </w:rPr>
        <w:t>ов</w:t>
      </w:r>
      <w:r w:rsidRPr="003478F8">
        <w:rPr>
          <w:rFonts w:ascii="Times New Roman" w:hAnsi="Times New Roman" w:cs="Times New Roman"/>
          <w:sz w:val="28"/>
          <w:szCs w:val="28"/>
        </w:rPr>
        <w:t>.</w:t>
      </w:r>
      <w:r w:rsidR="00691092" w:rsidRPr="003478F8">
        <w:rPr>
          <w:rFonts w:ascii="Times New Roman" w:hAnsi="Times New Roman" w:cs="Times New Roman"/>
          <w:sz w:val="28"/>
          <w:szCs w:val="28"/>
        </w:rPr>
        <w:t xml:space="preserve"> Количество нормативно-правовых актов приняты</w:t>
      </w:r>
      <w:r w:rsidR="000F72F8">
        <w:rPr>
          <w:rFonts w:ascii="Times New Roman" w:hAnsi="Times New Roman" w:cs="Times New Roman"/>
          <w:sz w:val="28"/>
          <w:szCs w:val="28"/>
        </w:rPr>
        <w:t>х</w:t>
      </w:r>
      <w:r w:rsidR="00691092" w:rsidRPr="003478F8">
        <w:rPr>
          <w:rFonts w:ascii="Times New Roman" w:hAnsi="Times New Roman" w:cs="Times New Roman"/>
          <w:sz w:val="28"/>
          <w:szCs w:val="28"/>
        </w:rPr>
        <w:t xml:space="preserve"> по рекомендации контрольно-счетного органа по результатам контрольного мероприятия – 15 (в том числе внесены изменения </w:t>
      </w:r>
      <w:proofErr w:type="gramStart"/>
      <w:r w:rsidR="00691092" w:rsidRPr="00347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1092" w:rsidRPr="003478F8">
        <w:rPr>
          <w:rFonts w:ascii="Times New Roman" w:hAnsi="Times New Roman" w:cs="Times New Roman"/>
          <w:sz w:val="28"/>
          <w:szCs w:val="28"/>
        </w:rPr>
        <w:t xml:space="preserve"> действующие НПА).</w:t>
      </w:r>
    </w:p>
    <w:p w:rsidR="00742691" w:rsidRPr="003478F8" w:rsidRDefault="00742691" w:rsidP="00BA7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Объем бюджетных обязательств за 2016 год, охваченный предварительным контролем в ходе финансово-экономической экспертизы правовы</w:t>
      </w:r>
      <w:r w:rsidR="00C674CD" w:rsidRPr="003478F8">
        <w:rPr>
          <w:rFonts w:ascii="Times New Roman" w:hAnsi="Times New Roman" w:cs="Times New Roman"/>
          <w:sz w:val="28"/>
          <w:szCs w:val="28"/>
        </w:rPr>
        <w:t xml:space="preserve">х актов, составил 1 314 377,08 </w:t>
      </w:r>
      <w:r w:rsidRPr="003478F8">
        <w:rPr>
          <w:rFonts w:ascii="Times New Roman" w:hAnsi="Times New Roman" w:cs="Times New Roman"/>
          <w:sz w:val="28"/>
          <w:szCs w:val="28"/>
        </w:rPr>
        <w:t>тыс. рублей (муниципальный район – 964 451,56 тыс. рублей; поселения в рамках переданных полномочий – 349 925,52 тыс. рублей).</w:t>
      </w:r>
    </w:p>
    <w:p w:rsidR="006305F5" w:rsidRPr="003478F8" w:rsidRDefault="006305F5" w:rsidP="006305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Сравнительный анализ показателей работы Контрольно-ревизионной комиссии муниципального района Усольского районного муниципального образования за 2015 и 2016 годы приведен в таблице:</w:t>
      </w:r>
    </w:p>
    <w:p w:rsidR="006305F5" w:rsidRPr="003478F8" w:rsidRDefault="006305F5" w:rsidP="006305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1559"/>
        <w:gridCol w:w="1560"/>
        <w:gridCol w:w="1587"/>
      </w:tblGrid>
      <w:tr w:rsidR="006305F5" w:rsidRPr="003478F8" w:rsidTr="002D2D9F">
        <w:trPr>
          <w:trHeight w:val="345"/>
          <w:jc w:val="center"/>
        </w:trPr>
        <w:tc>
          <w:tcPr>
            <w:tcW w:w="4708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 год</w:t>
            </w:r>
          </w:p>
        </w:tc>
        <w:tc>
          <w:tcPr>
            <w:tcW w:w="1560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 год</w:t>
            </w:r>
          </w:p>
        </w:tc>
        <w:tc>
          <w:tcPr>
            <w:tcW w:w="1587" w:type="dxa"/>
          </w:tcPr>
          <w:p w:rsidR="006305F5" w:rsidRPr="003478F8" w:rsidRDefault="002D2D9F" w:rsidP="002D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Динамика</w:t>
            </w:r>
          </w:p>
        </w:tc>
      </w:tr>
      <w:tr w:rsidR="006305F5" w:rsidRPr="003478F8" w:rsidTr="002D2D9F">
        <w:trPr>
          <w:trHeight w:val="345"/>
          <w:jc w:val="center"/>
        </w:trPr>
        <w:tc>
          <w:tcPr>
            <w:tcW w:w="4708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Проведено контрольных и экспертно-аналитических мероприятий, всего, (ед.) в том числе:</w:t>
            </w:r>
          </w:p>
        </w:tc>
        <w:tc>
          <w:tcPr>
            <w:tcW w:w="1559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60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87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+7</w:t>
            </w:r>
          </w:p>
        </w:tc>
      </w:tr>
      <w:tr w:rsidR="006305F5" w:rsidRPr="003478F8" w:rsidTr="002D2D9F">
        <w:trPr>
          <w:trHeight w:val="202"/>
          <w:jc w:val="center"/>
        </w:trPr>
        <w:tc>
          <w:tcPr>
            <w:tcW w:w="4708" w:type="dxa"/>
          </w:tcPr>
          <w:p w:rsidR="006305F5" w:rsidRPr="003478F8" w:rsidRDefault="00A542A5" w:rsidP="000F72F8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 xml:space="preserve">   </w:t>
            </w:r>
            <w:r w:rsidR="006305F5" w:rsidRPr="003478F8">
              <w:rPr>
                <w:rFonts w:ascii="Times New Roman" w:hAnsi="Times New Roman" w:cs="Times New Roman"/>
              </w:rPr>
              <w:t xml:space="preserve">- контрольных мероприятий </w:t>
            </w:r>
          </w:p>
        </w:tc>
        <w:tc>
          <w:tcPr>
            <w:tcW w:w="1559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-1</w:t>
            </w:r>
          </w:p>
        </w:tc>
      </w:tr>
      <w:tr w:rsidR="006305F5" w:rsidRPr="003478F8" w:rsidTr="002D2D9F">
        <w:trPr>
          <w:trHeight w:val="345"/>
          <w:jc w:val="center"/>
        </w:trPr>
        <w:tc>
          <w:tcPr>
            <w:tcW w:w="4708" w:type="dxa"/>
          </w:tcPr>
          <w:p w:rsidR="006305F5" w:rsidRPr="003478F8" w:rsidRDefault="00A542A5" w:rsidP="000F72F8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 xml:space="preserve">   </w:t>
            </w:r>
            <w:r w:rsidR="006305F5" w:rsidRPr="003478F8">
              <w:rPr>
                <w:rFonts w:ascii="Times New Roman" w:hAnsi="Times New Roman" w:cs="Times New Roman"/>
              </w:rPr>
              <w:t xml:space="preserve">- экспертно-аналитических мероприятий </w:t>
            </w:r>
          </w:p>
        </w:tc>
        <w:tc>
          <w:tcPr>
            <w:tcW w:w="1559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60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87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+8</w:t>
            </w:r>
          </w:p>
        </w:tc>
      </w:tr>
      <w:tr w:rsidR="006305F5" w:rsidRPr="003478F8" w:rsidTr="002D2D9F">
        <w:trPr>
          <w:trHeight w:val="345"/>
          <w:jc w:val="center"/>
        </w:trPr>
        <w:tc>
          <w:tcPr>
            <w:tcW w:w="4708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Подготовлено экспертных заключений по результатам финансово-экономической экспертизы, всего (ед.)</w:t>
            </w:r>
          </w:p>
        </w:tc>
        <w:tc>
          <w:tcPr>
            <w:tcW w:w="1559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87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+9</w:t>
            </w:r>
          </w:p>
        </w:tc>
      </w:tr>
      <w:tr w:rsidR="003478F8" w:rsidRPr="003478F8" w:rsidTr="003478F8">
        <w:trPr>
          <w:trHeight w:val="483"/>
          <w:jc w:val="center"/>
        </w:trPr>
        <w:tc>
          <w:tcPr>
            <w:tcW w:w="4708" w:type="dxa"/>
          </w:tcPr>
          <w:p w:rsidR="006305F5" w:rsidRPr="003478F8" w:rsidRDefault="00A542A5" w:rsidP="000F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 xml:space="preserve">   </w:t>
            </w:r>
            <w:r w:rsidR="006305F5" w:rsidRPr="003478F8">
              <w:rPr>
                <w:rFonts w:ascii="Times New Roman" w:hAnsi="Times New Roman" w:cs="Times New Roman"/>
              </w:rPr>
              <w:t>- проектов нормативных правовых актов органов местного самоуправления, (ед.)</w:t>
            </w:r>
          </w:p>
        </w:tc>
        <w:tc>
          <w:tcPr>
            <w:tcW w:w="1559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6305F5" w:rsidRPr="003478F8" w:rsidRDefault="006305F5" w:rsidP="000F72F8">
            <w:pPr>
              <w:tabs>
                <w:tab w:val="left" w:pos="690"/>
                <w:tab w:val="center" w:pos="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-4</w:t>
            </w:r>
          </w:p>
        </w:tc>
      </w:tr>
      <w:tr w:rsidR="006305F5" w:rsidRPr="003478F8" w:rsidTr="002D2D9F">
        <w:trPr>
          <w:trHeight w:val="345"/>
          <w:jc w:val="center"/>
        </w:trPr>
        <w:tc>
          <w:tcPr>
            <w:tcW w:w="4708" w:type="dxa"/>
          </w:tcPr>
          <w:p w:rsidR="006305F5" w:rsidRPr="003478F8" w:rsidRDefault="00A542A5" w:rsidP="000F72F8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6305F5" w:rsidRPr="003478F8">
              <w:rPr>
                <w:rFonts w:ascii="Times New Roman" w:hAnsi="Times New Roman" w:cs="Times New Roman"/>
              </w:rPr>
              <w:t>- муниципальных программ, (ед.)</w:t>
            </w:r>
          </w:p>
        </w:tc>
        <w:tc>
          <w:tcPr>
            <w:tcW w:w="1559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7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+13</w:t>
            </w:r>
          </w:p>
        </w:tc>
      </w:tr>
      <w:tr w:rsidR="006305F5" w:rsidRPr="003478F8" w:rsidTr="002D2D9F">
        <w:trPr>
          <w:trHeight w:val="345"/>
          <w:jc w:val="center"/>
        </w:trPr>
        <w:tc>
          <w:tcPr>
            <w:tcW w:w="4708" w:type="dxa"/>
          </w:tcPr>
          <w:p w:rsidR="006305F5" w:rsidRPr="00C20EBA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</w:rPr>
            </w:pPr>
            <w:r w:rsidRPr="00C20EBA">
              <w:rPr>
                <w:rFonts w:ascii="Times New Roman" w:hAnsi="Times New Roman" w:cs="Times New Roman"/>
              </w:rPr>
              <w:t>Объем проверенных средств в ходе контрольного мероприятия, (</w:t>
            </w:r>
            <w:proofErr w:type="spellStart"/>
            <w:r w:rsidRPr="00C20EBA">
              <w:rPr>
                <w:rFonts w:ascii="Times New Roman" w:hAnsi="Times New Roman" w:cs="Times New Roman"/>
              </w:rPr>
              <w:t>тыс</w:t>
            </w:r>
            <w:proofErr w:type="gramStart"/>
            <w:r w:rsidRPr="00C20EBA">
              <w:rPr>
                <w:rFonts w:ascii="Times New Roman" w:hAnsi="Times New Roman" w:cs="Times New Roman"/>
              </w:rPr>
              <w:t>.р</w:t>
            </w:r>
            <w:proofErr w:type="gramEnd"/>
            <w:r w:rsidRPr="00C20EBA">
              <w:rPr>
                <w:rFonts w:ascii="Times New Roman" w:hAnsi="Times New Roman" w:cs="Times New Roman"/>
              </w:rPr>
              <w:t>уб</w:t>
            </w:r>
            <w:proofErr w:type="spellEnd"/>
            <w:r w:rsidRPr="00C20EBA">
              <w:rPr>
                <w:rFonts w:ascii="Times New Roman" w:hAnsi="Times New Roman" w:cs="Times New Roman"/>
              </w:rPr>
              <w:t>.) из них:</w:t>
            </w:r>
          </w:p>
        </w:tc>
        <w:tc>
          <w:tcPr>
            <w:tcW w:w="1559" w:type="dxa"/>
          </w:tcPr>
          <w:p w:rsidR="006305F5" w:rsidRPr="00C20EBA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EBA">
              <w:rPr>
                <w:rFonts w:ascii="Times New Roman" w:hAnsi="Times New Roman" w:cs="Times New Roman"/>
              </w:rPr>
              <w:t>79 512,66</w:t>
            </w:r>
          </w:p>
        </w:tc>
        <w:tc>
          <w:tcPr>
            <w:tcW w:w="1560" w:type="dxa"/>
          </w:tcPr>
          <w:p w:rsidR="006305F5" w:rsidRPr="00C20EBA" w:rsidRDefault="00C20EBA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EBA">
              <w:rPr>
                <w:rFonts w:ascii="Times New Roman" w:hAnsi="Times New Roman" w:cs="Times New Roman"/>
              </w:rPr>
              <w:t>84 364,31</w:t>
            </w:r>
          </w:p>
        </w:tc>
        <w:tc>
          <w:tcPr>
            <w:tcW w:w="1587" w:type="dxa"/>
          </w:tcPr>
          <w:p w:rsidR="006305F5" w:rsidRPr="003478F8" w:rsidRDefault="00C20EBA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EBA">
              <w:rPr>
                <w:rFonts w:ascii="Times New Roman" w:hAnsi="Times New Roman" w:cs="Times New Roman"/>
              </w:rPr>
              <w:t>+4 851,65</w:t>
            </w:r>
          </w:p>
        </w:tc>
      </w:tr>
      <w:tr w:rsidR="006305F5" w:rsidRPr="003478F8" w:rsidTr="002D2D9F">
        <w:trPr>
          <w:trHeight w:val="345"/>
          <w:jc w:val="center"/>
        </w:trPr>
        <w:tc>
          <w:tcPr>
            <w:tcW w:w="4708" w:type="dxa"/>
          </w:tcPr>
          <w:p w:rsidR="006305F5" w:rsidRPr="003478F8" w:rsidRDefault="00A542A5" w:rsidP="000F72F8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 xml:space="preserve">   </w:t>
            </w:r>
            <w:r w:rsidR="006305F5" w:rsidRPr="003478F8">
              <w:rPr>
                <w:rFonts w:ascii="Times New Roman" w:hAnsi="Times New Roman" w:cs="Times New Roman"/>
              </w:rPr>
              <w:t>- выявлено нарушений законодательства в финансово-бюджетной сфере</w:t>
            </w:r>
          </w:p>
        </w:tc>
        <w:tc>
          <w:tcPr>
            <w:tcW w:w="1559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3 356,73</w:t>
            </w:r>
          </w:p>
        </w:tc>
        <w:tc>
          <w:tcPr>
            <w:tcW w:w="1560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31 130,485</w:t>
            </w:r>
          </w:p>
        </w:tc>
        <w:tc>
          <w:tcPr>
            <w:tcW w:w="1587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+27 773,75</w:t>
            </w:r>
          </w:p>
        </w:tc>
      </w:tr>
      <w:tr w:rsidR="006305F5" w:rsidRPr="003478F8" w:rsidTr="002D2D9F">
        <w:trPr>
          <w:trHeight w:val="345"/>
          <w:jc w:val="center"/>
        </w:trPr>
        <w:tc>
          <w:tcPr>
            <w:tcW w:w="4708" w:type="dxa"/>
          </w:tcPr>
          <w:p w:rsidR="006305F5" w:rsidRPr="003478F8" w:rsidRDefault="00A542A5" w:rsidP="000F72F8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 xml:space="preserve">   </w:t>
            </w:r>
            <w:r w:rsidR="006305F5" w:rsidRPr="003478F8">
              <w:rPr>
                <w:rFonts w:ascii="Times New Roman" w:hAnsi="Times New Roman" w:cs="Times New Roman"/>
              </w:rPr>
              <w:t>-</w:t>
            </w:r>
            <w:r w:rsidR="00B74CEE" w:rsidRPr="003478F8">
              <w:rPr>
                <w:rFonts w:ascii="Times New Roman" w:hAnsi="Times New Roman" w:cs="Times New Roman"/>
              </w:rPr>
              <w:t xml:space="preserve"> </w:t>
            </w:r>
            <w:r w:rsidR="006305F5" w:rsidRPr="003478F8">
              <w:rPr>
                <w:rFonts w:ascii="Times New Roman" w:hAnsi="Times New Roman" w:cs="Times New Roman"/>
              </w:rPr>
              <w:t xml:space="preserve">неэффективное использование бюджетных средств </w:t>
            </w:r>
          </w:p>
        </w:tc>
        <w:tc>
          <w:tcPr>
            <w:tcW w:w="1559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1 080,89</w:t>
            </w:r>
          </w:p>
        </w:tc>
        <w:tc>
          <w:tcPr>
            <w:tcW w:w="1560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1 350,35</w:t>
            </w:r>
          </w:p>
        </w:tc>
        <w:tc>
          <w:tcPr>
            <w:tcW w:w="1587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+269,46</w:t>
            </w:r>
          </w:p>
        </w:tc>
      </w:tr>
      <w:tr w:rsidR="00140C8B" w:rsidRPr="003478F8" w:rsidTr="002D2D9F">
        <w:trPr>
          <w:trHeight w:val="345"/>
          <w:jc w:val="center"/>
        </w:trPr>
        <w:tc>
          <w:tcPr>
            <w:tcW w:w="4708" w:type="dxa"/>
          </w:tcPr>
          <w:p w:rsidR="00140C8B" w:rsidRPr="003478F8" w:rsidRDefault="00140C8B" w:rsidP="00140C8B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Привлечено к дисциплинарной ответственности (чел.)</w:t>
            </w:r>
          </w:p>
        </w:tc>
        <w:tc>
          <w:tcPr>
            <w:tcW w:w="1559" w:type="dxa"/>
          </w:tcPr>
          <w:p w:rsidR="00140C8B" w:rsidRPr="003478F8" w:rsidRDefault="00140C8B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40C8B" w:rsidRPr="003478F8" w:rsidRDefault="00140C8B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</w:tcPr>
          <w:p w:rsidR="00140C8B" w:rsidRPr="003478F8" w:rsidRDefault="00140C8B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+7</w:t>
            </w:r>
          </w:p>
        </w:tc>
      </w:tr>
      <w:tr w:rsidR="00B74CEE" w:rsidRPr="000E578F" w:rsidTr="002D2D9F">
        <w:trPr>
          <w:trHeight w:val="345"/>
          <w:jc w:val="center"/>
        </w:trPr>
        <w:tc>
          <w:tcPr>
            <w:tcW w:w="4708" w:type="dxa"/>
          </w:tcPr>
          <w:p w:rsidR="00B74CEE" w:rsidRPr="00E10F92" w:rsidRDefault="00B74CEE" w:rsidP="00140C8B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</w:rPr>
            </w:pPr>
            <w:r w:rsidRPr="00E10F92">
              <w:rPr>
                <w:rFonts w:ascii="Times New Roman" w:hAnsi="Times New Roman" w:cs="Times New Roman"/>
              </w:rPr>
              <w:t>Устранено финансовых нарушений, (</w:t>
            </w:r>
            <w:proofErr w:type="spellStart"/>
            <w:r w:rsidRPr="00E10F92">
              <w:rPr>
                <w:rFonts w:ascii="Times New Roman" w:hAnsi="Times New Roman" w:cs="Times New Roman"/>
              </w:rPr>
              <w:t>тыс</w:t>
            </w:r>
            <w:proofErr w:type="gramStart"/>
            <w:r w:rsidRPr="00E10F92">
              <w:rPr>
                <w:rFonts w:ascii="Times New Roman" w:hAnsi="Times New Roman" w:cs="Times New Roman"/>
              </w:rPr>
              <w:t>.р</w:t>
            </w:r>
            <w:proofErr w:type="gramEnd"/>
            <w:r w:rsidRPr="00E10F92">
              <w:rPr>
                <w:rFonts w:ascii="Times New Roman" w:hAnsi="Times New Roman" w:cs="Times New Roman"/>
              </w:rPr>
              <w:t>уб</w:t>
            </w:r>
            <w:proofErr w:type="spellEnd"/>
            <w:r w:rsidRPr="00E10F92">
              <w:rPr>
                <w:rFonts w:ascii="Times New Roman" w:hAnsi="Times New Roman" w:cs="Times New Roman"/>
              </w:rPr>
              <w:t>.) в том числе:</w:t>
            </w:r>
          </w:p>
        </w:tc>
        <w:tc>
          <w:tcPr>
            <w:tcW w:w="1559" w:type="dxa"/>
          </w:tcPr>
          <w:p w:rsidR="00B74CEE" w:rsidRPr="00E10F92" w:rsidRDefault="00674214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F92">
              <w:rPr>
                <w:rFonts w:ascii="Times New Roman" w:hAnsi="Times New Roman" w:cs="Times New Roman"/>
              </w:rPr>
              <w:t>76,753</w:t>
            </w:r>
          </w:p>
        </w:tc>
        <w:tc>
          <w:tcPr>
            <w:tcW w:w="1560" w:type="dxa"/>
          </w:tcPr>
          <w:p w:rsidR="00B74CEE" w:rsidRPr="00E10F92" w:rsidRDefault="000E578F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F92">
              <w:rPr>
                <w:rFonts w:ascii="Times New Roman" w:hAnsi="Times New Roman" w:cs="Times New Roman"/>
              </w:rPr>
              <w:t>257,892</w:t>
            </w:r>
          </w:p>
        </w:tc>
        <w:tc>
          <w:tcPr>
            <w:tcW w:w="1587" w:type="dxa"/>
          </w:tcPr>
          <w:p w:rsidR="00B74CEE" w:rsidRPr="000E578F" w:rsidRDefault="000E578F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F92">
              <w:rPr>
                <w:rFonts w:ascii="Times New Roman" w:hAnsi="Times New Roman" w:cs="Times New Roman"/>
              </w:rPr>
              <w:t>+181,139</w:t>
            </w:r>
          </w:p>
        </w:tc>
      </w:tr>
      <w:tr w:rsidR="00C30706" w:rsidRPr="003478F8" w:rsidTr="002D2D9F">
        <w:trPr>
          <w:trHeight w:val="345"/>
          <w:jc w:val="center"/>
        </w:trPr>
        <w:tc>
          <w:tcPr>
            <w:tcW w:w="4708" w:type="dxa"/>
          </w:tcPr>
          <w:p w:rsidR="00C30706" w:rsidRPr="003478F8" w:rsidRDefault="00A542A5" w:rsidP="00A542A5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 xml:space="preserve">   </w:t>
            </w:r>
            <w:r w:rsidR="00B74CEE" w:rsidRPr="003478F8">
              <w:rPr>
                <w:rFonts w:ascii="Times New Roman" w:hAnsi="Times New Roman" w:cs="Times New Roman"/>
              </w:rPr>
              <w:t>- возмещено сре</w:t>
            </w:r>
            <w:proofErr w:type="gramStart"/>
            <w:r w:rsidR="00B74CEE" w:rsidRPr="003478F8">
              <w:rPr>
                <w:rFonts w:ascii="Times New Roman" w:hAnsi="Times New Roman" w:cs="Times New Roman"/>
              </w:rPr>
              <w:t>дств в б</w:t>
            </w:r>
            <w:proofErr w:type="gramEnd"/>
            <w:r w:rsidR="00B74CEE" w:rsidRPr="003478F8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559" w:type="dxa"/>
          </w:tcPr>
          <w:p w:rsidR="00C30706" w:rsidRPr="003478F8" w:rsidRDefault="00B74CEE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6,98846</w:t>
            </w:r>
          </w:p>
        </w:tc>
        <w:tc>
          <w:tcPr>
            <w:tcW w:w="1560" w:type="dxa"/>
          </w:tcPr>
          <w:p w:rsidR="00C30706" w:rsidRPr="003478F8" w:rsidRDefault="00A542A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93,65484</w:t>
            </w:r>
          </w:p>
        </w:tc>
        <w:tc>
          <w:tcPr>
            <w:tcW w:w="1587" w:type="dxa"/>
          </w:tcPr>
          <w:p w:rsidR="00C30706" w:rsidRPr="003478F8" w:rsidRDefault="00A542A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+86,66638</w:t>
            </w:r>
          </w:p>
        </w:tc>
      </w:tr>
      <w:tr w:rsidR="00B74CEE" w:rsidRPr="003478F8" w:rsidTr="002D2D9F">
        <w:trPr>
          <w:trHeight w:val="345"/>
          <w:jc w:val="center"/>
        </w:trPr>
        <w:tc>
          <w:tcPr>
            <w:tcW w:w="4708" w:type="dxa"/>
          </w:tcPr>
          <w:p w:rsidR="00B74CEE" w:rsidRPr="003478F8" w:rsidRDefault="003478F8" w:rsidP="00140C8B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CEE" w:rsidRPr="003478F8">
              <w:rPr>
                <w:rFonts w:ascii="Times New Roman" w:hAnsi="Times New Roman" w:cs="Times New Roman"/>
                <w:sz w:val="24"/>
                <w:szCs w:val="24"/>
              </w:rPr>
              <w:t>- нецелевое использование бюджетных средств</w:t>
            </w:r>
          </w:p>
        </w:tc>
        <w:tc>
          <w:tcPr>
            <w:tcW w:w="1559" w:type="dxa"/>
          </w:tcPr>
          <w:p w:rsidR="00B74CEE" w:rsidRPr="003478F8" w:rsidRDefault="00B74CEE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B74CEE" w:rsidRPr="003478F8" w:rsidRDefault="00B74CEE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B74CEE" w:rsidRPr="003478F8" w:rsidRDefault="00B74CEE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0,00</w:t>
            </w:r>
          </w:p>
        </w:tc>
      </w:tr>
      <w:tr w:rsidR="006305F5" w:rsidRPr="003478F8" w:rsidTr="002D2D9F">
        <w:trPr>
          <w:trHeight w:val="345"/>
          <w:jc w:val="center"/>
        </w:trPr>
        <w:tc>
          <w:tcPr>
            <w:tcW w:w="4708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Объем проверенных средств в ходе предварительного контроля, (</w:t>
            </w:r>
            <w:proofErr w:type="spellStart"/>
            <w:r w:rsidRPr="003478F8">
              <w:rPr>
                <w:rFonts w:ascii="Times New Roman" w:hAnsi="Times New Roman" w:cs="Times New Roman"/>
              </w:rPr>
              <w:t>тыс</w:t>
            </w:r>
            <w:proofErr w:type="gramStart"/>
            <w:r w:rsidRPr="003478F8">
              <w:rPr>
                <w:rFonts w:ascii="Times New Roman" w:hAnsi="Times New Roman" w:cs="Times New Roman"/>
              </w:rPr>
              <w:t>.р</w:t>
            </w:r>
            <w:proofErr w:type="gramEnd"/>
            <w:r w:rsidRPr="003478F8">
              <w:rPr>
                <w:rFonts w:ascii="Times New Roman" w:hAnsi="Times New Roman" w:cs="Times New Roman"/>
              </w:rPr>
              <w:t>уб</w:t>
            </w:r>
            <w:proofErr w:type="spellEnd"/>
            <w:r w:rsidRPr="003478F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1 252 624,83</w:t>
            </w:r>
          </w:p>
        </w:tc>
        <w:tc>
          <w:tcPr>
            <w:tcW w:w="1560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1 314 377,08</w:t>
            </w:r>
          </w:p>
        </w:tc>
        <w:tc>
          <w:tcPr>
            <w:tcW w:w="1587" w:type="dxa"/>
          </w:tcPr>
          <w:p w:rsidR="006305F5" w:rsidRPr="003478F8" w:rsidRDefault="006305F5" w:rsidP="000F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8F8">
              <w:rPr>
                <w:rFonts w:ascii="Times New Roman" w:hAnsi="Times New Roman" w:cs="Times New Roman"/>
              </w:rPr>
              <w:t>+61 752,25</w:t>
            </w:r>
          </w:p>
        </w:tc>
      </w:tr>
    </w:tbl>
    <w:p w:rsidR="006305F5" w:rsidRPr="003478F8" w:rsidRDefault="006305F5" w:rsidP="00742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3A6" w:rsidRPr="003478F8" w:rsidRDefault="00742691" w:rsidP="00C23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E90ACF" w:rsidRPr="003478F8">
        <w:rPr>
          <w:rFonts w:ascii="Times New Roman" w:hAnsi="Times New Roman" w:cs="Times New Roman"/>
          <w:sz w:val="28"/>
          <w:szCs w:val="28"/>
        </w:rPr>
        <w:t>прошедшего</w:t>
      </w:r>
      <w:r w:rsidRPr="003478F8">
        <w:rPr>
          <w:rFonts w:ascii="Times New Roman" w:hAnsi="Times New Roman" w:cs="Times New Roman"/>
          <w:sz w:val="28"/>
          <w:szCs w:val="28"/>
        </w:rPr>
        <w:t xml:space="preserve"> года подготовлено заключение на отчет об исполнении бюджета Усольского района, а также заключения </w:t>
      </w:r>
      <w:r w:rsidR="00C92976" w:rsidRPr="003478F8">
        <w:rPr>
          <w:rFonts w:ascii="Times New Roman" w:hAnsi="Times New Roman" w:cs="Times New Roman"/>
          <w:sz w:val="28"/>
          <w:szCs w:val="28"/>
        </w:rPr>
        <w:t xml:space="preserve">на отчет об исполнении бюджета </w:t>
      </w:r>
      <w:r w:rsidRPr="003478F8">
        <w:rPr>
          <w:rFonts w:ascii="Times New Roman" w:hAnsi="Times New Roman" w:cs="Times New Roman"/>
          <w:sz w:val="28"/>
          <w:szCs w:val="28"/>
        </w:rPr>
        <w:t>12 поселени</w:t>
      </w:r>
      <w:r w:rsidR="00C92976">
        <w:rPr>
          <w:rFonts w:ascii="Times New Roman" w:hAnsi="Times New Roman" w:cs="Times New Roman"/>
          <w:sz w:val="28"/>
          <w:szCs w:val="28"/>
        </w:rPr>
        <w:t>й</w:t>
      </w:r>
      <w:r w:rsidRPr="003478F8">
        <w:rPr>
          <w:rFonts w:ascii="Times New Roman" w:hAnsi="Times New Roman" w:cs="Times New Roman"/>
          <w:sz w:val="28"/>
          <w:szCs w:val="28"/>
        </w:rPr>
        <w:t xml:space="preserve"> района. В ходе проверки отчета об исполнении бюджета за 2015 год выявлен ряд замечаний и нарушений, отраженных в заключениях Контрольно-ревизионной комиссии. Заключения о достоверности годовой бюджетной отчетности направлены в адрес руководителей учреждений – главных администраторов бюджетных средств (главных распорядителей бюджетных средств) для рассмотрения и принятия, соответствующих мер. </w:t>
      </w:r>
    </w:p>
    <w:p w:rsidR="00C233A6" w:rsidRPr="003478F8" w:rsidRDefault="00C233A6" w:rsidP="00C23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В ходе внешней проверки бюджетной отчетности ГРБС</w:t>
      </w:r>
      <w:r w:rsidR="0082795D" w:rsidRPr="003478F8">
        <w:rPr>
          <w:rFonts w:ascii="Times New Roman" w:hAnsi="Times New Roman" w:cs="Times New Roman"/>
          <w:sz w:val="28"/>
          <w:szCs w:val="28"/>
        </w:rPr>
        <w:t xml:space="preserve"> (ГАБС)</w:t>
      </w:r>
      <w:r w:rsidRPr="003478F8">
        <w:rPr>
          <w:rFonts w:ascii="Times New Roman" w:hAnsi="Times New Roman" w:cs="Times New Roman"/>
          <w:sz w:val="28"/>
          <w:szCs w:val="28"/>
        </w:rPr>
        <w:t xml:space="preserve"> установлены случаи </w:t>
      </w:r>
      <w:proofErr w:type="gramStart"/>
      <w:r w:rsidRPr="003478F8">
        <w:rPr>
          <w:rFonts w:ascii="Times New Roman" w:hAnsi="Times New Roman" w:cs="Times New Roman"/>
          <w:sz w:val="28"/>
          <w:szCs w:val="28"/>
        </w:rPr>
        <w:t>несоблюдения отдельных требований Инструкции Минфина России</w:t>
      </w:r>
      <w:proofErr w:type="gramEnd"/>
      <w:r w:rsidRPr="003478F8">
        <w:rPr>
          <w:rFonts w:ascii="Times New Roman" w:hAnsi="Times New Roman" w:cs="Times New Roman"/>
          <w:sz w:val="28"/>
          <w:szCs w:val="28"/>
        </w:rPr>
        <w:t xml:space="preserve"> от </w:t>
      </w:r>
      <w:r w:rsidR="0082795D" w:rsidRPr="003478F8">
        <w:rPr>
          <w:rFonts w:ascii="Times New Roman" w:hAnsi="Times New Roman" w:cs="Times New Roman"/>
          <w:sz w:val="28"/>
          <w:szCs w:val="28"/>
        </w:rPr>
        <w:t xml:space="preserve">28.12.2010 года №191-н </w:t>
      </w:r>
      <w:r w:rsidRPr="003478F8">
        <w:rPr>
          <w:rFonts w:ascii="Times New Roman" w:hAnsi="Times New Roman" w:cs="Times New Roman"/>
          <w:sz w:val="28"/>
          <w:szCs w:val="28"/>
        </w:rPr>
        <w:t>о порядке составления и предоставления годовой отчетности об исполнении бюджета.</w:t>
      </w:r>
    </w:p>
    <w:p w:rsidR="00C233A6" w:rsidRPr="003478F8" w:rsidRDefault="00C233A6" w:rsidP="00C23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Также выявлены случаи несогласованности данных в различных формах отчётности и неполного предоставления форм отчётности, влияющих на качество предоставленной отчётности.</w:t>
      </w:r>
    </w:p>
    <w:p w:rsidR="00C233A6" w:rsidRPr="003478F8" w:rsidRDefault="00C233A6" w:rsidP="00C233A6">
      <w:pPr>
        <w:pStyle w:val="ad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Наиболее существенные замечания и недостатки отмечены при проверке годовой бюджетной отчётности за 2015 год, главного администратора доходов отдел по управлению муниципальным имуществом. Контрольно-ревизионная комиссия рекоменд</w:t>
      </w:r>
      <w:r w:rsidR="00FD0E83" w:rsidRPr="003478F8">
        <w:rPr>
          <w:rFonts w:ascii="Times New Roman" w:hAnsi="Times New Roman" w:cs="Times New Roman"/>
          <w:sz w:val="28"/>
          <w:szCs w:val="28"/>
        </w:rPr>
        <w:t>овала</w:t>
      </w:r>
      <w:r w:rsidRPr="003478F8">
        <w:rPr>
          <w:rFonts w:ascii="Times New Roman" w:hAnsi="Times New Roman" w:cs="Times New Roman"/>
          <w:sz w:val="28"/>
          <w:szCs w:val="28"/>
        </w:rPr>
        <w:t xml:space="preserve"> главному администратору доходов отделу по управлению муниципальным имуществом более тщательно подходить к подготовке годовой бюджетной отчётности, так как некоторые замечания и недостатки носят системный характер и отмечались в заключениях за 2013-2014 годы. </w:t>
      </w:r>
    </w:p>
    <w:p w:rsidR="00742691" w:rsidRPr="003478F8" w:rsidRDefault="00742691" w:rsidP="00742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По результатам внешней проверки консолидированная бюджетная отчетность Усольского района, городских, сельских поселений района признана достоверной.</w:t>
      </w:r>
    </w:p>
    <w:p w:rsidR="00742691" w:rsidRPr="003478F8" w:rsidRDefault="00742691" w:rsidP="0074269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478F8">
        <w:rPr>
          <w:rFonts w:ascii="Times New Roman" w:hAnsi="Times New Roman" w:cs="Times New Roman"/>
          <w:sz w:val="28"/>
          <w:szCs w:val="28"/>
        </w:rPr>
        <w:t xml:space="preserve">В 2016 году проведены экспертизы </w:t>
      </w:r>
      <w:r w:rsidR="00C9297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3478F8">
        <w:rPr>
          <w:rFonts w:ascii="Times New Roman" w:hAnsi="Times New Roman" w:cs="Times New Roman"/>
          <w:sz w:val="28"/>
          <w:szCs w:val="28"/>
        </w:rPr>
        <w:t xml:space="preserve">решений Дум </w:t>
      </w:r>
      <w:r w:rsidRPr="003478F8">
        <w:rPr>
          <w:rFonts w:ascii="Times New Roman" w:hAnsi="Times New Roman" w:cs="Times New Roman"/>
          <w:color w:val="000000"/>
          <w:sz w:val="28"/>
          <w:szCs w:val="28"/>
        </w:rPr>
        <w:t>«Положени</w:t>
      </w:r>
      <w:r w:rsidR="00C929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78F8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процессе», «</w:t>
      </w:r>
      <w:r w:rsidRPr="003478F8">
        <w:rPr>
          <w:rFonts w:ascii="Times New Roman" w:hAnsi="Times New Roman" w:cs="Times New Roman"/>
          <w:sz w:val="28"/>
          <w:szCs w:val="28"/>
        </w:rPr>
        <w:t xml:space="preserve">О формировании бюджетного прогноза», «Об особенностях составления и утверждения проекта бюджета </w:t>
      </w:r>
      <w:r w:rsidRPr="003478F8">
        <w:rPr>
          <w:rFonts w:ascii="Times New Roman" w:hAnsi="Times New Roman" w:cs="Times New Roman"/>
          <w:sz w:val="28"/>
          <w:szCs w:val="28"/>
        </w:rPr>
        <w:lastRenderedPageBreak/>
        <w:t>на 2017 год и плановый период 2018-2019 годов», «Об установлении размера стоимости движимого имущества, подлежащего включению в реестр муниципального имущества муниципального района Усольского районного муниципального образования», «Об установлении и введении в действие ед</w:t>
      </w:r>
      <w:r w:rsidR="000F72F8">
        <w:rPr>
          <w:rFonts w:ascii="Times New Roman" w:hAnsi="Times New Roman" w:cs="Times New Roman"/>
          <w:sz w:val="28"/>
          <w:szCs w:val="28"/>
        </w:rPr>
        <w:t>иного налога на вмененный доход</w:t>
      </w:r>
      <w:proofErr w:type="gramEnd"/>
      <w:r w:rsidR="000F7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8F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Усольского районного муниципального образования», </w:t>
      </w:r>
      <w:r w:rsidRPr="003478F8">
        <w:rPr>
          <w:rFonts w:ascii="Times New Roman" w:hAnsi="Times New Roman" w:cs="Times New Roman"/>
          <w:sz w:val="28"/>
        </w:rPr>
        <w:t>«Об условиях оплаты труда муниципальных служащих органов администрации муниципального района Усольского районного муниципального образования, аппарата Думы МР УРМО, Контрольно-ревизионной комиссии МР УРМО», Об условиях оплаты труда мэра муниципального района Усольского районного муниципального образования», «Об условиях оплаты труда председателя Думы муниципального района Усольского районного муниципального образования».</w:t>
      </w:r>
      <w:proofErr w:type="gramEnd"/>
    </w:p>
    <w:p w:rsidR="00742691" w:rsidRPr="003478F8" w:rsidRDefault="00742691" w:rsidP="0074269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78F8">
        <w:rPr>
          <w:rFonts w:ascii="Times New Roman" w:hAnsi="Times New Roman" w:cs="Times New Roman"/>
          <w:sz w:val="28"/>
        </w:rPr>
        <w:t>В августе, сентябре 2016 года проведена финансовая – экономическая экспертиза проектов муниципальных программ Усольского района и поселений (район – 12 муниципальных программ, поселения – 6 муниципальных программ).</w:t>
      </w:r>
    </w:p>
    <w:p w:rsidR="00742691" w:rsidRPr="003478F8" w:rsidRDefault="00742691" w:rsidP="00742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Контрольно-ревизионной комиссии заключения по итогам финансово-экономической экспертизы направлялись субъектам правотворческой инициативы, должностным лицам администрации муниципального района, поселениям, а также в прокуратуру города Усолье-Сибирское.</w:t>
      </w:r>
    </w:p>
    <w:p w:rsidR="003C698B" w:rsidRPr="003478F8" w:rsidRDefault="00731510" w:rsidP="00FA0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 xml:space="preserve">В течение 2016 года </w:t>
      </w:r>
      <w:r w:rsidR="00033750" w:rsidRPr="003478F8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Pr="003478F8">
        <w:rPr>
          <w:rFonts w:ascii="Times New Roman" w:hAnsi="Times New Roman" w:cs="Times New Roman"/>
          <w:sz w:val="28"/>
          <w:szCs w:val="28"/>
        </w:rPr>
        <w:t>ей</w:t>
      </w:r>
      <w:r w:rsidR="00033750" w:rsidRPr="003478F8">
        <w:rPr>
          <w:rFonts w:ascii="Times New Roman" w:hAnsi="Times New Roman" w:cs="Times New Roman"/>
          <w:sz w:val="28"/>
          <w:szCs w:val="28"/>
        </w:rPr>
        <w:t xml:space="preserve"> </w:t>
      </w:r>
      <w:r w:rsidR="00CE6D06" w:rsidRPr="003478F8">
        <w:rPr>
          <w:rFonts w:ascii="Times New Roman" w:hAnsi="Times New Roman" w:cs="Times New Roman"/>
          <w:sz w:val="28"/>
          <w:szCs w:val="28"/>
        </w:rPr>
        <w:t>осуществлен</w:t>
      </w:r>
      <w:r w:rsidR="000F5EEB" w:rsidRPr="003478F8">
        <w:rPr>
          <w:rFonts w:ascii="Times New Roman" w:hAnsi="Times New Roman" w:cs="Times New Roman"/>
          <w:sz w:val="28"/>
          <w:szCs w:val="28"/>
        </w:rPr>
        <w:t>ы</w:t>
      </w:r>
      <w:r w:rsidR="00CE6D06" w:rsidRPr="003478F8">
        <w:rPr>
          <w:rFonts w:ascii="Times New Roman" w:hAnsi="Times New Roman" w:cs="Times New Roman"/>
          <w:sz w:val="28"/>
          <w:szCs w:val="28"/>
        </w:rPr>
        <w:t xml:space="preserve"> следующие контрольные мероприятия</w:t>
      </w:r>
      <w:r w:rsidR="002B3D69" w:rsidRPr="003478F8">
        <w:rPr>
          <w:rFonts w:ascii="Times New Roman" w:hAnsi="Times New Roman" w:cs="Times New Roman"/>
          <w:sz w:val="28"/>
          <w:szCs w:val="28"/>
        </w:rPr>
        <w:t>:</w:t>
      </w:r>
    </w:p>
    <w:p w:rsidR="0025265D" w:rsidRPr="003478F8" w:rsidRDefault="006B7C0D" w:rsidP="0025265D">
      <w:pPr>
        <w:pStyle w:val="ConsPlusNonforma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 xml:space="preserve"> </w:t>
      </w:r>
      <w:r w:rsidR="0025265D" w:rsidRPr="003478F8">
        <w:rPr>
          <w:rFonts w:ascii="Times New Roman" w:hAnsi="Times New Roman" w:cs="Times New Roman"/>
          <w:sz w:val="28"/>
          <w:szCs w:val="28"/>
        </w:rPr>
        <w:t>«Проверка выплаты денежного содержания с начислениями на него главе Среднинского МО, а также заработной платы с начислениями на нее муниципальным служащим Среднинского МО за 2014-2015 год»</w:t>
      </w:r>
      <w:r w:rsidRPr="003478F8">
        <w:rPr>
          <w:rFonts w:ascii="Times New Roman" w:hAnsi="Times New Roman" w:cs="Times New Roman"/>
          <w:sz w:val="28"/>
          <w:szCs w:val="28"/>
        </w:rPr>
        <w:t>.</w:t>
      </w:r>
    </w:p>
    <w:p w:rsidR="0025265D" w:rsidRPr="003478F8" w:rsidRDefault="0025265D" w:rsidP="0025265D">
      <w:pPr>
        <w:pStyle w:val="a6"/>
        <w:ind w:left="0" w:firstLine="708"/>
        <w:jc w:val="both"/>
        <w:rPr>
          <w:sz w:val="28"/>
          <w:szCs w:val="28"/>
        </w:rPr>
      </w:pPr>
      <w:r w:rsidRPr="003478F8">
        <w:rPr>
          <w:bCs/>
          <w:sz w:val="28"/>
          <w:szCs w:val="28"/>
        </w:rPr>
        <w:t>Объем проверенных средств</w:t>
      </w:r>
      <w:r w:rsidRPr="003478F8">
        <w:rPr>
          <w:sz w:val="28"/>
          <w:szCs w:val="28"/>
        </w:rPr>
        <w:t xml:space="preserve"> составил 12 016,00 тыс. рублей. В</w:t>
      </w:r>
      <w:r w:rsidRPr="003478F8">
        <w:rPr>
          <w:bCs/>
          <w:sz w:val="28"/>
          <w:szCs w:val="28"/>
        </w:rPr>
        <w:t xml:space="preserve">ыявлено нарушений законодательства по результатам проведенного контрольного мероприятия на сумму </w:t>
      </w:r>
      <w:r w:rsidRPr="003478F8">
        <w:rPr>
          <w:sz w:val="28"/>
          <w:szCs w:val="28"/>
        </w:rPr>
        <w:t xml:space="preserve">106,10 тыс. рублей, из них – излишне начисленная заработная плата за проверяемый период составила в сумме 75,10314 тыс. рублей, не </w:t>
      </w:r>
      <w:proofErr w:type="spellStart"/>
      <w:r w:rsidRPr="003478F8">
        <w:rPr>
          <w:sz w:val="28"/>
          <w:szCs w:val="28"/>
        </w:rPr>
        <w:t>доначисленная</w:t>
      </w:r>
      <w:proofErr w:type="spellEnd"/>
      <w:r w:rsidRPr="003478F8">
        <w:rPr>
          <w:sz w:val="28"/>
          <w:szCs w:val="28"/>
        </w:rPr>
        <w:t xml:space="preserve"> заработная плата составила 30,99873 тыс. рублей.</w:t>
      </w:r>
    </w:p>
    <w:p w:rsidR="0025265D" w:rsidRPr="003478F8" w:rsidRDefault="0025265D" w:rsidP="0025265D">
      <w:pPr>
        <w:pStyle w:val="a6"/>
        <w:ind w:left="0" w:firstLine="708"/>
        <w:jc w:val="both"/>
        <w:rPr>
          <w:sz w:val="28"/>
          <w:szCs w:val="28"/>
        </w:rPr>
      </w:pPr>
      <w:r w:rsidRPr="003478F8">
        <w:rPr>
          <w:sz w:val="28"/>
          <w:szCs w:val="28"/>
        </w:rPr>
        <w:t>Рекомендовано к возврату в бюджет городского поселения Среднинского муниципального образования 75,10314 тыс. рублей;</w:t>
      </w:r>
    </w:p>
    <w:p w:rsidR="00FD4923" w:rsidRPr="003478F8" w:rsidRDefault="00FD4923" w:rsidP="00FD4923">
      <w:pPr>
        <w:pStyle w:val="ConsPlusNonformat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«Аудит эффективности использования муниципальных средств, направленных муниципальному казенному учреждению культуры «Сосновский центр информационной, культурно-досуговой деятельности Исток».</w:t>
      </w:r>
    </w:p>
    <w:p w:rsidR="00FD4923" w:rsidRPr="003478F8" w:rsidRDefault="00FD4923" w:rsidP="00EF0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bCs/>
          <w:sz w:val="28"/>
          <w:szCs w:val="28"/>
        </w:rPr>
        <w:t>Объем проверенных средств</w:t>
      </w:r>
      <w:r w:rsidRPr="003478F8">
        <w:rPr>
          <w:rFonts w:ascii="Times New Roman" w:hAnsi="Times New Roman" w:cs="Times New Roman"/>
          <w:sz w:val="28"/>
          <w:szCs w:val="28"/>
        </w:rPr>
        <w:t xml:space="preserve"> в муниципальном казенном учреждении культуры «Сосновский центр информационной, культурно-досуговой деятельности Исток»» составил 7 947,70 тыс. рублей (средства областного бюджета 2 421,22 тыс. рублей, средства местного бюджета 5 441,48 тыс. рублей, от приносящей доход деятельности 85,00 тыс. рублей). В ходе контрольного мероприятия установлено</w:t>
      </w:r>
      <w:r w:rsidRPr="003478F8">
        <w:rPr>
          <w:rFonts w:ascii="Times New Roman" w:hAnsi="Times New Roman" w:cs="Times New Roman"/>
          <w:bCs/>
          <w:sz w:val="28"/>
          <w:szCs w:val="28"/>
        </w:rPr>
        <w:t xml:space="preserve"> нарушение порядка и условий оплаты труда работников на общую сумму 11,11845 тыс. рублей </w:t>
      </w:r>
      <w:r w:rsidRPr="003478F8">
        <w:rPr>
          <w:rFonts w:ascii="Times New Roman" w:hAnsi="Times New Roman" w:cs="Times New Roman"/>
          <w:bCs/>
          <w:sz w:val="28"/>
          <w:szCs w:val="28"/>
        </w:rPr>
        <w:lastRenderedPageBreak/>
        <w:t>(необоснованное начисление пособи</w:t>
      </w:r>
      <w:r w:rsidR="000F72F8">
        <w:rPr>
          <w:rFonts w:ascii="Times New Roman" w:hAnsi="Times New Roman" w:cs="Times New Roman"/>
          <w:bCs/>
          <w:sz w:val="28"/>
          <w:szCs w:val="28"/>
        </w:rPr>
        <w:t>я</w:t>
      </w:r>
      <w:r w:rsidRPr="003478F8">
        <w:rPr>
          <w:rFonts w:ascii="Times New Roman" w:hAnsi="Times New Roman" w:cs="Times New Roman"/>
          <w:bCs/>
          <w:sz w:val="28"/>
          <w:szCs w:val="28"/>
        </w:rPr>
        <w:t xml:space="preserve"> по временной нетрудоспособности в размере 3,08320 тыс. рублей; 0,30 тыс. рублей возврат стоимости билета за оказанные платные услуги; необоснованно начисленная заработная плата в размере 8,00525 тыс. рублей), также рекомендовано принять меры по </w:t>
      </w:r>
      <w:r w:rsidR="00C92976" w:rsidRPr="003478F8">
        <w:rPr>
          <w:rFonts w:ascii="Times New Roman" w:hAnsi="Times New Roman" w:cs="Times New Roman"/>
          <w:bCs/>
          <w:sz w:val="28"/>
          <w:szCs w:val="28"/>
        </w:rPr>
        <w:t xml:space="preserve">доначислению и выплате сотрудникам учреждения заработной платы </w:t>
      </w:r>
      <w:r w:rsidRPr="003478F8">
        <w:rPr>
          <w:rFonts w:ascii="Times New Roman" w:hAnsi="Times New Roman" w:cs="Times New Roman"/>
          <w:bCs/>
          <w:sz w:val="28"/>
          <w:szCs w:val="28"/>
        </w:rPr>
        <w:t>размере 18,13185 тыс. рублей</w:t>
      </w:r>
      <w:r w:rsidRPr="003478F8">
        <w:rPr>
          <w:rFonts w:ascii="Times New Roman" w:hAnsi="Times New Roman" w:cs="Times New Roman"/>
          <w:sz w:val="28"/>
          <w:szCs w:val="28"/>
        </w:rPr>
        <w:t xml:space="preserve">. Установлено нарушение порядка формирования, утверждения и ведения плана – графика закупок, порядка его размещения </w:t>
      </w:r>
      <w:r w:rsidRPr="003478F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92976">
        <w:rPr>
          <w:rFonts w:ascii="Times New Roman" w:hAnsi="Times New Roman" w:cs="Times New Roman"/>
          <w:sz w:val="28"/>
          <w:szCs w:val="28"/>
        </w:rPr>
        <w:t>открытом доступе</w:t>
      </w:r>
      <w:r w:rsidRPr="003478F8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5D4" w:rsidRPr="00EF05D4" w:rsidRDefault="0025265D" w:rsidP="00EF05D4">
      <w:pPr>
        <w:pStyle w:val="a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3478F8">
        <w:rPr>
          <w:sz w:val="28"/>
          <w:szCs w:val="28"/>
        </w:rPr>
        <w:t xml:space="preserve">«Проверка законного, эффективного (экономного и результативного) использования средств областного бюджета, предусмотренных в 2015 году на реализацию мероприятий проектов </w:t>
      </w:r>
      <w:r w:rsidRPr="00EF05D4">
        <w:rPr>
          <w:sz w:val="28"/>
          <w:szCs w:val="28"/>
        </w:rPr>
        <w:t>народных инициатив сельского поселения Новомальтинского муниципального образования».</w:t>
      </w:r>
    </w:p>
    <w:p w:rsidR="00094BDE" w:rsidRPr="00EF05D4" w:rsidRDefault="00094BDE" w:rsidP="00EF0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D4">
        <w:rPr>
          <w:rFonts w:ascii="Times New Roman" w:hAnsi="Times New Roman" w:cs="Times New Roman"/>
          <w:sz w:val="28"/>
          <w:szCs w:val="28"/>
        </w:rPr>
        <w:t xml:space="preserve">Данное мероприятие проведено в рамках совместного </w:t>
      </w:r>
      <w:r w:rsidR="00EF05D4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EF05D4">
        <w:rPr>
          <w:rFonts w:ascii="Times New Roman" w:hAnsi="Times New Roman" w:cs="Times New Roman"/>
          <w:sz w:val="28"/>
          <w:szCs w:val="28"/>
        </w:rPr>
        <w:t>с Контрольно-счетной палат</w:t>
      </w:r>
      <w:r w:rsidR="000F72F8">
        <w:rPr>
          <w:rFonts w:ascii="Times New Roman" w:hAnsi="Times New Roman" w:cs="Times New Roman"/>
          <w:sz w:val="28"/>
          <w:szCs w:val="28"/>
        </w:rPr>
        <w:t>ой Иркутской области</w:t>
      </w:r>
      <w:r w:rsidRPr="00EF05D4">
        <w:rPr>
          <w:rFonts w:ascii="Times New Roman" w:hAnsi="Times New Roman" w:cs="Times New Roman"/>
          <w:sz w:val="28"/>
          <w:szCs w:val="28"/>
        </w:rPr>
        <w:t>.</w:t>
      </w:r>
    </w:p>
    <w:p w:rsidR="0025265D" w:rsidRPr="003478F8" w:rsidRDefault="0025265D" w:rsidP="00EF05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78F8">
        <w:rPr>
          <w:rFonts w:ascii="Times New Roman" w:hAnsi="Times New Roman" w:cs="Times New Roman"/>
          <w:bCs/>
          <w:sz w:val="28"/>
          <w:szCs w:val="28"/>
        </w:rPr>
        <w:t>Объем проверенных средств</w:t>
      </w:r>
      <w:r w:rsidRPr="003478F8">
        <w:rPr>
          <w:rFonts w:ascii="Times New Roman" w:hAnsi="Times New Roman" w:cs="Times New Roman"/>
          <w:sz w:val="28"/>
          <w:szCs w:val="28"/>
        </w:rPr>
        <w:t xml:space="preserve"> составил 370,737 тыс. рублей (средства областного бюджета 352,20 тыс. рублей, средства местного бюджета 18,537 тыс. рублей).</w:t>
      </w:r>
    </w:p>
    <w:p w:rsidR="0025265D" w:rsidRPr="003478F8" w:rsidRDefault="0025265D" w:rsidP="00094BD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478F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 анализе муниципальных контрактов </w:t>
      </w:r>
      <w:r w:rsidR="00EF05D4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заключенных администрацией Новомальтинского муниципального образования </w:t>
      </w:r>
      <w:r w:rsidRPr="003478F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соответствие требованиям 44 </w:t>
      </w:r>
      <w:r w:rsidRPr="003478F8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Федерального закона установлено, что в нарушение статьи 34 не указано, что цена контракта является твердой и определяется на весь срок исполнения контракта. Контракт должен включать обязательное условие об ответственности заказчика и подрядчика (поставщика) за невыполнение или ненадлежащее исполнение обязательств, предусмотренных контрактом. Контрольно-ревизионная комиссия отмечает, что в представленном контракте ответственность указана только для подрядчика. В соответствии с пунктом 9 статьи 94 </w:t>
      </w:r>
      <w:r w:rsidR="00EF05D4">
        <w:rPr>
          <w:rFonts w:ascii="Times New Roman" w:hAnsi="Times New Roman"/>
          <w:b w:val="0"/>
          <w:color w:val="auto"/>
          <w:sz w:val="28"/>
          <w:szCs w:val="28"/>
        </w:rPr>
        <w:t xml:space="preserve">вышеуказанного закона </w:t>
      </w:r>
      <w:r w:rsidRPr="003478F8">
        <w:rPr>
          <w:rFonts w:ascii="Times New Roman" w:hAnsi="Times New Roman"/>
          <w:b w:val="0"/>
          <w:color w:val="auto"/>
          <w:sz w:val="28"/>
          <w:szCs w:val="28"/>
        </w:rPr>
        <w:t xml:space="preserve">результаты выполненной работы или оказанной услуги отражаются заказчиком в отчете, размещаемом в единой информационной системе и содержащем определенную информацию.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результатов. </w:t>
      </w:r>
      <w:proofErr w:type="spellStart"/>
      <w:r w:rsidRPr="003478F8">
        <w:rPr>
          <w:rFonts w:ascii="Times New Roman" w:hAnsi="Times New Roman"/>
          <w:b w:val="0"/>
          <w:color w:val="auto"/>
          <w:sz w:val="28"/>
          <w:szCs w:val="28"/>
        </w:rPr>
        <w:t>Невключение</w:t>
      </w:r>
      <w:proofErr w:type="spellEnd"/>
      <w:r w:rsidRPr="003478F8">
        <w:rPr>
          <w:rFonts w:ascii="Times New Roman" w:hAnsi="Times New Roman"/>
          <w:b w:val="0"/>
          <w:color w:val="auto"/>
          <w:sz w:val="28"/>
          <w:szCs w:val="28"/>
        </w:rPr>
        <w:t xml:space="preserve"> в контракт обязательных условий предусматривает ответственность, установленную частью 4.2 статьи 7.30 кодекса РФ об административных правонарушениях.</w:t>
      </w:r>
    </w:p>
    <w:p w:rsidR="0025265D" w:rsidRPr="003478F8" w:rsidRDefault="0025265D" w:rsidP="00252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сельского поселения составлен и ведется с нарушением требований Порядка ведения органами местного самоуправления реестров муниципального имущества утвержденного Приказом Министерства экономического развития РФ от 30.08.2011г. №424 (далее – Порядок ведения реестра). Разделы реестра муниципального имущества в нарушение пункта 4 Порядка ведения реестра не соответствуют утвержденным в Порядке ведения реестра наименованиям и по количеству разделов; а также не соответствуют сведениям, которые необходимо отражать по каждому разделу реестра муниципального имущества </w:t>
      </w:r>
      <w:r w:rsidRPr="003478F8">
        <w:rPr>
          <w:rFonts w:ascii="Times New Roman" w:hAnsi="Times New Roman" w:cs="Times New Roman"/>
          <w:sz w:val="28"/>
          <w:szCs w:val="28"/>
        </w:rPr>
        <w:lastRenderedPageBreak/>
        <w:t>Новомальтинского муниципального образования. Имущество, приобретенное за счет субсидии из областного, местного бюджета на реализацию проектов мероприятий народных инициатив, не включены в реестр муниципальной собственности на 01.01.2016г.</w:t>
      </w:r>
    </w:p>
    <w:p w:rsidR="0025265D" w:rsidRDefault="0025265D" w:rsidP="0025265D">
      <w:pPr>
        <w:pStyle w:val="a6"/>
        <w:ind w:left="0" w:firstLine="708"/>
        <w:jc w:val="both"/>
        <w:rPr>
          <w:sz w:val="28"/>
          <w:szCs w:val="28"/>
        </w:rPr>
      </w:pPr>
      <w:r w:rsidRPr="003478F8">
        <w:rPr>
          <w:sz w:val="28"/>
          <w:szCs w:val="28"/>
        </w:rPr>
        <w:t>Установлено нарушение части 1 статьи 73 Бюджетного кодекса РФ несоблюдения требований, в соответствии с которыми получатели бюджетных средств обязаны вести реестры закупок, осуществленных без заключения муниц</w:t>
      </w:r>
      <w:r w:rsidR="006B7C0D" w:rsidRPr="003478F8">
        <w:rPr>
          <w:sz w:val="28"/>
          <w:szCs w:val="28"/>
        </w:rPr>
        <w:t>ипальных контрактов (договоров).</w:t>
      </w:r>
    </w:p>
    <w:p w:rsidR="00EF05D4" w:rsidRPr="003478F8" w:rsidRDefault="00EF05D4" w:rsidP="0025265D">
      <w:pPr>
        <w:pStyle w:val="a6"/>
        <w:ind w:left="0" w:firstLine="708"/>
        <w:jc w:val="both"/>
        <w:rPr>
          <w:sz w:val="28"/>
          <w:szCs w:val="28"/>
        </w:rPr>
      </w:pPr>
      <w:r w:rsidRPr="003478F8">
        <w:rPr>
          <w:sz w:val="28"/>
          <w:szCs w:val="28"/>
        </w:rPr>
        <w:t xml:space="preserve">На заседании комиссии по рассмотрению </w:t>
      </w:r>
      <w:r w:rsidR="000F72F8">
        <w:rPr>
          <w:sz w:val="28"/>
          <w:szCs w:val="28"/>
        </w:rPr>
        <w:t>отчетов</w:t>
      </w:r>
      <w:r w:rsidRPr="003478F8">
        <w:rPr>
          <w:sz w:val="28"/>
          <w:szCs w:val="28"/>
        </w:rPr>
        <w:t xml:space="preserve"> (заключений) Контрольно-ревизионной комисси</w:t>
      </w:r>
      <w:r w:rsidR="000F72F8">
        <w:rPr>
          <w:sz w:val="28"/>
          <w:szCs w:val="28"/>
        </w:rPr>
        <w:t>ей</w:t>
      </w:r>
      <w:r w:rsidRPr="003478F8">
        <w:rPr>
          <w:sz w:val="28"/>
          <w:szCs w:val="28"/>
        </w:rPr>
        <w:t xml:space="preserve"> принято решение подготовить и направить в прокуратуру города обращение по факту выявленных нарушений для дачи правовой оценки и принятия, необходимых мер.</w:t>
      </w:r>
    </w:p>
    <w:p w:rsidR="0025265D" w:rsidRPr="003478F8" w:rsidRDefault="0025265D" w:rsidP="00FD4923">
      <w:pPr>
        <w:pStyle w:val="ConsPlusNonforma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 xml:space="preserve">«Аудит эффективности использования муниципальных средств, выделенных МБУ </w:t>
      </w:r>
      <w:proofErr w:type="gramStart"/>
      <w:r w:rsidRPr="003478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78F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478F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3478F8">
        <w:rPr>
          <w:rFonts w:ascii="Times New Roman" w:hAnsi="Times New Roman" w:cs="Times New Roman"/>
          <w:sz w:val="28"/>
          <w:szCs w:val="28"/>
        </w:rPr>
        <w:t xml:space="preserve"> школа искусств р. п. Средний» за 2014-2015 годы и истекший период 2016 года».</w:t>
      </w:r>
    </w:p>
    <w:p w:rsidR="0025265D" w:rsidRPr="003478F8" w:rsidRDefault="0025265D" w:rsidP="0025265D">
      <w:pPr>
        <w:pStyle w:val="a6"/>
        <w:ind w:left="0" w:firstLine="708"/>
        <w:jc w:val="both"/>
        <w:rPr>
          <w:sz w:val="28"/>
          <w:szCs w:val="28"/>
        </w:rPr>
      </w:pPr>
      <w:r w:rsidRPr="003478F8">
        <w:rPr>
          <w:bCs/>
          <w:sz w:val="28"/>
          <w:szCs w:val="28"/>
        </w:rPr>
        <w:t>Объем проверенных средств</w:t>
      </w:r>
      <w:r w:rsidRPr="003478F8">
        <w:rPr>
          <w:sz w:val="28"/>
          <w:szCs w:val="28"/>
        </w:rPr>
        <w:t xml:space="preserve"> составил 10 290,26 тыс. рублей. В</w:t>
      </w:r>
      <w:r w:rsidRPr="003478F8">
        <w:rPr>
          <w:bCs/>
          <w:sz w:val="28"/>
          <w:szCs w:val="28"/>
        </w:rPr>
        <w:t xml:space="preserve">ыявлено нарушений законодательства по результатам проведенного контрольного мероприятия на сумму </w:t>
      </w:r>
      <w:r w:rsidRPr="003478F8">
        <w:rPr>
          <w:sz w:val="28"/>
          <w:szCs w:val="28"/>
        </w:rPr>
        <w:t>342,79 тыс. рублей, из них – необоснованно начисленная заработная плата за проверяемый период составила 338,80 тыс. рублей, не поставлены на учет материальные средства на сумму 3,985 тыс. рублей. Рекомендовано к возврату в бюджет муниципального района Усольского районного муниципального образования 260,22 тыс. рублей.</w:t>
      </w:r>
    </w:p>
    <w:p w:rsidR="0025265D" w:rsidRPr="003478F8" w:rsidRDefault="0025265D" w:rsidP="00FD492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«Аудит эффективности использования бюджетных средств муниципальными образовательными учреждениями дополнительного образования Детских школ искусств Усольского района, в части выплаты заработной платы с начислениями на нее работникам учреждений за 2014 – 2015 год и истекший период 2016 года»</w:t>
      </w:r>
      <w:r w:rsidR="00EF05D4">
        <w:rPr>
          <w:rFonts w:ascii="Times New Roman" w:hAnsi="Times New Roman" w:cs="Times New Roman"/>
          <w:sz w:val="28"/>
          <w:szCs w:val="28"/>
        </w:rPr>
        <w:t>.</w:t>
      </w:r>
    </w:p>
    <w:p w:rsidR="0025265D" w:rsidRPr="003478F8" w:rsidRDefault="000F72F8" w:rsidP="0025265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проверка</w:t>
      </w:r>
      <w:r w:rsidR="0025265D" w:rsidRPr="003478F8">
        <w:rPr>
          <w:sz w:val="28"/>
          <w:szCs w:val="28"/>
        </w:rPr>
        <w:t xml:space="preserve"> </w:t>
      </w:r>
      <w:r w:rsidR="00867CD1" w:rsidRPr="003478F8">
        <w:rPr>
          <w:sz w:val="28"/>
          <w:szCs w:val="28"/>
        </w:rPr>
        <w:t xml:space="preserve">инициирована Думой Усольского района </w:t>
      </w:r>
      <w:r w:rsidR="0025265D" w:rsidRPr="003478F8">
        <w:rPr>
          <w:sz w:val="28"/>
          <w:szCs w:val="28"/>
        </w:rPr>
        <w:t xml:space="preserve">после рассмотрения отчета контрольного мероприятия в МБУ ДО «Детская школа искусств </w:t>
      </w:r>
      <w:proofErr w:type="spellStart"/>
      <w:r w:rsidR="0025265D" w:rsidRPr="003478F8">
        <w:rPr>
          <w:sz w:val="28"/>
          <w:szCs w:val="28"/>
        </w:rPr>
        <w:t>р.п</w:t>
      </w:r>
      <w:proofErr w:type="gramStart"/>
      <w:r w:rsidR="0025265D" w:rsidRPr="003478F8">
        <w:rPr>
          <w:sz w:val="28"/>
          <w:szCs w:val="28"/>
        </w:rPr>
        <w:t>.С</w:t>
      </w:r>
      <w:proofErr w:type="gramEnd"/>
      <w:r w:rsidR="0025265D" w:rsidRPr="003478F8">
        <w:rPr>
          <w:sz w:val="28"/>
          <w:szCs w:val="28"/>
        </w:rPr>
        <w:t>редний</w:t>
      </w:r>
      <w:proofErr w:type="spellEnd"/>
      <w:r w:rsidR="0025265D" w:rsidRPr="003478F8">
        <w:rPr>
          <w:sz w:val="28"/>
          <w:szCs w:val="28"/>
        </w:rPr>
        <w:t>».</w:t>
      </w:r>
    </w:p>
    <w:p w:rsidR="0025265D" w:rsidRPr="003478F8" w:rsidRDefault="0025265D" w:rsidP="0025265D">
      <w:pPr>
        <w:pStyle w:val="a6"/>
        <w:ind w:left="0" w:firstLine="709"/>
        <w:jc w:val="both"/>
        <w:rPr>
          <w:sz w:val="28"/>
          <w:szCs w:val="28"/>
        </w:rPr>
      </w:pPr>
      <w:r w:rsidRPr="00C20EBA">
        <w:rPr>
          <w:bCs/>
          <w:sz w:val="28"/>
          <w:szCs w:val="28"/>
        </w:rPr>
        <w:t>Объем проверенных средств</w:t>
      </w:r>
      <w:r w:rsidRPr="00C20EBA">
        <w:rPr>
          <w:sz w:val="28"/>
          <w:szCs w:val="28"/>
        </w:rPr>
        <w:t xml:space="preserve"> составил </w:t>
      </w:r>
      <w:r w:rsidR="00C20EBA" w:rsidRPr="00C20EBA">
        <w:rPr>
          <w:sz w:val="28"/>
          <w:szCs w:val="28"/>
        </w:rPr>
        <w:t>28 347,85</w:t>
      </w:r>
      <w:r w:rsidRPr="00C20EBA">
        <w:rPr>
          <w:sz w:val="28"/>
          <w:szCs w:val="28"/>
        </w:rPr>
        <w:t xml:space="preserve"> тыс. рублей. В</w:t>
      </w:r>
      <w:r w:rsidRPr="00C20EBA">
        <w:rPr>
          <w:bCs/>
          <w:sz w:val="28"/>
          <w:szCs w:val="28"/>
        </w:rPr>
        <w:t>ыявлено</w:t>
      </w:r>
      <w:r w:rsidRPr="003478F8">
        <w:rPr>
          <w:bCs/>
          <w:sz w:val="28"/>
          <w:szCs w:val="28"/>
        </w:rPr>
        <w:t xml:space="preserve"> нарушений законодательства по результатам проведенного контрольного мероприятия на сумму </w:t>
      </w:r>
      <w:r w:rsidRPr="003478F8">
        <w:rPr>
          <w:sz w:val="28"/>
          <w:szCs w:val="28"/>
        </w:rPr>
        <w:t>1 350,35 тыс. рублей. Рекомендовано к возврату в бюджет муниципального района Усольского районного муниципального образования 1 313,92 тыс. рублей.</w:t>
      </w:r>
    </w:p>
    <w:p w:rsidR="0025265D" w:rsidRPr="003478F8" w:rsidRDefault="0025265D" w:rsidP="00FD492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«Проверка законного и результативного (эффективного и экономного) использования средств местного бюджета, выделенных в 2014-</w:t>
      </w:r>
      <w:smartTag w:uri="urn:schemas-microsoft-com:office:smarttags" w:element="metricconverter">
        <w:smartTagPr>
          <w:attr w:name="ProductID" w:val="2015 г"/>
        </w:smartTagPr>
        <w:r w:rsidRPr="003478F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3478F8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«Устойчивое развитие сельских территорий УРМО на 2014-2020гг.».</w:t>
      </w:r>
    </w:p>
    <w:p w:rsidR="0025265D" w:rsidRPr="003478F8" w:rsidRDefault="0025265D" w:rsidP="0025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разработчику программы Управлению экономического развития и прогнозирования АМР УРМО рекомендовано не </w:t>
      </w:r>
      <w:proofErr w:type="gramStart"/>
      <w:r w:rsidRPr="003478F8">
        <w:rPr>
          <w:rFonts w:ascii="Times New Roman" w:hAnsi="Times New Roman" w:cs="Times New Roman"/>
          <w:sz w:val="28"/>
          <w:szCs w:val="28"/>
        </w:rPr>
        <w:t>допускать</w:t>
      </w:r>
      <w:proofErr w:type="gramEnd"/>
      <w:r w:rsidRPr="003478F8">
        <w:rPr>
          <w:rFonts w:ascii="Times New Roman" w:hAnsi="Times New Roman" w:cs="Times New Roman"/>
          <w:sz w:val="28"/>
          <w:szCs w:val="28"/>
        </w:rPr>
        <w:t xml:space="preserve"> превышения сроков реализации. Привести в соответствие Программу</w:t>
      </w:r>
      <w:r w:rsidR="000F72F8">
        <w:rPr>
          <w:rFonts w:ascii="Times New Roman" w:hAnsi="Times New Roman" w:cs="Times New Roman"/>
          <w:sz w:val="28"/>
          <w:szCs w:val="28"/>
        </w:rPr>
        <w:t>,</w:t>
      </w:r>
      <w:r w:rsidRPr="003478F8">
        <w:rPr>
          <w:rFonts w:ascii="Times New Roman" w:hAnsi="Times New Roman" w:cs="Times New Roman"/>
          <w:sz w:val="28"/>
          <w:szCs w:val="28"/>
        </w:rPr>
        <w:t xml:space="preserve"> исключив в разделе 2 «Цель и задачи Программы, целевые показатели и сроки реализации», задачу «Реализация проектов комплексной застройки». Привести в соответствие раздел 6 «Ресурсное </w:t>
      </w:r>
      <w:r w:rsidRPr="003478F8">
        <w:rPr>
          <w:rFonts w:ascii="Times New Roman" w:hAnsi="Times New Roman" w:cs="Times New Roman"/>
          <w:sz w:val="28"/>
          <w:szCs w:val="28"/>
        </w:rPr>
        <w:lastRenderedPageBreak/>
        <w:t>обеспечение муниципальной программы»,  в части  источников финансирования. Соблюдать требования п.6, раздела 6, приложения №2 методических рекомендаций, Порядка (Программа не содержит финансово-экономических обоснований расходов на реализацию мероприятий муниципальной программы (сметы расходов, ПСД, документы, подтверждающие планируемый объем расходов)). Не допускать задержки передачи имущества на уровень поселений.</w:t>
      </w:r>
    </w:p>
    <w:p w:rsidR="0025265D" w:rsidRPr="003478F8" w:rsidRDefault="0025265D" w:rsidP="00FD492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 xml:space="preserve">«Проверка выплаты денежного содержания с начислениями на него главе </w:t>
      </w:r>
      <w:proofErr w:type="spellStart"/>
      <w:r w:rsidRPr="003478F8">
        <w:rPr>
          <w:rFonts w:ascii="Times New Roman" w:hAnsi="Times New Roman" w:cs="Times New Roman"/>
          <w:sz w:val="28"/>
          <w:szCs w:val="28"/>
        </w:rPr>
        <w:t>Новожилкинского</w:t>
      </w:r>
      <w:proofErr w:type="spellEnd"/>
      <w:r w:rsidRPr="003478F8">
        <w:rPr>
          <w:rFonts w:ascii="Times New Roman" w:hAnsi="Times New Roman" w:cs="Times New Roman"/>
          <w:sz w:val="28"/>
          <w:szCs w:val="28"/>
        </w:rPr>
        <w:t xml:space="preserve"> МО, а также заработной платы с начислениями на нее муниципальным служащим </w:t>
      </w:r>
      <w:proofErr w:type="spellStart"/>
      <w:r w:rsidRPr="003478F8">
        <w:rPr>
          <w:rFonts w:ascii="Times New Roman" w:hAnsi="Times New Roman" w:cs="Times New Roman"/>
          <w:sz w:val="28"/>
          <w:szCs w:val="28"/>
        </w:rPr>
        <w:t>Новожилкинского</w:t>
      </w:r>
      <w:proofErr w:type="spellEnd"/>
      <w:r w:rsidRPr="003478F8">
        <w:rPr>
          <w:rFonts w:ascii="Times New Roman" w:hAnsi="Times New Roman" w:cs="Times New Roman"/>
          <w:sz w:val="28"/>
          <w:szCs w:val="28"/>
        </w:rPr>
        <w:t xml:space="preserve"> МО за 2014-2015 год и истекший период 2016 года».</w:t>
      </w:r>
    </w:p>
    <w:p w:rsidR="0025265D" w:rsidRPr="003478F8" w:rsidRDefault="0025265D" w:rsidP="0025265D">
      <w:pPr>
        <w:pStyle w:val="a6"/>
        <w:ind w:left="0" w:firstLine="708"/>
        <w:jc w:val="both"/>
        <w:rPr>
          <w:sz w:val="28"/>
          <w:szCs w:val="28"/>
        </w:rPr>
      </w:pPr>
      <w:r w:rsidRPr="003478F8">
        <w:rPr>
          <w:bCs/>
          <w:sz w:val="28"/>
          <w:szCs w:val="28"/>
        </w:rPr>
        <w:t>Объем проверенных средств</w:t>
      </w:r>
      <w:r w:rsidRPr="003478F8">
        <w:rPr>
          <w:sz w:val="28"/>
          <w:szCs w:val="28"/>
        </w:rPr>
        <w:t xml:space="preserve"> составил 13 108,98 тыс. рублей. В</w:t>
      </w:r>
      <w:r w:rsidRPr="003478F8">
        <w:rPr>
          <w:bCs/>
          <w:sz w:val="28"/>
          <w:szCs w:val="28"/>
        </w:rPr>
        <w:t xml:space="preserve">ыявлено нарушений законодательства по результатам проведенного контрольного мероприятия на сумму </w:t>
      </w:r>
      <w:r w:rsidRPr="003478F8">
        <w:rPr>
          <w:sz w:val="28"/>
          <w:szCs w:val="28"/>
        </w:rPr>
        <w:t>26</w:t>
      </w:r>
      <w:r w:rsidR="001A3C7B">
        <w:rPr>
          <w:sz w:val="28"/>
          <w:szCs w:val="28"/>
        </w:rPr>
        <w:t>,</w:t>
      </w:r>
      <w:r w:rsidRPr="003478F8">
        <w:rPr>
          <w:sz w:val="28"/>
          <w:szCs w:val="28"/>
        </w:rPr>
        <w:t xml:space="preserve">47917 тыс. рублей, из них – необоснованно начисленная заработная плата за проверяемый период составила 11,85554 тыс. рублей, </w:t>
      </w:r>
      <w:proofErr w:type="spellStart"/>
      <w:r w:rsidRPr="003478F8">
        <w:rPr>
          <w:sz w:val="28"/>
          <w:szCs w:val="28"/>
        </w:rPr>
        <w:t>недоначисленная</w:t>
      </w:r>
      <w:proofErr w:type="spellEnd"/>
      <w:r w:rsidRPr="003478F8">
        <w:rPr>
          <w:sz w:val="28"/>
          <w:szCs w:val="28"/>
        </w:rPr>
        <w:t xml:space="preserve"> заработная плата составила 14,62363 тыс. рублей. Рекомендовано к возврату в бюджет</w:t>
      </w:r>
      <w:r w:rsidR="000F72F8">
        <w:rPr>
          <w:sz w:val="28"/>
          <w:szCs w:val="28"/>
        </w:rPr>
        <w:t xml:space="preserve"> муниципального образования</w:t>
      </w:r>
      <w:r w:rsidRPr="003478F8">
        <w:rPr>
          <w:sz w:val="28"/>
          <w:szCs w:val="28"/>
        </w:rPr>
        <w:t xml:space="preserve"> 11,85554 тыс. рублей.</w:t>
      </w:r>
    </w:p>
    <w:p w:rsidR="0025265D" w:rsidRPr="003478F8" w:rsidRDefault="00FD4923" w:rsidP="00FD4923">
      <w:pPr>
        <w:pStyle w:val="ConsPlusNonforma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 xml:space="preserve"> </w:t>
      </w:r>
      <w:r w:rsidR="00742691" w:rsidRPr="003478F8">
        <w:rPr>
          <w:rFonts w:ascii="Times New Roman" w:hAnsi="Times New Roman" w:cs="Times New Roman"/>
          <w:sz w:val="28"/>
          <w:szCs w:val="28"/>
        </w:rPr>
        <w:t>«</w:t>
      </w:r>
      <w:r w:rsidR="0025265D" w:rsidRPr="003478F8">
        <w:rPr>
          <w:rFonts w:ascii="Times New Roman" w:hAnsi="Times New Roman" w:cs="Times New Roman"/>
          <w:sz w:val="28"/>
          <w:szCs w:val="28"/>
        </w:rPr>
        <w:t>Проверка начисления и выплаты заработной платы с начислениями на нее работникам МБУК «</w:t>
      </w:r>
      <w:proofErr w:type="spellStart"/>
      <w:r w:rsidR="0025265D" w:rsidRPr="003478F8">
        <w:rPr>
          <w:rFonts w:ascii="Times New Roman" w:hAnsi="Times New Roman" w:cs="Times New Roman"/>
          <w:sz w:val="28"/>
          <w:szCs w:val="28"/>
        </w:rPr>
        <w:t>Новожилкинский</w:t>
      </w:r>
      <w:proofErr w:type="spellEnd"/>
      <w:r w:rsidR="0025265D" w:rsidRPr="003478F8">
        <w:rPr>
          <w:rFonts w:ascii="Times New Roman" w:hAnsi="Times New Roman" w:cs="Times New Roman"/>
          <w:sz w:val="28"/>
          <w:szCs w:val="28"/>
        </w:rPr>
        <w:t xml:space="preserve"> центр культурно - информационной, спортивной деятельности» за 2014 – 2015 год и истекший период 2016 года».</w:t>
      </w:r>
    </w:p>
    <w:p w:rsidR="0025265D" w:rsidRPr="003478F8" w:rsidRDefault="0025265D" w:rsidP="0025265D">
      <w:pPr>
        <w:pStyle w:val="a6"/>
        <w:ind w:left="0" w:firstLine="708"/>
        <w:jc w:val="both"/>
        <w:rPr>
          <w:sz w:val="28"/>
          <w:szCs w:val="28"/>
        </w:rPr>
      </w:pPr>
      <w:r w:rsidRPr="003478F8">
        <w:rPr>
          <w:bCs/>
          <w:sz w:val="28"/>
          <w:szCs w:val="28"/>
        </w:rPr>
        <w:t>Объем проверенных средств</w:t>
      </w:r>
      <w:r w:rsidRPr="003478F8">
        <w:rPr>
          <w:sz w:val="28"/>
          <w:szCs w:val="28"/>
        </w:rPr>
        <w:t xml:space="preserve"> составил 10 498,78 тыс. рублей.</w:t>
      </w:r>
      <w:r w:rsidR="001A3C7B" w:rsidRPr="001A3C7B">
        <w:rPr>
          <w:sz w:val="28"/>
          <w:szCs w:val="28"/>
        </w:rPr>
        <w:t xml:space="preserve"> </w:t>
      </w:r>
      <w:r w:rsidR="001A3C7B" w:rsidRPr="003478F8">
        <w:rPr>
          <w:sz w:val="28"/>
          <w:szCs w:val="28"/>
        </w:rPr>
        <w:t xml:space="preserve">Выявлено нарушений бюджетного законодательства в сумме 480,19 тыс. рублей. </w:t>
      </w:r>
      <w:r w:rsidRPr="003478F8">
        <w:rPr>
          <w:sz w:val="28"/>
          <w:szCs w:val="28"/>
        </w:rPr>
        <w:t>В</w:t>
      </w:r>
      <w:r w:rsidRPr="003478F8">
        <w:rPr>
          <w:bCs/>
          <w:sz w:val="28"/>
          <w:szCs w:val="28"/>
        </w:rPr>
        <w:t xml:space="preserve">ыявлено нарушений законодательства по результатам проведенного контрольного мероприятия на сумму </w:t>
      </w:r>
      <w:r w:rsidRPr="003478F8">
        <w:rPr>
          <w:sz w:val="28"/>
          <w:szCs w:val="28"/>
        </w:rPr>
        <w:t>72,79 тыс. рублей. Рекомендовано к возврату в бюджет муниципального образования 3,605 тыс. рублей.</w:t>
      </w:r>
    </w:p>
    <w:p w:rsidR="00094BDE" w:rsidRPr="003478F8" w:rsidRDefault="00094BDE" w:rsidP="00CD4ADE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 xml:space="preserve">«Аудит в сфере закупок» проведен в рамках 2 контрольных мероприятий. </w:t>
      </w:r>
      <w:r w:rsidRPr="003478F8">
        <w:rPr>
          <w:rFonts w:ascii="Times New Roman" w:hAnsi="Times New Roman" w:cs="Times New Roman"/>
          <w:bCs/>
          <w:sz w:val="28"/>
        </w:rPr>
        <w:t>В результате выявлены нарушения отдельных статей</w:t>
      </w:r>
      <w:r w:rsidR="001A3C7B">
        <w:rPr>
          <w:rFonts w:ascii="Times New Roman" w:hAnsi="Times New Roman" w:cs="Times New Roman"/>
          <w:bCs/>
          <w:sz w:val="28"/>
        </w:rPr>
        <w:t xml:space="preserve"> 44-го Федерального з</w:t>
      </w:r>
      <w:r w:rsidRPr="003478F8">
        <w:rPr>
          <w:rFonts w:ascii="Times New Roman" w:hAnsi="Times New Roman" w:cs="Times New Roman"/>
          <w:bCs/>
          <w:sz w:val="28"/>
        </w:rPr>
        <w:t xml:space="preserve">акона, ведения и размещения Плана-графика на официальном сайте заказов на </w:t>
      </w:r>
      <w:r w:rsidRPr="003478F8">
        <w:rPr>
          <w:rFonts w:ascii="Times New Roman" w:hAnsi="Times New Roman" w:cs="Times New Roman"/>
          <w:bCs/>
          <w:sz w:val="28"/>
          <w:szCs w:val="28"/>
        </w:rPr>
        <w:t>поставки товаров, выполнение работ, оказание услуг.</w:t>
      </w:r>
    </w:p>
    <w:p w:rsidR="0041640B" w:rsidRPr="003478F8" w:rsidRDefault="0041640B" w:rsidP="00CD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Федеральным Законом о контрольно-счетных органах (№6-ФЗ</w:t>
      </w:r>
      <w:r w:rsidR="001A3C7B">
        <w:rPr>
          <w:rFonts w:ascii="Times New Roman" w:hAnsi="Times New Roman" w:cs="Times New Roman"/>
          <w:sz w:val="28"/>
          <w:szCs w:val="28"/>
        </w:rPr>
        <w:t xml:space="preserve"> от 07.02.2011г.</w:t>
      </w:r>
      <w:r w:rsidRPr="003478F8">
        <w:rPr>
          <w:rFonts w:ascii="Times New Roman" w:hAnsi="Times New Roman" w:cs="Times New Roman"/>
          <w:sz w:val="28"/>
          <w:szCs w:val="28"/>
        </w:rPr>
        <w:t>) предусмотрено выполнение 11 полномочий для контрольного органа муниципального района.</w:t>
      </w:r>
    </w:p>
    <w:p w:rsidR="0041640B" w:rsidRPr="003478F8" w:rsidRDefault="0041640B" w:rsidP="00CD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Контрольными мероприятиями, проведенными в 2016 году, Контрольно-</w:t>
      </w:r>
      <w:r w:rsidR="00CD4ADE" w:rsidRPr="003478F8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3478F8">
        <w:rPr>
          <w:rFonts w:ascii="Times New Roman" w:hAnsi="Times New Roman" w:cs="Times New Roman"/>
          <w:sz w:val="28"/>
          <w:szCs w:val="28"/>
        </w:rPr>
        <w:t xml:space="preserve"> старалась охватить в той или иной мере все полномочия, предусмотренные </w:t>
      </w:r>
      <w:r w:rsidR="00CD4ADE" w:rsidRPr="003478F8">
        <w:rPr>
          <w:rFonts w:ascii="Times New Roman" w:hAnsi="Times New Roman" w:cs="Times New Roman"/>
          <w:sz w:val="28"/>
          <w:szCs w:val="28"/>
        </w:rPr>
        <w:t>указанным</w:t>
      </w:r>
      <w:r w:rsidR="001A3C7B">
        <w:rPr>
          <w:rFonts w:ascii="Times New Roman" w:hAnsi="Times New Roman" w:cs="Times New Roman"/>
          <w:sz w:val="28"/>
          <w:szCs w:val="28"/>
        </w:rPr>
        <w:t xml:space="preserve"> выше </w:t>
      </w:r>
      <w:r w:rsidR="00CD4ADE" w:rsidRPr="003478F8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25265D" w:rsidRPr="003478F8" w:rsidRDefault="0041640B" w:rsidP="00CD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 xml:space="preserve">Важным фактором результативности контрольных мероприятий и деятельности </w:t>
      </w:r>
      <w:r w:rsidR="00CD4ADE" w:rsidRPr="003478F8">
        <w:rPr>
          <w:rFonts w:ascii="Times New Roman" w:hAnsi="Times New Roman" w:cs="Times New Roman"/>
          <w:sz w:val="28"/>
          <w:szCs w:val="28"/>
        </w:rPr>
        <w:t>К</w:t>
      </w:r>
      <w:r w:rsidRPr="003478F8">
        <w:rPr>
          <w:rFonts w:ascii="Times New Roman" w:hAnsi="Times New Roman" w:cs="Times New Roman"/>
          <w:sz w:val="28"/>
          <w:szCs w:val="28"/>
        </w:rPr>
        <w:t>онтрольно-</w:t>
      </w:r>
      <w:r w:rsidR="00CD4ADE" w:rsidRPr="003478F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478F8">
        <w:rPr>
          <w:rFonts w:ascii="Times New Roman" w:hAnsi="Times New Roman" w:cs="Times New Roman"/>
          <w:sz w:val="28"/>
          <w:szCs w:val="28"/>
        </w:rPr>
        <w:t xml:space="preserve"> в целом является взаимодействие с районной Думой. </w:t>
      </w:r>
      <w:r w:rsidR="00CD4ADE" w:rsidRPr="003478F8">
        <w:rPr>
          <w:rFonts w:ascii="Times New Roman" w:hAnsi="Times New Roman" w:cs="Times New Roman"/>
          <w:sz w:val="28"/>
          <w:szCs w:val="28"/>
        </w:rPr>
        <w:t>Все материалы Контрольно-ревизионной комиссии</w:t>
      </w:r>
      <w:r w:rsidRPr="003478F8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CD4ADE" w:rsidRPr="003478F8">
        <w:rPr>
          <w:rFonts w:ascii="Times New Roman" w:hAnsi="Times New Roman" w:cs="Times New Roman"/>
          <w:sz w:val="28"/>
          <w:szCs w:val="28"/>
        </w:rPr>
        <w:t>были рассмотрены на заседаниях комиссии по рассмотрению заключений (отчетов), за отчетный период проведено 4 заседания комиссии (ежеквартально),</w:t>
      </w:r>
      <w:r w:rsidRPr="003478F8">
        <w:rPr>
          <w:rFonts w:ascii="Times New Roman" w:hAnsi="Times New Roman" w:cs="Times New Roman"/>
          <w:sz w:val="28"/>
          <w:szCs w:val="28"/>
        </w:rPr>
        <w:t xml:space="preserve"> с вынесением отдельных предложений </w:t>
      </w:r>
      <w:r w:rsidR="00CD4ADE" w:rsidRPr="003478F8">
        <w:rPr>
          <w:rFonts w:ascii="Times New Roman" w:hAnsi="Times New Roman" w:cs="Times New Roman"/>
          <w:sz w:val="28"/>
          <w:szCs w:val="28"/>
        </w:rPr>
        <w:t>а</w:t>
      </w:r>
      <w:r w:rsidRPr="003478F8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CD4ADE" w:rsidRPr="003478F8">
        <w:rPr>
          <w:rFonts w:ascii="Times New Roman" w:hAnsi="Times New Roman" w:cs="Times New Roman"/>
          <w:sz w:val="28"/>
          <w:szCs w:val="28"/>
        </w:rPr>
        <w:t xml:space="preserve">, муниципальным образованиям и проверенным учреждениям. </w:t>
      </w:r>
      <w:r w:rsidR="0025265D" w:rsidRPr="003478F8">
        <w:rPr>
          <w:rFonts w:ascii="Times New Roman" w:hAnsi="Times New Roman" w:cs="Times New Roman"/>
          <w:sz w:val="28"/>
          <w:szCs w:val="28"/>
        </w:rPr>
        <w:t xml:space="preserve">В состав вышеназванной комиссии входят депутаты </w:t>
      </w:r>
      <w:r w:rsidR="0025265D" w:rsidRPr="003478F8">
        <w:rPr>
          <w:rFonts w:ascii="Times New Roman" w:hAnsi="Times New Roman" w:cs="Times New Roman"/>
          <w:sz w:val="28"/>
          <w:szCs w:val="28"/>
        </w:rPr>
        <w:lastRenderedPageBreak/>
        <w:t xml:space="preserve">Усольского района, руководители администрации района и правоохранительных органов (по согласованию). </w:t>
      </w:r>
      <w:r w:rsidR="00CD4ADE" w:rsidRPr="003478F8">
        <w:rPr>
          <w:rFonts w:ascii="Times New Roman" w:hAnsi="Times New Roman" w:cs="Times New Roman"/>
          <w:sz w:val="28"/>
          <w:szCs w:val="28"/>
        </w:rPr>
        <w:t>Результаты контрольных мероприятий (акты, отчеты)</w:t>
      </w:r>
      <w:r w:rsidR="0025265D" w:rsidRPr="003478F8">
        <w:rPr>
          <w:rFonts w:ascii="Times New Roman" w:hAnsi="Times New Roman" w:cs="Times New Roman"/>
          <w:sz w:val="28"/>
          <w:szCs w:val="28"/>
        </w:rPr>
        <w:t xml:space="preserve"> контрольных мероприятий для сведения направляются в правоохранительные органы.</w:t>
      </w:r>
    </w:p>
    <w:p w:rsidR="003C698B" w:rsidRPr="003478F8" w:rsidRDefault="00B42242" w:rsidP="00C723E8">
      <w:pPr>
        <w:pStyle w:val="5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478F8">
        <w:rPr>
          <w:rFonts w:ascii="Times New Roman" w:hAnsi="Times New Roman" w:cs="Times New Roman"/>
          <w:i w:val="0"/>
          <w:sz w:val="28"/>
          <w:szCs w:val="28"/>
        </w:rPr>
        <w:t>В отчетном периоде действовало подписанное</w:t>
      </w:r>
      <w:r w:rsidR="00F40F75" w:rsidRPr="003478F8">
        <w:rPr>
          <w:rFonts w:ascii="Times New Roman" w:hAnsi="Times New Roman" w:cs="Times New Roman"/>
          <w:i w:val="0"/>
          <w:sz w:val="28"/>
          <w:szCs w:val="28"/>
        </w:rPr>
        <w:t xml:space="preserve"> соглашение о взаимодействии со Следственным отделом по городу Усолье-Сибирское Следственного управления Следственного комитета Российской Федерации по Иркутской области</w:t>
      </w:r>
      <w:r w:rsidR="00F40F75" w:rsidRPr="003478F8">
        <w:rPr>
          <w:rFonts w:ascii="Times New Roman" w:hAnsi="Times New Roman" w:cs="Times New Roman"/>
          <w:bCs/>
          <w:i w:val="0"/>
          <w:sz w:val="28"/>
          <w:szCs w:val="28"/>
        </w:rPr>
        <w:t xml:space="preserve">, </w:t>
      </w:r>
      <w:r w:rsidR="00F40F75" w:rsidRPr="003478F8">
        <w:rPr>
          <w:rFonts w:ascii="Times New Roman" w:hAnsi="Times New Roman" w:cs="Times New Roman"/>
          <w:i w:val="0"/>
          <w:sz w:val="28"/>
          <w:szCs w:val="28"/>
        </w:rPr>
        <w:t>соглашение о сотрудничестве и взаимодействии между межмуниципальным отделом Министерства внутренних дел России «Усольский», заключено соглашение</w:t>
      </w:r>
      <w:r w:rsidR="00F40F75" w:rsidRPr="003478F8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об информационном взаимодействии с Управлением Федерального казначейства по Иркутской области.</w:t>
      </w:r>
      <w:r w:rsidRPr="003478F8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F40F75" w:rsidRPr="003478F8">
        <w:rPr>
          <w:rFonts w:ascii="Times New Roman" w:hAnsi="Times New Roman" w:cs="Times New Roman"/>
          <w:i w:val="0"/>
          <w:sz w:val="28"/>
          <w:szCs w:val="28"/>
        </w:rPr>
        <w:t>Вышеперечисленные соглашения вступили в действие с момента подписания сторонами.</w:t>
      </w:r>
      <w:r w:rsidR="00C723E8" w:rsidRPr="003478F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B014A" w:rsidRPr="003478F8">
        <w:rPr>
          <w:rFonts w:ascii="Times New Roman" w:hAnsi="Times New Roman" w:cs="Times New Roman"/>
          <w:i w:val="0"/>
          <w:sz w:val="28"/>
          <w:szCs w:val="28"/>
        </w:rPr>
        <w:t>В рамках взаимодействия с</w:t>
      </w:r>
      <w:r w:rsidR="003C698B" w:rsidRPr="003478F8">
        <w:rPr>
          <w:rFonts w:ascii="Times New Roman" w:hAnsi="Times New Roman" w:cs="Times New Roman"/>
          <w:i w:val="0"/>
          <w:sz w:val="28"/>
          <w:szCs w:val="28"/>
        </w:rPr>
        <w:t xml:space="preserve"> надзорны</w:t>
      </w:r>
      <w:r w:rsidR="004B014A" w:rsidRPr="003478F8">
        <w:rPr>
          <w:rFonts w:ascii="Times New Roman" w:hAnsi="Times New Roman" w:cs="Times New Roman"/>
          <w:i w:val="0"/>
          <w:sz w:val="28"/>
          <w:szCs w:val="28"/>
        </w:rPr>
        <w:t>ми</w:t>
      </w:r>
      <w:r w:rsidR="003C698B" w:rsidRPr="003478F8">
        <w:rPr>
          <w:rFonts w:ascii="Times New Roman" w:hAnsi="Times New Roman" w:cs="Times New Roman"/>
          <w:i w:val="0"/>
          <w:sz w:val="28"/>
          <w:szCs w:val="28"/>
        </w:rPr>
        <w:t xml:space="preserve"> и правоохранительны</w:t>
      </w:r>
      <w:r w:rsidR="004B014A" w:rsidRPr="003478F8">
        <w:rPr>
          <w:rFonts w:ascii="Times New Roman" w:hAnsi="Times New Roman" w:cs="Times New Roman"/>
          <w:i w:val="0"/>
          <w:sz w:val="28"/>
          <w:szCs w:val="28"/>
        </w:rPr>
        <w:t>ми</w:t>
      </w:r>
      <w:r w:rsidR="003C698B" w:rsidRPr="003478F8">
        <w:rPr>
          <w:rFonts w:ascii="Times New Roman" w:hAnsi="Times New Roman" w:cs="Times New Roman"/>
          <w:i w:val="0"/>
          <w:sz w:val="28"/>
          <w:szCs w:val="28"/>
        </w:rPr>
        <w:t xml:space="preserve"> орган</w:t>
      </w:r>
      <w:r w:rsidR="004B014A" w:rsidRPr="003478F8">
        <w:rPr>
          <w:rFonts w:ascii="Times New Roman" w:hAnsi="Times New Roman" w:cs="Times New Roman"/>
          <w:i w:val="0"/>
          <w:sz w:val="28"/>
          <w:szCs w:val="28"/>
        </w:rPr>
        <w:t xml:space="preserve">ами в отчетном периоде Контрольно-ревизионной комиссией </w:t>
      </w:r>
      <w:r w:rsidR="00C723E8" w:rsidRPr="003478F8">
        <w:rPr>
          <w:rFonts w:ascii="Times New Roman" w:hAnsi="Times New Roman" w:cs="Times New Roman"/>
          <w:i w:val="0"/>
          <w:sz w:val="28"/>
          <w:szCs w:val="28"/>
        </w:rPr>
        <w:t xml:space="preserve">направлялись </w:t>
      </w:r>
      <w:r w:rsidR="003C698B" w:rsidRPr="003478F8">
        <w:rPr>
          <w:rFonts w:ascii="Times New Roman" w:hAnsi="Times New Roman" w:cs="Times New Roman"/>
          <w:i w:val="0"/>
          <w:sz w:val="28"/>
          <w:szCs w:val="28"/>
        </w:rPr>
        <w:t>в прокуратур</w:t>
      </w:r>
      <w:r w:rsidR="00C723E8" w:rsidRPr="003478F8">
        <w:rPr>
          <w:rFonts w:ascii="Times New Roman" w:hAnsi="Times New Roman" w:cs="Times New Roman"/>
          <w:i w:val="0"/>
          <w:sz w:val="28"/>
          <w:szCs w:val="28"/>
        </w:rPr>
        <w:t>у города заключения на проекты нормативно-правовых актов</w:t>
      </w:r>
      <w:r w:rsidR="0077677E">
        <w:rPr>
          <w:rFonts w:ascii="Times New Roman" w:hAnsi="Times New Roman" w:cs="Times New Roman"/>
          <w:i w:val="0"/>
          <w:sz w:val="28"/>
          <w:szCs w:val="28"/>
        </w:rPr>
        <w:t>,</w:t>
      </w:r>
      <w:r w:rsidR="00C723E8" w:rsidRPr="003478F8">
        <w:rPr>
          <w:rFonts w:ascii="Times New Roman" w:hAnsi="Times New Roman" w:cs="Times New Roman"/>
          <w:i w:val="0"/>
          <w:sz w:val="28"/>
          <w:szCs w:val="28"/>
        </w:rPr>
        <w:t xml:space="preserve"> рассматриваемых Думой муниципального района.</w:t>
      </w:r>
    </w:p>
    <w:p w:rsidR="0041640B" w:rsidRPr="003478F8" w:rsidRDefault="00C723E8" w:rsidP="0041640B">
      <w:pPr>
        <w:shd w:val="clear" w:color="auto" w:fill="FFFFFF"/>
        <w:tabs>
          <w:tab w:val="left" w:pos="85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bCs/>
          <w:color w:val="000000"/>
          <w:sz w:val="28"/>
          <w:szCs w:val="28"/>
        </w:rPr>
        <w:t>В рамках заключенного соглашения о сотрудничестве с Контрольно-счетной палатой Иркутской области, Контрольно – ревизионной комиссией ежеквартально направлялась информация о результатах деятельности.</w:t>
      </w:r>
      <w:r w:rsidRPr="003478F8">
        <w:rPr>
          <w:rFonts w:ascii="Times New Roman" w:hAnsi="Times New Roman" w:cs="Times New Roman"/>
          <w:sz w:val="28"/>
          <w:szCs w:val="28"/>
        </w:rPr>
        <w:t xml:space="preserve"> </w:t>
      </w:r>
      <w:r w:rsidR="0041640B" w:rsidRPr="003478F8">
        <w:rPr>
          <w:rFonts w:ascii="Times New Roman" w:hAnsi="Times New Roman" w:cs="Times New Roman"/>
          <w:sz w:val="28"/>
          <w:szCs w:val="28"/>
        </w:rPr>
        <w:t xml:space="preserve">Актуальные вопросы совершенствования бюджетного законодательства постоянно рассматриваются и изучаются на </w:t>
      </w:r>
      <w:proofErr w:type="gramStart"/>
      <w:r w:rsidR="0041640B" w:rsidRPr="003478F8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="0041640B" w:rsidRPr="003478F8">
        <w:rPr>
          <w:rFonts w:ascii="Times New Roman" w:hAnsi="Times New Roman" w:cs="Times New Roman"/>
          <w:sz w:val="28"/>
          <w:szCs w:val="28"/>
        </w:rPr>
        <w:t xml:space="preserve"> и расширенных заседаниях Президиума Совета контрольно-счетных органов, проводимых Контрольно-счетной палатой Иркутской области. </w:t>
      </w:r>
    </w:p>
    <w:p w:rsidR="00C723E8" w:rsidRPr="003478F8" w:rsidRDefault="00C723E8" w:rsidP="00C723E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78F8">
        <w:rPr>
          <w:sz w:val="28"/>
          <w:szCs w:val="28"/>
        </w:rPr>
        <w:t>Специалисты Контрольно-ревизионной комиссии принимали участие в заседаниях Думы муниципального района и заседаниях Дум поселений, публичных слушаниях по исполнению бюджета за 2015 год, публичных слушаниях на проект бюджета на 2017 год и плановый период 2018-2019 годов, принимали участие в работе межведомственного совета по противодействию коррупции.</w:t>
      </w:r>
    </w:p>
    <w:p w:rsidR="00E90ACF" w:rsidRPr="003478F8" w:rsidRDefault="00734365" w:rsidP="00E90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F8">
        <w:rPr>
          <w:rFonts w:ascii="Times New Roman" w:hAnsi="Times New Roman" w:cs="Times New Roman"/>
          <w:sz w:val="28"/>
          <w:szCs w:val="28"/>
        </w:rPr>
        <w:t>В</w:t>
      </w:r>
      <w:r w:rsidR="00E90ACF" w:rsidRPr="003478F8">
        <w:rPr>
          <w:rFonts w:ascii="Times New Roman" w:hAnsi="Times New Roman" w:cs="Times New Roman"/>
          <w:sz w:val="28"/>
          <w:szCs w:val="28"/>
        </w:rPr>
        <w:t xml:space="preserve"> рамках заключенных соглашений по внешнему муниципальному контролю между Думами поселений и Думой муниципального района в течение 201</w:t>
      </w:r>
      <w:r w:rsidRPr="003478F8">
        <w:rPr>
          <w:rFonts w:ascii="Times New Roman" w:hAnsi="Times New Roman" w:cs="Times New Roman"/>
          <w:sz w:val="28"/>
          <w:szCs w:val="28"/>
        </w:rPr>
        <w:t>6</w:t>
      </w:r>
      <w:r w:rsidR="00E90ACF" w:rsidRPr="003478F8">
        <w:rPr>
          <w:rFonts w:ascii="Times New Roman" w:hAnsi="Times New Roman" w:cs="Times New Roman"/>
          <w:sz w:val="28"/>
          <w:szCs w:val="28"/>
        </w:rPr>
        <w:t xml:space="preserve"> года проведены экспертизы проектов постановлений по муниципальным программам, экспертизы решений Дум </w:t>
      </w:r>
      <w:r w:rsidR="00E90ACF" w:rsidRPr="003478F8">
        <w:rPr>
          <w:rFonts w:ascii="Times New Roman" w:hAnsi="Times New Roman" w:cs="Times New Roman"/>
          <w:color w:val="000000"/>
          <w:sz w:val="28"/>
          <w:szCs w:val="28"/>
        </w:rPr>
        <w:t>«Об условиях оплаты труда глав», «Положений о бюджетном процессе городских, сельских поселений»</w:t>
      </w:r>
      <w:r w:rsidR="00E90ACF" w:rsidRPr="003478F8">
        <w:rPr>
          <w:rFonts w:ascii="Times New Roman" w:hAnsi="Times New Roman" w:cs="Times New Roman"/>
          <w:sz w:val="28"/>
          <w:szCs w:val="28"/>
        </w:rPr>
        <w:t>. По каждому муниципальному образованию подготовлены заключения с предложениями и рекомендациями, адресованными главам поселений, администрациям, представительным органам поселений. Все проекты были рекомендованы к рассмотрению представительными органами при условии устранения выявленных недостатков.</w:t>
      </w:r>
    </w:p>
    <w:p w:rsidR="00734365" w:rsidRPr="003478F8" w:rsidRDefault="00E90ACF" w:rsidP="0073436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8F8">
        <w:rPr>
          <w:sz w:val="28"/>
          <w:szCs w:val="28"/>
        </w:rPr>
        <w:t xml:space="preserve">Специалисты по переданным полномочиям Контрольно-ревизионной комиссии </w:t>
      </w:r>
      <w:r w:rsidR="00223373" w:rsidRPr="003478F8">
        <w:rPr>
          <w:sz w:val="28"/>
          <w:szCs w:val="28"/>
        </w:rPr>
        <w:t xml:space="preserve">52 раза </w:t>
      </w:r>
      <w:r w:rsidRPr="003478F8">
        <w:rPr>
          <w:sz w:val="28"/>
          <w:szCs w:val="28"/>
        </w:rPr>
        <w:t>присутствовали на заседаниях Дум первого уровня</w:t>
      </w:r>
      <w:r w:rsidR="00223373" w:rsidRPr="003478F8">
        <w:rPr>
          <w:sz w:val="28"/>
          <w:szCs w:val="28"/>
        </w:rPr>
        <w:t xml:space="preserve">. В </w:t>
      </w:r>
      <w:proofErr w:type="spellStart"/>
      <w:r w:rsidR="00223373" w:rsidRPr="003478F8">
        <w:rPr>
          <w:sz w:val="28"/>
          <w:szCs w:val="28"/>
        </w:rPr>
        <w:t>Раздольнском</w:t>
      </w:r>
      <w:proofErr w:type="spellEnd"/>
      <w:r w:rsidR="00223373" w:rsidRPr="003478F8">
        <w:rPr>
          <w:sz w:val="28"/>
          <w:szCs w:val="28"/>
        </w:rPr>
        <w:t xml:space="preserve"> муниципальном образовании в</w:t>
      </w:r>
      <w:r w:rsidR="00734365" w:rsidRPr="003478F8">
        <w:rPr>
          <w:sz w:val="28"/>
          <w:szCs w:val="28"/>
        </w:rPr>
        <w:t xml:space="preserve"> связи</w:t>
      </w:r>
      <w:r w:rsidR="00223373" w:rsidRPr="003478F8">
        <w:rPr>
          <w:sz w:val="28"/>
          <w:szCs w:val="28"/>
        </w:rPr>
        <w:t xml:space="preserve"> с отдаленностью муниципального образования присутствие специалист</w:t>
      </w:r>
      <w:r w:rsidR="00EF2143">
        <w:rPr>
          <w:sz w:val="28"/>
          <w:szCs w:val="28"/>
        </w:rPr>
        <w:t>а</w:t>
      </w:r>
      <w:r w:rsidR="00223373" w:rsidRPr="003478F8">
        <w:rPr>
          <w:sz w:val="28"/>
          <w:szCs w:val="28"/>
        </w:rPr>
        <w:t xml:space="preserve"> осуществлялось </w:t>
      </w:r>
      <w:r w:rsidR="009D65D6" w:rsidRPr="003478F8">
        <w:rPr>
          <w:sz w:val="28"/>
          <w:szCs w:val="28"/>
        </w:rPr>
        <w:t xml:space="preserve">в режиме онлайн, по средству связи </w:t>
      </w:r>
      <w:r w:rsidR="009D65D6" w:rsidRPr="003478F8">
        <w:rPr>
          <w:sz w:val="28"/>
          <w:szCs w:val="28"/>
          <w:lang w:val="en-US"/>
        </w:rPr>
        <w:t>Skype</w:t>
      </w:r>
      <w:r w:rsidR="009D65D6" w:rsidRPr="003478F8">
        <w:rPr>
          <w:sz w:val="28"/>
          <w:szCs w:val="28"/>
        </w:rPr>
        <w:t xml:space="preserve"> – 6 раз.</w:t>
      </w:r>
    </w:p>
    <w:p w:rsidR="00E90ACF" w:rsidRPr="003478F8" w:rsidRDefault="00E90ACF" w:rsidP="00E90AC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8F8">
        <w:rPr>
          <w:sz w:val="28"/>
          <w:szCs w:val="28"/>
        </w:rPr>
        <w:lastRenderedPageBreak/>
        <w:t>В приведенной ниже таблице отражено, в каких муниципальных образованиях района и сколько раз присутствовали специалисты:</w:t>
      </w:r>
    </w:p>
    <w:p w:rsidR="00734365" w:rsidRPr="003478F8" w:rsidRDefault="00734365" w:rsidP="00E90AC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820"/>
      </w:tblGrid>
      <w:tr w:rsidR="00E90ACF" w:rsidRPr="003478F8" w:rsidTr="000F72F8">
        <w:trPr>
          <w:trHeight w:val="404"/>
        </w:trPr>
        <w:tc>
          <w:tcPr>
            <w:tcW w:w="4394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820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выездов на заседания Дум, публичные слушания за 2016 год </w:t>
            </w:r>
          </w:p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поселения Усольского района </w:t>
            </w:r>
          </w:p>
        </w:tc>
      </w:tr>
      <w:tr w:rsidR="00E90ACF" w:rsidRPr="003478F8" w:rsidTr="000F72F8">
        <w:trPr>
          <w:trHeight w:val="171"/>
        </w:trPr>
        <w:tc>
          <w:tcPr>
            <w:tcW w:w="4394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Большееланское</w:t>
            </w:r>
            <w:proofErr w:type="spellEnd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4820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0ACF" w:rsidRPr="003478F8" w:rsidTr="000F72F8">
        <w:trPr>
          <w:trHeight w:val="171"/>
        </w:trPr>
        <w:tc>
          <w:tcPr>
            <w:tcW w:w="4394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Железнодорожное МО</w:t>
            </w:r>
          </w:p>
        </w:tc>
        <w:tc>
          <w:tcPr>
            <w:tcW w:w="4820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0ACF" w:rsidRPr="003478F8" w:rsidTr="000F72F8">
        <w:trPr>
          <w:trHeight w:val="171"/>
        </w:trPr>
        <w:tc>
          <w:tcPr>
            <w:tcW w:w="4394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Мишелевское</w:t>
            </w:r>
            <w:proofErr w:type="spellEnd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4820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0ACF" w:rsidRPr="003478F8" w:rsidTr="000F72F8">
        <w:trPr>
          <w:trHeight w:val="171"/>
        </w:trPr>
        <w:tc>
          <w:tcPr>
            <w:tcW w:w="4394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Мальтинское МО</w:t>
            </w:r>
          </w:p>
        </w:tc>
        <w:tc>
          <w:tcPr>
            <w:tcW w:w="4820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0ACF" w:rsidRPr="003478F8" w:rsidTr="000F72F8">
        <w:trPr>
          <w:trHeight w:val="171"/>
        </w:trPr>
        <w:tc>
          <w:tcPr>
            <w:tcW w:w="4394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Новожилкинское</w:t>
            </w:r>
            <w:proofErr w:type="spellEnd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4820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0ACF" w:rsidRPr="003478F8" w:rsidTr="000F72F8">
        <w:trPr>
          <w:trHeight w:val="171"/>
        </w:trPr>
        <w:tc>
          <w:tcPr>
            <w:tcW w:w="4394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Новомальтинское</w:t>
            </w:r>
            <w:proofErr w:type="spellEnd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4820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0ACF" w:rsidRPr="003478F8" w:rsidTr="000F72F8">
        <w:trPr>
          <w:trHeight w:val="171"/>
        </w:trPr>
        <w:tc>
          <w:tcPr>
            <w:tcW w:w="4394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Раздольинское</w:t>
            </w:r>
            <w:proofErr w:type="spellEnd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4820" w:type="dxa"/>
          </w:tcPr>
          <w:p w:rsidR="00E90ACF" w:rsidRPr="003478F8" w:rsidRDefault="00E90ACF" w:rsidP="0073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365" w:rsidRPr="003478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34365" w:rsidRPr="00347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="00734365" w:rsidRPr="00347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734365" w:rsidRPr="003478F8">
              <w:rPr>
                <w:rFonts w:ascii="Times New Roman" w:hAnsi="Times New Roman" w:cs="Times New Roman"/>
                <w:sz w:val="28"/>
                <w:szCs w:val="28"/>
              </w:rPr>
              <w:t>6 раз)</w:t>
            </w:r>
          </w:p>
        </w:tc>
      </w:tr>
      <w:tr w:rsidR="00E90ACF" w:rsidRPr="003478F8" w:rsidTr="000F72F8">
        <w:trPr>
          <w:trHeight w:val="171"/>
        </w:trPr>
        <w:tc>
          <w:tcPr>
            <w:tcW w:w="4394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Среднинское МО</w:t>
            </w:r>
          </w:p>
        </w:tc>
        <w:tc>
          <w:tcPr>
            <w:tcW w:w="4820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0ACF" w:rsidRPr="003478F8" w:rsidTr="000F72F8">
        <w:trPr>
          <w:trHeight w:val="171"/>
        </w:trPr>
        <w:tc>
          <w:tcPr>
            <w:tcW w:w="4394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Сосновское МО</w:t>
            </w:r>
          </w:p>
        </w:tc>
        <w:tc>
          <w:tcPr>
            <w:tcW w:w="4820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0ACF" w:rsidRPr="003478F8" w:rsidTr="000F72F8">
        <w:trPr>
          <w:trHeight w:val="171"/>
        </w:trPr>
        <w:tc>
          <w:tcPr>
            <w:tcW w:w="4394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Тельминское</w:t>
            </w:r>
            <w:proofErr w:type="spellEnd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4820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0ACF" w:rsidRPr="003478F8" w:rsidTr="000F72F8">
        <w:trPr>
          <w:trHeight w:val="171"/>
        </w:trPr>
        <w:tc>
          <w:tcPr>
            <w:tcW w:w="4394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Тайтурское</w:t>
            </w:r>
            <w:proofErr w:type="spellEnd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4820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0ACF" w:rsidRPr="003478F8" w:rsidTr="000F72F8">
        <w:trPr>
          <w:trHeight w:val="171"/>
        </w:trPr>
        <w:tc>
          <w:tcPr>
            <w:tcW w:w="4394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Тальянское</w:t>
            </w:r>
            <w:proofErr w:type="spellEnd"/>
            <w:r w:rsidRPr="003478F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4820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0ACF" w:rsidRPr="003478F8" w:rsidTr="000F72F8">
        <w:trPr>
          <w:trHeight w:val="171"/>
        </w:trPr>
        <w:tc>
          <w:tcPr>
            <w:tcW w:w="4394" w:type="dxa"/>
          </w:tcPr>
          <w:p w:rsidR="00E90ACF" w:rsidRPr="003478F8" w:rsidRDefault="00E90ACF" w:rsidP="000F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820" w:type="dxa"/>
          </w:tcPr>
          <w:p w:rsidR="00E90ACF" w:rsidRPr="003478F8" w:rsidRDefault="00734365" w:rsidP="0073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F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E90ACF" w:rsidRPr="003478F8" w:rsidRDefault="00E90ACF" w:rsidP="00C723E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05F5" w:rsidRPr="003478F8" w:rsidRDefault="00314719" w:rsidP="0063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</w:t>
      </w:r>
      <w:r w:rsidR="00AE29DA" w:rsidRPr="003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9DA" w:rsidRPr="003478F8">
        <w:rPr>
          <w:rFonts w:ascii="Times New Roman" w:hAnsi="Times New Roman" w:cs="Times New Roman"/>
          <w:sz w:val="28"/>
          <w:szCs w:val="28"/>
        </w:rPr>
        <w:t xml:space="preserve">министерства труда и занятости Иркутской области от 14.10.2013г. №57-мпр норматив численности муниципальных служащих контрольно-счетного органа муниципального района определен в количестве 7 человек, в том числе 4 единицы – по основной деятельности, 3 единицы - по переданным полномочиям от поселений района. Фактически </w:t>
      </w:r>
      <w:r w:rsidR="006305F5" w:rsidRPr="003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работников Контрольно-ревизионной комиссии составляет 2 человека по основной деятельности </w:t>
      </w:r>
      <w:bookmarkStart w:id="0" w:name="_GoBack"/>
      <w:r w:rsidR="006305F5" w:rsidRPr="003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End w:id="0"/>
      <w:r w:rsidR="006305F5" w:rsidRPr="003478F8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человека по переданным полномочиям</w:t>
      </w:r>
      <w:r w:rsidR="00AE29DA" w:rsidRPr="00347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241" w:rsidRPr="003478F8" w:rsidRDefault="00CA7241" w:rsidP="00CA72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478F8">
        <w:rPr>
          <w:sz w:val="28"/>
          <w:szCs w:val="28"/>
        </w:rPr>
        <w:t>Финансовое обеспечение деятельности Контрольно-ревизионной комиссии осуществляется за счет средств бюджета Усольского района, в том числе сформированных за счет межбюджетных трансфертов из бюджетов поселений на осуществление переданных полномочий. Фактически н</w:t>
      </w:r>
      <w:r w:rsidRPr="003478F8">
        <w:rPr>
          <w:rStyle w:val="a4"/>
          <w:b w:val="0"/>
          <w:sz w:val="28"/>
          <w:szCs w:val="28"/>
        </w:rPr>
        <w:t>а содержание специалистов в 201</w:t>
      </w:r>
      <w:r w:rsidR="00AE29DA" w:rsidRPr="003478F8">
        <w:rPr>
          <w:rStyle w:val="a4"/>
          <w:b w:val="0"/>
          <w:sz w:val="28"/>
          <w:szCs w:val="28"/>
        </w:rPr>
        <w:t>6</w:t>
      </w:r>
      <w:r w:rsidRPr="003478F8">
        <w:rPr>
          <w:rStyle w:val="a4"/>
          <w:b w:val="0"/>
          <w:sz w:val="28"/>
          <w:szCs w:val="28"/>
        </w:rPr>
        <w:t xml:space="preserve"> году израсходовано </w:t>
      </w:r>
      <w:r w:rsidR="00DB4BCB" w:rsidRPr="003478F8">
        <w:rPr>
          <w:rStyle w:val="a4"/>
          <w:b w:val="0"/>
          <w:sz w:val="28"/>
          <w:szCs w:val="28"/>
        </w:rPr>
        <w:t>2 617,565</w:t>
      </w:r>
      <w:r w:rsidRPr="003478F8">
        <w:rPr>
          <w:b/>
          <w:sz w:val="28"/>
          <w:szCs w:val="28"/>
        </w:rPr>
        <w:t xml:space="preserve"> </w:t>
      </w:r>
      <w:r w:rsidRPr="003478F8">
        <w:rPr>
          <w:rStyle w:val="a4"/>
          <w:b w:val="0"/>
          <w:sz w:val="28"/>
          <w:szCs w:val="28"/>
        </w:rPr>
        <w:t xml:space="preserve">тыс. рублей, в том числе на специалистов по переданным полномочиям </w:t>
      </w:r>
      <w:r w:rsidR="000F03CD" w:rsidRPr="003478F8">
        <w:rPr>
          <w:rStyle w:val="a4"/>
          <w:b w:val="0"/>
          <w:sz w:val="28"/>
          <w:szCs w:val="28"/>
        </w:rPr>
        <w:t>1 157,24</w:t>
      </w:r>
      <w:r w:rsidRPr="003478F8">
        <w:rPr>
          <w:rStyle w:val="a4"/>
          <w:b w:val="0"/>
          <w:sz w:val="28"/>
          <w:szCs w:val="28"/>
        </w:rPr>
        <w:t xml:space="preserve"> тыс. рублей. Фонд оплаты труда составил,</w:t>
      </w:r>
      <w:r w:rsidR="000F03CD" w:rsidRPr="003478F8">
        <w:rPr>
          <w:rStyle w:val="a4"/>
          <w:b w:val="0"/>
          <w:sz w:val="28"/>
          <w:szCs w:val="28"/>
        </w:rPr>
        <w:t xml:space="preserve"> 2 536,31</w:t>
      </w:r>
      <w:r w:rsidRPr="003478F8">
        <w:rPr>
          <w:rStyle w:val="a4"/>
          <w:b w:val="0"/>
          <w:sz w:val="28"/>
          <w:szCs w:val="28"/>
        </w:rPr>
        <w:t xml:space="preserve"> тыс. рублей, в </w:t>
      </w:r>
      <w:r w:rsidR="000F03CD" w:rsidRPr="003478F8">
        <w:rPr>
          <w:rStyle w:val="a4"/>
          <w:b w:val="0"/>
          <w:sz w:val="28"/>
          <w:szCs w:val="28"/>
        </w:rPr>
        <w:t>том числе переданные полномочия 1 106,89</w:t>
      </w:r>
      <w:r w:rsidRPr="003478F8">
        <w:rPr>
          <w:rStyle w:val="a4"/>
          <w:b w:val="0"/>
          <w:sz w:val="28"/>
          <w:szCs w:val="28"/>
        </w:rPr>
        <w:t xml:space="preserve"> тыс. рублей (остальные расходы </w:t>
      </w:r>
      <w:r w:rsidR="000F03CD" w:rsidRPr="003478F8">
        <w:rPr>
          <w:rStyle w:val="a4"/>
          <w:b w:val="0"/>
          <w:sz w:val="28"/>
          <w:szCs w:val="28"/>
        </w:rPr>
        <w:t>81,25</w:t>
      </w:r>
      <w:r w:rsidRPr="003478F8">
        <w:rPr>
          <w:rStyle w:val="a4"/>
          <w:b w:val="0"/>
          <w:sz w:val="28"/>
          <w:szCs w:val="28"/>
        </w:rPr>
        <w:t xml:space="preserve"> тыс. рублей).</w:t>
      </w:r>
    </w:p>
    <w:p w:rsidR="001579F1" w:rsidRPr="003478F8" w:rsidRDefault="001579F1" w:rsidP="0015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8F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Контрольно-ревизионной комиссии в пределах полномочий участвуют в мероприятиях, направленных на противодействие коррупции.</w:t>
      </w:r>
      <w:r w:rsidRPr="003478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7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Жалоб,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</w:t>
      </w:r>
      <w:r w:rsidR="00E10F9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контрольно-счетного органа</w:t>
      </w:r>
      <w:r w:rsidRPr="00347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2016 году не поступало.</w:t>
      </w:r>
    </w:p>
    <w:p w:rsidR="004108D7" w:rsidRPr="003478F8" w:rsidRDefault="003F48A9" w:rsidP="00C723E8">
      <w:pPr>
        <w:pStyle w:val="5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3478F8">
        <w:rPr>
          <w:rFonts w:ascii="Times New Roman" w:hAnsi="Times New Roman" w:cs="Times New Roman"/>
          <w:i w:val="0"/>
          <w:sz w:val="28"/>
          <w:szCs w:val="28"/>
        </w:rPr>
        <w:t xml:space="preserve">Контрольно-ревизионная комиссия </w:t>
      </w:r>
      <w:r w:rsidR="004108D7" w:rsidRPr="003478F8">
        <w:rPr>
          <w:rFonts w:ascii="Times New Roman" w:hAnsi="Times New Roman" w:cs="Times New Roman"/>
          <w:i w:val="0"/>
          <w:sz w:val="28"/>
          <w:szCs w:val="28"/>
        </w:rPr>
        <w:t xml:space="preserve">Усольского района одна из первых контрольно-счетных органов муниципальных образований Иркутской области разместила информацию о проведенных контрольных мероприятиях </w:t>
      </w:r>
      <w:r w:rsidR="004108D7" w:rsidRPr="003478F8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на сайте «Портал </w:t>
      </w:r>
      <w:r w:rsidR="004108D7" w:rsidRPr="003478F8">
        <w:rPr>
          <w:rFonts w:ascii="Times New Roman" w:hAnsi="Times New Roman" w:cs="Times New Roman"/>
          <w:bCs/>
          <w:i w:val="0"/>
          <w:sz w:val="28"/>
          <w:szCs w:val="28"/>
        </w:rPr>
        <w:t>Счетной палаты Российской Федерации и контрольно-счетных органов Российской Федерации».</w:t>
      </w:r>
    </w:p>
    <w:p w:rsidR="004108D7" w:rsidRPr="003478F8" w:rsidRDefault="00DB4BCB" w:rsidP="0041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8F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принципа гласности информация о деятельности отражается н</w:t>
      </w:r>
      <w:r w:rsidR="004108D7" w:rsidRPr="003478F8">
        <w:rPr>
          <w:rFonts w:ascii="Times New Roman" w:hAnsi="Times New Roman" w:cs="Times New Roman"/>
          <w:sz w:val="28"/>
          <w:szCs w:val="28"/>
          <w:shd w:val="clear" w:color="auto" w:fill="FFFFFF"/>
        </w:rPr>
        <w:t>а сайте Думы района во вкладке «Контрольно-ревизионная комиссия»</w:t>
      </w:r>
      <w:r w:rsidR="00D273F0" w:rsidRPr="00347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273F0" w:rsidRPr="003478F8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D273F0" w:rsidRPr="003478F8">
        <w:rPr>
          <w:rFonts w:ascii="Times New Roman" w:hAnsi="Times New Roman" w:cs="Times New Roman"/>
          <w:sz w:val="28"/>
          <w:szCs w:val="28"/>
        </w:rPr>
        <w:t>Усольские</w:t>
      </w:r>
      <w:proofErr w:type="spellEnd"/>
      <w:r w:rsidR="00D273F0" w:rsidRPr="003478F8">
        <w:rPr>
          <w:rFonts w:ascii="Times New Roman" w:hAnsi="Times New Roman" w:cs="Times New Roman"/>
          <w:sz w:val="28"/>
          <w:szCs w:val="28"/>
        </w:rPr>
        <w:t xml:space="preserve"> новости и мировые репортажи»</w:t>
      </w:r>
      <w:r w:rsidR="004108D7" w:rsidRPr="00347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73F0" w:rsidRPr="003478F8" w:rsidRDefault="00D273F0" w:rsidP="0041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конца 2016 года </w:t>
      </w:r>
      <w:r w:rsidR="00B379B3" w:rsidRPr="003478F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Контрольно-ревизионная комиссия проводит работу по наполняемости собств</w:t>
      </w:r>
      <w:r w:rsidR="00EE5538" w:rsidRPr="00347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енного сайта, в соответствии с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 на сайте </w:t>
      </w:r>
      <w:r w:rsidR="000F03CD" w:rsidRPr="003478F8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отражается информация по 17 обязательным параметрам и 8 до</w:t>
      </w:r>
      <w:r w:rsidR="003D194A" w:rsidRPr="003478F8">
        <w:rPr>
          <w:rFonts w:ascii="Times New Roman" w:hAnsi="Times New Roman" w:cs="Times New Roman"/>
          <w:sz w:val="28"/>
          <w:szCs w:val="28"/>
          <w:shd w:val="clear" w:color="auto" w:fill="FFFFFF"/>
        </w:rPr>
        <w:t>полнител</w:t>
      </w:r>
      <w:r w:rsidR="00EF2143">
        <w:rPr>
          <w:rFonts w:ascii="Times New Roman" w:hAnsi="Times New Roman" w:cs="Times New Roman"/>
          <w:sz w:val="28"/>
          <w:szCs w:val="28"/>
          <w:shd w:val="clear" w:color="auto" w:fill="FFFFFF"/>
        </w:rPr>
        <w:t>ьным</w:t>
      </w:r>
      <w:r w:rsidR="003D194A" w:rsidRPr="003478F8">
        <w:rPr>
          <w:rFonts w:ascii="Times New Roman" w:hAnsi="Times New Roman" w:cs="Times New Roman"/>
          <w:sz w:val="28"/>
          <w:szCs w:val="28"/>
          <w:shd w:val="clear" w:color="auto" w:fill="FFFFFF"/>
        </w:rPr>
        <w:t>, характеризующим деятельность КСО.</w:t>
      </w:r>
    </w:p>
    <w:p w:rsidR="004108D7" w:rsidRPr="001579F1" w:rsidRDefault="004108D7" w:rsidP="00410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размеща</w:t>
      </w:r>
      <w:r w:rsidR="004A0720" w:rsidRPr="0034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емая в сети Интернет информация </w:t>
      </w:r>
      <w:r w:rsidRPr="0034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охватыва</w:t>
      </w:r>
      <w:r w:rsidR="004A0720" w:rsidRPr="0034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34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сферы деятельности, является открытой и доступной для всех заинтересованных лиц.</w:t>
      </w:r>
    </w:p>
    <w:p w:rsidR="00EF2143" w:rsidRPr="00EF2143" w:rsidRDefault="00EF2143" w:rsidP="00EF2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143">
        <w:rPr>
          <w:rFonts w:ascii="Times New Roman" w:hAnsi="Times New Roman" w:cs="Times New Roman"/>
          <w:sz w:val="28"/>
          <w:szCs w:val="28"/>
        </w:rPr>
        <w:t>В 2017 году Контрольно-ревизионная комиссия проведет комплекс контрольных и экспертно-аналитических мероприятий, часть которых включена в план работы по обращению мэра района и районной Думы.</w:t>
      </w:r>
    </w:p>
    <w:p w:rsidR="00EF2143" w:rsidRPr="00EF2143" w:rsidRDefault="00EF2143" w:rsidP="00EF2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43">
        <w:rPr>
          <w:rFonts w:ascii="Times New Roman" w:hAnsi="Times New Roman" w:cs="Times New Roman"/>
          <w:sz w:val="28"/>
          <w:szCs w:val="28"/>
        </w:rPr>
        <w:t xml:space="preserve">Основное внимание будет уделено </w:t>
      </w:r>
      <w:proofErr w:type="gramStart"/>
      <w:r w:rsidRPr="00EF214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F2143">
        <w:rPr>
          <w:rFonts w:ascii="Times New Roman" w:hAnsi="Times New Roman" w:cs="Times New Roman"/>
          <w:sz w:val="28"/>
          <w:szCs w:val="28"/>
        </w:rPr>
        <w:t xml:space="preserve"> исполнением муниципальных программ, экспертизе проектов нормативно правовых актов, проведению аудита в сфере закупок.</w:t>
      </w:r>
    </w:p>
    <w:p w:rsidR="004108D7" w:rsidRPr="004108D7" w:rsidRDefault="004108D7" w:rsidP="00C723E8">
      <w:pPr>
        <w:pStyle w:val="5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4108D7" w:rsidRPr="0041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21" w:rsidRDefault="007F5321" w:rsidP="00780074">
      <w:pPr>
        <w:spacing w:after="0" w:line="240" w:lineRule="auto"/>
      </w:pPr>
      <w:r>
        <w:separator/>
      </w:r>
    </w:p>
  </w:endnote>
  <w:endnote w:type="continuationSeparator" w:id="0">
    <w:p w:rsidR="007F5321" w:rsidRDefault="007F5321" w:rsidP="0078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21" w:rsidRDefault="007F5321" w:rsidP="00780074">
      <w:pPr>
        <w:spacing w:after="0" w:line="240" w:lineRule="auto"/>
      </w:pPr>
      <w:r>
        <w:separator/>
      </w:r>
    </w:p>
  </w:footnote>
  <w:footnote w:type="continuationSeparator" w:id="0">
    <w:p w:rsidR="007F5321" w:rsidRDefault="007F5321" w:rsidP="0078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C86"/>
    <w:multiLevelType w:val="hybridMultilevel"/>
    <w:tmpl w:val="6C0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277"/>
    <w:multiLevelType w:val="hybridMultilevel"/>
    <w:tmpl w:val="E59638F6"/>
    <w:lvl w:ilvl="0" w:tplc="010A37C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4151"/>
    <w:multiLevelType w:val="hybridMultilevel"/>
    <w:tmpl w:val="6C0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F6015"/>
    <w:multiLevelType w:val="hybridMultilevel"/>
    <w:tmpl w:val="658E5336"/>
    <w:lvl w:ilvl="0" w:tplc="C060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109F1"/>
    <w:multiLevelType w:val="hybridMultilevel"/>
    <w:tmpl w:val="3EB2B2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EDB201F"/>
    <w:multiLevelType w:val="hybridMultilevel"/>
    <w:tmpl w:val="6C0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A199F"/>
    <w:multiLevelType w:val="hybridMultilevel"/>
    <w:tmpl w:val="3CA63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9808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44533"/>
    <w:multiLevelType w:val="hybridMultilevel"/>
    <w:tmpl w:val="D71CF1BE"/>
    <w:lvl w:ilvl="0" w:tplc="C060B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5E13CC"/>
    <w:multiLevelType w:val="hybridMultilevel"/>
    <w:tmpl w:val="122EAE56"/>
    <w:lvl w:ilvl="0" w:tplc="C060B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392F0C"/>
    <w:multiLevelType w:val="hybridMultilevel"/>
    <w:tmpl w:val="4CBE84BA"/>
    <w:lvl w:ilvl="0" w:tplc="C060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47CE4"/>
    <w:multiLevelType w:val="hybridMultilevel"/>
    <w:tmpl w:val="FCB2F3BC"/>
    <w:lvl w:ilvl="0" w:tplc="C060B6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D6954"/>
    <w:multiLevelType w:val="hybridMultilevel"/>
    <w:tmpl w:val="5FF80266"/>
    <w:lvl w:ilvl="0" w:tplc="C060B6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717EB6"/>
    <w:multiLevelType w:val="hybridMultilevel"/>
    <w:tmpl w:val="953CC4A2"/>
    <w:lvl w:ilvl="0" w:tplc="1674A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72BCF"/>
    <w:multiLevelType w:val="hybridMultilevel"/>
    <w:tmpl w:val="47ACF678"/>
    <w:lvl w:ilvl="0" w:tplc="7CD0A520">
      <w:start w:val="2015"/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>
    <w:nsid w:val="44B47D95"/>
    <w:multiLevelType w:val="hybridMultilevel"/>
    <w:tmpl w:val="2F040340"/>
    <w:lvl w:ilvl="0" w:tplc="C060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B0723"/>
    <w:multiLevelType w:val="hybridMultilevel"/>
    <w:tmpl w:val="D2AA7934"/>
    <w:lvl w:ilvl="0" w:tplc="FD183E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69185A"/>
    <w:multiLevelType w:val="hybridMultilevel"/>
    <w:tmpl w:val="D7BAA6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1391F26"/>
    <w:multiLevelType w:val="hybridMultilevel"/>
    <w:tmpl w:val="620E33F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2CC71D4"/>
    <w:multiLevelType w:val="hybridMultilevel"/>
    <w:tmpl w:val="39AA85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342E5"/>
    <w:multiLevelType w:val="hybridMultilevel"/>
    <w:tmpl w:val="6E80B00E"/>
    <w:lvl w:ilvl="0" w:tplc="C034009A">
      <w:start w:val="2015"/>
      <w:numFmt w:val="bullet"/>
      <w:lvlText w:val="-"/>
      <w:lvlJc w:val="left"/>
      <w:pPr>
        <w:ind w:left="38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0">
    <w:nsid w:val="69C877EC"/>
    <w:multiLevelType w:val="hybridMultilevel"/>
    <w:tmpl w:val="C18802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7665EDA"/>
    <w:multiLevelType w:val="hybridMultilevel"/>
    <w:tmpl w:val="1E24A9BE"/>
    <w:lvl w:ilvl="0" w:tplc="010A37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D297231"/>
    <w:multiLevelType w:val="hybridMultilevel"/>
    <w:tmpl w:val="60BC7BCC"/>
    <w:lvl w:ilvl="0" w:tplc="010A37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4"/>
  </w:num>
  <w:num w:numId="9">
    <w:abstractNumId w:val="17"/>
  </w:num>
  <w:num w:numId="10">
    <w:abstractNumId w:val="16"/>
  </w:num>
  <w:num w:numId="11">
    <w:abstractNumId w:val="18"/>
  </w:num>
  <w:num w:numId="12">
    <w:abstractNumId w:val="9"/>
  </w:num>
  <w:num w:numId="13">
    <w:abstractNumId w:val="11"/>
  </w:num>
  <w:num w:numId="14">
    <w:abstractNumId w:val="3"/>
  </w:num>
  <w:num w:numId="15">
    <w:abstractNumId w:val="10"/>
  </w:num>
  <w:num w:numId="16">
    <w:abstractNumId w:val="19"/>
  </w:num>
  <w:num w:numId="17">
    <w:abstractNumId w:val="13"/>
  </w:num>
  <w:num w:numId="18">
    <w:abstractNumId w:val="0"/>
  </w:num>
  <w:num w:numId="19">
    <w:abstractNumId w:val="2"/>
  </w:num>
  <w:num w:numId="20">
    <w:abstractNumId w:val="22"/>
  </w:num>
  <w:num w:numId="21">
    <w:abstractNumId w:val="1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07"/>
    <w:rsid w:val="00031BC3"/>
    <w:rsid w:val="00033750"/>
    <w:rsid w:val="0007256E"/>
    <w:rsid w:val="00072BA5"/>
    <w:rsid w:val="00094BDE"/>
    <w:rsid w:val="000D7A9E"/>
    <w:rsid w:val="000E578F"/>
    <w:rsid w:val="000F03CD"/>
    <w:rsid w:val="000F5EEB"/>
    <w:rsid w:val="000F72F8"/>
    <w:rsid w:val="00115DED"/>
    <w:rsid w:val="00117AF8"/>
    <w:rsid w:val="00140C8B"/>
    <w:rsid w:val="00156A43"/>
    <w:rsid w:val="001579F1"/>
    <w:rsid w:val="001847AA"/>
    <w:rsid w:val="00197C2B"/>
    <w:rsid w:val="001A3C7B"/>
    <w:rsid w:val="001C7379"/>
    <w:rsid w:val="001D5C07"/>
    <w:rsid w:val="00202F61"/>
    <w:rsid w:val="00216609"/>
    <w:rsid w:val="0022316B"/>
    <w:rsid w:val="00223373"/>
    <w:rsid w:val="00243F99"/>
    <w:rsid w:val="0025265D"/>
    <w:rsid w:val="00262A44"/>
    <w:rsid w:val="00292CA6"/>
    <w:rsid w:val="00293FCC"/>
    <w:rsid w:val="002B3D69"/>
    <w:rsid w:val="002D2D9F"/>
    <w:rsid w:val="00314719"/>
    <w:rsid w:val="00347557"/>
    <w:rsid w:val="003478F8"/>
    <w:rsid w:val="00351717"/>
    <w:rsid w:val="00373BD7"/>
    <w:rsid w:val="00384113"/>
    <w:rsid w:val="00390B1E"/>
    <w:rsid w:val="00394DB7"/>
    <w:rsid w:val="003A09A5"/>
    <w:rsid w:val="003C698B"/>
    <w:rsid w:val="003D194A"/>
    <w:rsid w:val="003F48A9"/>
    <w:rsid w:val="004108D7"/>
    <w:rsid w:val="0041640B"/>
    <w:rsid w:val="00425E3F"/>
    <w:rsid w:val="0046171C"/>
    <w:rsid w:val="0046295D"/>
    <w:rsid w:val="00472B99"/>
    <w:rsid w:val="0049415D"/>
    <w:rsid w:val="004A0720"/>
    <w:rsid w:val="004B014A"/>
    <w:rsid w:val="004C6882"/>
    <w:rsid w:val="004E404D"/>
    <w:rsid w:val="00503C7E"/>
    <w:rsid w:val="005253C5"/>
    <w:rsid w:val="00525EA0"/>
    <w:rsid w:val="005365C1"/>
    <w:rsid w:val="00546A40"/>
    <w:rsid w:val="005A4FFB"/>
    <w:rsid w:val="005A600E"/>
    <w:rsid w:val="005A6EB1"/>
    <w:rsid w:val="005D478B"/>
    <w:rsid w:val="006305F5"/>
    <w:rsid w:val="00630D93"/>
    <w:rsid w:val="00633713"/>
    <w:rsid w:val="00674214"/>
    <w:rsid w:val="00691092"/>
    <w:rsid w:val="006B7C0D"/>
    <w:rsid w:val="006C0EA0"/>
    <w:rsid w:val="00731510"/>
    <w:rsid w:val="00734365"/>
    <w:rsid w:val="00742691"/>
    <w:rsid w:val="0075387C"/>
    <w:rsid w:val="007622CF"/>
    <w:rsid w:val="0077677E"/>
    <w:rsid w:val="00780074"/>
    <w:rsid w:val="007B65E1"/>
    <w:rsid w:val="007C65F6"/>
    <w:rsid w:val="007E590E"/>
    <w:rsid w:val="007F20D0"/>
    <w:rsid w:val="007F5321"/>
    <w:rsid w:val="0082795D"/>
    <w:rsid w:val="00833ED3"/>
    <w:rsid w:val="00852E27"/>
    <w:rsid w:val="00862B55"/>
    <w:rsid w:val="008641B8"/>
    <w:rsid w:val="00867CD1"/>
    <w:rsid w:val="00892AB8"/>
    <w:rsid w:val="008F21CE"/>
    <w:rsid w:val="00904C9A"/>
    <w:rsid w:val="009106AB"/>
    <w:rsid w:val="00961688"/>
    <w:rsid w:val="00993F8A"/>
    <w:rsid w:val="009A5F62"/>
    <w:rsid w:val="009C3481"/>
    <w:rsid w:val="009D65D6"/>
    <w:rsid w:val="00A542A5"/>
    <w:rsid w:val="00A70A55"/>
    <w:rsid w:val="00A75159"/>
    <w:rsid w:val="00AE29DA"/>
    <w:rsid w:val="00AF7CBE"/>
    <w:rsid w:val="00B329FA"/>
    <w:rsid w:val="00B379B3"/>
    <w:rsid w:val="00B42242"/>
    <w:rsid w:val="00B74A72"/>
    <w:rsid w:val="00B74CEE"/>
    <w:rsid w:val="00BA34AD"/>
    <w:rsid w:val="00BA7D12"/>
    <w:rsid w:val="00C20EBA"/>
    <w:rsid w:val="00C222AB"/>
    <w:rsid w:val="00C233A6"/>
    <w:rsid w:val="00C30706"/>
    <w:rsid w:val="00C5165B"/>
    <w:rsid w:val="00C674CD"/>
    <w:rsid w:val="00C723E8"/>
    <w:rsid w:val="00C92976"/>
    <w:rsid w:val="00C93DD6"/>
    <w:rsid w:val="00CA7241"/>
    <w:rsid w:val="00CD1756"/>
    <w:rsid w:val="00CD4ADE"/>
    <w:rsid w:val="00CE6D06"/>
    <w:rsid w:val="00D273F0"/>
    <w:rsid w:val="00DB4BCB"/>
    <w:rsid w:val="00DD2F07"/>
    <w:rsid w:val="00DF2C53"/>
    <w:rsid w:val="00E05845"/>
    <w:rsid w:val="00E065C3"/>
    <w:rsid w:val="00E10F92"/>
    <w:rsid w:val="00E244C8"/>
    <w:rsid w:val="00E83D5A"/>
    <w:rsid w:val="00E90ACF"/>
    <w:rsid w:val="00EA128E"/>
    <w:rsid w:val="00EB528F"/>
    <w:rsid w:val="00ED6307"/>
    <w:rsid w:val="00EE5538"/>
    <w:rsid w:val="00EF05D4"/>
    <w:rsid w:val="00EF2143"/>
    <w:rsid w:val="00F1195D"/>
    <w:rsid w:val="00F34A11"/>
    <w:rsid w:val="00F34B75"/>
    <w:rsid w:val="00F40F75"/>
    <w:rsid w:val="00F53B02"/>
    <w:rsid w:val="00F823F5"/>
    <w:rsid w:val="00F862DB"/>
    <w:rsid w:val="00FA0D36"/>
    <w:rsid w:val="00FB641F"/>
    <w:rsid w:val="00FD0E83"/>
    <w:rsid w:val="00FD4923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5265D"/>
    <w:pPr>
      <w:widowControl w:val="0"/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D5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1"/>
    <w:qFormat/>
    <w:rsid w:val="001D5C07"/>
    <w:rPr>
      <w:b/>
      <w:bCs/>
    </w:rPr>
  </w:style>
  <w:style w:type="paragraph" w:customStyle="1" w:styleId="ConsPlusNonformat">
    <w:name w:val="ConsPlusNonformat"/>
    <w:rsid w:val="001D5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D5C07"/>
    <w:rPr>
      <w:i/>
      <w:i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5C07"/>
    <w:pPr>
      <w:shd w:val="clear" w:color="auto" w:fill="FFFFFF"/>
      <w:spacing w:before="660" w:after="0" w:line="298" w:lineRule="exact"/>
      <w:jc w:val="right"/>
    </w:pPr>
    <w:rPr>
      <w:i/>
      <w:iCs/>
      <w:sz w:val="25"/>
      <w:szCs w:val="25"/>
    </w:rPr>
  </w:style>
  <w:style w:type="paragraph" w:styleId="a5">
    <w:name w:val="Normal (Web)"/>
    <w:basedOn w:val="a"/>
    <w:rsid w:val="001D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5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C698B"/>
    <w:rPr>
      <w:color w:val="0000FF"/>
      <w:u w:val="single"/>
    </w:rPr>
  </w:style>
  <w:style w:type="paragraph" w:customStyle="1" w:styleId="12">
    <w:name w:val="1"/>
    <w:basedOn w:val="a"/>
    <w:autoRedefine/>
    <w:rsid w:val="009C348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rsid w:val="00461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617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8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80074"/>
  </w:style>
  <w:style w:type="paragraph" w:styleId="aa">
    <w:name w:val="footer"/>
    <w:basedOn w:val="a"/>
    <w:link w:val="ab"/>
    <w:uiPriority w:val="99"/>
    <w:unhideWhenUsed/>
    <w:rsid w:val="0078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80074"/>
  </w:style>
  <w:style w:type="character" w:customStyle="1" w:styleId="10">
    <w:name w:val="Заголовок 1 Знак"/>
    <w:basedOn w:val="a1"/>
    <w:link w:val="1"/>
    <w:rsid w:val="0025265D"/>
    <w:rPr>
      <w:rFonts w:ascii="Arial" w:eastAsia="Times New Roman" w:hAnsi="Arial" w:cs="Times New Roman"/>
      <w:b/>
      <w:bCs/>
      <w:color w:val="000080"/>
      <w:kern w:val="1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25265D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25265D"/>
  </w:style>
  <w:style w:type="paragraph" w:customStyle="1" w:styleId="ad">
    <w:name w:val="Заголовок статьи"/>
    <w:basedOn w:val="a"/>
    <w:next w:val="a"/>
    <w:uiPriority w:val="99"/>
    <w:rsid w:val="00C233A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724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CA7241"/>
  </w:style>
  <w:style w:type="character" w:customStyle="1" w:styleId="apple-converted-space">
    <w:name w:val="apple-converted-space"/>
    <w:basedOn w:val="a1"/>
    <w:rsid w:val="001579F1"/>
  </w:style>
  <w:style w:type="paragraph" w:styleId="ae">
    <w:name w:val="Balloon Text"/>
    <w:basedOn w:val="a"/>
    <w:link w:val="af"/>
    <w:uiPriority w:val="99"/>
    <w:semiHidden/>
    <w:unhideWhenUsed/>
    <w:rsid w:val="0034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47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5265D"/>
    <w:pPr>
      <w:widowControl w:val="0"/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D5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1"/>
    <w:qFormat/>
    <w:rsid w:val="001D5C07"/>
    <w:rPr>
      <w:b/>
      <w:bCs/>
    </w:rPr>
  </w:style>
  <w:style w:type="paragraph" w:customStyle="1" w:styleId="ConsPlusNonformat">
    <w:name w:val="ConsPlusNonformat"/>
    <w:rsid w:val="001D5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D5C07"/>
    <w:rPr>
      <w:i/>
      <w:i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5C07"/>
    <w:pPr>
      <w:shd w:val="clear" w:color="auto" w:fill="FFFFFF"/>
      <w:spacing w:before="660" w:after="0" w:line="298" w:lineRule="exact"/>
      <w:jc w:val="right"/>
    </w:pPr>
    <w:rPr>
      <w:i/>
      <w:iCs/>
      <w:sz w:val="25"/>
      <w:szCs w:val="25"/>
    </w:rPr>
  </w:style>
  <w:style w:type="paragraph" w:styleId="a5">
    <w:name w:val="Normal (Web)"/>
    <w:basedOn w:val="a"/>
    <w:rsid w:val="001D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5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C698B"/>
    <w:rPr>
      <w:color w:val="0000FF"/>
      <w:u w:val="single"/>
    </w:rPr>
  </w:style>
  <w:style w:type="paragraph" w:customStyle="1" w:styleId="12">
    <w:name w:val="1"/>
    <w:basedOn w:val="a"/>
    <w:autoRedefine/>
    <w:rsid w:val="009C348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rsid w:val="00461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617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8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80074"/>
  </w:style>
  <w:style w:type="paragraph" w:styleId="aa">
    <w:name w:val="footer"/>
    <w:basedOn w:val="a"/>
    <w:link w:val="ab"/>
    <w:uiPriority w:val="99"/>
    <w:unhideWhenUsed/>
    <w:rsid w:val="0078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80074"/>
  </w:style>
  <w:style w:type="character" w:customStyle="1" w:styleId="10">
    <w:name w:val="Заголовок 1 Знак"/>
    <w:basedOn w:val="a1"/>
    <w:link w:val="1"/>
    <w:rsid w:val="0025265D"/>
    <w:rPr>
      <w:rFonts w:ascii="Arial" w:eastAsia="Times New Roman" w:hAnsi="Arial" w:cs="Times New Roman"/>
      <w:b/>
      <w:bCs/>
      <w:color w:val="000080"/>
      <w:kern w:val="1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25265D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25265D"/>
  </w:style>
  <w:style w:type="paragraph" w:customStyle="1" w:styleId="ad">
    <w:name w:val="Заголовок статьи"/>
    <w:basedOn w:val="a"/>
    <w:next w:val="a"/>
    <w:uiPriority w:val="99"/>
    <w:rsid w:val="00C233A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724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CA7241"/>
  </w:style>
  <w:style w:type="character" w:customStyle="1" w:styleId="apple-converted-space">
    <w:name w:val="apple-converted-space"/>
    <w:basedOn w:val="a1"/>
    <w:rsid w:val="001579F1"/>
  </w:style>
  <w:style w:type="paragraph" w:styleId="ae">
    <w:name w:val="Balloon Text"/>
    <w:basedOn w:val="a"/>
    <w:link w:val="af"/>
    <w:uiPriority w:val="99"/>
    <w:semiHidden/>
    <w:unhideWhenUsed/>
    <w:rsid w:val="0034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4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159806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1086-116E-48DD-AD6C-27A578B5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urmo</Company>
  <LinksUpToDate>false</LinksUpToDate>
  <CharactersWithSpaces>24312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urmo</dc:creator>
  <cp:lastModifiedBy>Kovalchuk_IV</cp:lastModifiedBy>
  <cp:revision>5</cp:revision>
  <cp:lastPrinted>2017-03-28T07:31:00Z</cp:lastPrinted>
  <dcterms:created xsi:type="dcterms:W3CDTF">2017-03-28T07:35:00Z</dcterms:created>
  <dcterms:modified xsi:type="dcterms:W3CDTF">2017-03-28T08:15:00Z</dcterms:modified>
</cp:coreProperties>
</file>